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7" w:rsidRPr="007672FD" w:rsidRDefault="00846B97" w:rsidP="00846B97">
      <w:pPr>
        <w:keepNext/>
        <w:jc w:val="right"/>
        <w:outlineLvl w:val="0"/>
        <w:rPr>
          <w:rFonts w:ascii="Frutiger 45 Light" w:hAnsi="Frutiger 45 Light" w:cs="Frutiger 45 Light"/>
          <w:sz w:val="18"/>
          <w:szCs w:val="18"/>
        </w:rPr>
      </w:pPr>
      <w:proofErr w:type="spellStart"/>
      <w:proofErr w:type="gramStart"/>
      <w:r w:rsidRPr="007672FD">
        <w:rPr>
          <w:rFonts w:ascii="Salisbury NHS Foundation Trust" w:hAnsi="Salisbury NHS Foundation Trust" w:cs="Salisbury NHS Foundation Trust"/>
          <w:sz w:val="86"/>
          <w:szCs w:val="86"/>
        </w:rPr>
        <w:t>Abc</w:t>
      </w:r>
      <w:proofErr w:type="spellEnd"/>
      <w:proofErr w:type="gramEnd"/>
    </w:p>
    <w:p w:rsidR="00846B97" w:rsidRPr="007672FD" w:rsidRDefault="00846B97" w:rsidP="00846B97">
      <w:pPr>
        <w:jc w:val="right"/>
        <w:rPr>
          <w:rFonts w:ascii="Frutiger 45 Light" w:hAnsi="Frutiger 45 Light" w:cs="Frutiger 45 Light"/>
          <w:sz w:val="18"/>
          <w:szCs w:val="18"/>
        </w:rPr>
      </w:pPr>
    </w:p>
    <w:p w:rsidR="00846B97" w:rsidRPr="007672FD" w:rsidRDefault="00846B97" w:rsidP="00846B97">
      <w:pPr>
        <w:jc w:val="right"/>
        <w:rPr>
          <w:rFonts w:ascii="Frutiger 45 Light" w:hAnsi="Frutiger 45 Light" w:cs="Frutiger 45 Light"/>
          <w:sz w:val="18"/>
          <w:szCs w:val="18"/>
        </w:rPr>
      </w:pPr>
    </w:p>
    <w:p w:rsidR="00846B97" w:rsidRPr="007672FD" w:rsidRDefault="00846B97" w:rsidP="00846B97">
      <w:pPr>
        <w:jc w:val="right"/>
        <w:rPr>
          <w:rFonts w:ascii="Frutiger 45 Light" w:hAnsi="Frutiger 45 Light" w:cs="Frutiger 45 Light"/>
          <w:sz w:val="18"/>
          <w:szCs w:val="18"/>
        </w:rPr>
      </w:pPr>
      <w:r w:rsidRPr="007672FD">
        <w:rPr>
          <w:rFonts w:ascii="Frutiger 45 Light" w:hAnsi="Frutiger 45 Light" w:cs="Frutiger 45 Light"/>
          <w:sz w:val="18"/>
          <w:szCs w:val="18"/>
        </w:rPr>
        <w:t xml:space="preserve">Duke of </w:t>
      </w:r>
      <w:smartTag w:uri="urn:schemas-microsoft-com:office:smarttags" w:element="place">
        <w:smartTag w:uri="urn:schemas-microsoft-com:office:smarttags" w:element="City">
          <w:r w:rsidRPr="007672FD">
            <w:rPr>
              <w:rFonts w:ascii="Frutiger 45 Light" w:hAnsi="Frutiger 45 Light" w:cs="Frutiger 45 Light"/>
              <w:sz w:val="18"/>
              <w:szCs w:val="18"/>
            </w:rPr>
            <w:t>Cornwall</w:t>
          </w:r>
        </w:smartTag>
      </w:smartTag>
      <w:r w:rsidRPr="007672FD">
        <w:rPr>
          <w:rFonts w:ascii="Frutiger 45 Light" w:hAnsi="Frutiger 45 Light" w:cs="Frutiger 45 Light"/>
          <w:sz w:val="18"/>
          <w:szCs w:val="18"/>
        </w:rPr>
        <w:t xml:space="preserve"> Spinal Treatment Centre</w:t>
      </w:r>
    </w:p>
    <w:p w:rsidR="00846B97" w:rsidRPr="007672FD" w:rsidRDefault="00846B97" w:rsidP="00846B97">
      <w:pPr>
        <w:keepNext/>
        <w:jc w:val="right"/>
        <w:outlineLvl w:val="6"/>
        <w:rPr>
          <w:rFonts w:ascii="Frutiger 45 Light" w:hAnsi="Frutiger 45 Light" w:cs="Frutiger 45 Light"/>
          <w:sz w:val="18"/>
          <w:szCs w:val="1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7672FD">
            <w:rPr>
              <w:rFonts w:ascii="Frutiger 45 Light" w:hAnsi="Frutiger 45 Light" w:cs="Frutiger 45 Light"/>
              <w:sz w:val="18"/>
              <w:szCs w:val="18"/>
              <w:lang w:eastAsia="en-US"/>
            </w:rPr>
            <w:t>Salisbury</w:t>
          </w:r>
        </w:smartTag>
        <w:r w:rsidRPr="007672FD">
          <w:rPr>
            <w:rFonts w:ascii="Frutiger 45 Light" w:hAnsi="Frutiger 45 Light" w:cs="Frutiger 45 Light"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7672FD">
            <w:rPr>
              <w:rFonts w:ascii="Frutiger 45 Light" w:hAnsi="Frutiger 45 Light" w:cs="Frutiger 45 Light"/>
              <w:sz w:val="18"/>
              <w:szCs w:val="18"/>
              <w:lang w:eastAsia="en-US"/>
            </w:rPr>
            <w:t>District</w:t>
          </w:r>
        </w:smartTag>
        <w:r w:rsidRPr="007672FD">
          <w:rPr>
            <w:rFonts w:ascii="Frutiger 45 Light" w:hAnsi="Frutiger 45 Light" w:cs="Frutiger 45 Light"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7672FD">
            <w:rPr>
              <w:rFonts w:ascii="Frutiger 45 Light" w:hAnsi="Frutiger 45 Light" w:cs="Frutiger 45 Light"/>
              <w:sz w:val="18"/>
              <w:szCs w:val="18"/>
              <w:lang w:eastAsia="en-US"/>
            </w:rPr>
            <w:t>Hospital</w:t>
          </w:r>
        </w:smartTag>
      </w:smartTag>
    </w:p>
    <w:p w:rsidR="00846B97" w:rsidRPr="007672FD" w:rsidRDefault="00846B97" w:rsidP="00846B97">
      <w:pPr>
        <w:jc w:val="right"/>
        <w:rPr>
          <w:rFonts w:ascii="Frutiger 55 Roman" w:hAnsi="Frutiger 55 Roman" w:cs="Frutiger 55 Roman"/>
          <w:sz w:val="16"/>
          <w:szCs w:val="16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79375</wp:posOffset>
                </wp:positionV>
                <wp:extent cx="2533650" cy="126555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97" w:rsidRPr="005A1F42" w:rsidRDefault="00846B97" w:rsidP="00846B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1F42">
                              <w:rPr>
                                <w:rFonts w:ascii="Arial" w:hAnsi="Arial" w:cs="Arial"/>
                              </w:rPr>
                              <w:t>Director of Commissioning</w:t>
                            </w:r>
                          </w:p>
                          <w:p w:rsidR="00846B97" w:rsidRDefault="00846B97" w:rsidP="00846B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6B97" w:rsidRPr="001B79D4" w:rsidRDefault="00846B97" w:rsidP="00846B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XXX CCG</w:t>
                            </w:r>
                          </w:p>
                          <w:p w:rsidR="00846B97" w:rsidRPr="001B79D4" w:rsidRDefault="00846B97" w:rsidP="00846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.25pt;width:199.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" stroked="f">
                <v:textbox>
                  <w:txbxContent>
                    <w:p w:rsidR="00846B97" w:rsidRPr="005A1F42" w:rsidRDefault="00846B97" w:rsidP="00846B97">
                      <w:pPr>
                        <w:rPr>
                          <w:rFonts w:ascii="Arial" w:hAnsi="Arial" w:cs="Arial"/>
                        </w:rPr>
                      </w:pPr>
                      <w:r w:rsidRPr="005A1F42">
                        <w:rPr>
                          <w:rFonts w:ascii="Arial" w:hAnsi="Arial" w:cs="Arial"/>
                        </w:rPr>
                        <w:t>Director of Commissioning</w:t>
                      </w:r>
                    </w:p>
                    <w:p w:rsidR="00846B97" w:rsidRDefault="00846B97" w:rsidP="00846B97">
                      <w:pPr>
                        <w:rPr>
                          <w:rFonts w:ascii="Arial" w:hAnsi="Arial" w:cs="Arial"/>
                        </w:rPr>
                      </w:pPr>
                    </w:p>
                    <w:p w:rsidR="00846B97" w:rsidRPr="001B79D4" w:rsidRDefault="00846B97" w:rsidP="00846B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XXX CCG</w:t>
                      </w:r>
                    </w:p>
                    <w:p w:rsidR="00846B97" w:rsidRPr="001B79D4" w:rsidRDefault="00846B97" w:rsidP="00846B97"/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Pr="007672FD">
            <w:rPr>
              <w:rFonts w:ascii="Frutiger 55 Roman" w:hAnsi="Frutiger 55 Roman" w:cs="Frutiger 55 Roman"/>
              <w:sz w:val="16"/>
              <w:szCs w:val="16"/>
            </w:rPr>
            <w:t>Salisbury</w:t>
          </w:r>
        </w:smartTag>
      </w:smartTag>
      <w:r w:rsidRPr="007672FD">
        <w:rPr>
          <w:rFonts w:ascii="Frutiger 55 Roman" w:hAnsi="Frutiger 55 Roman" w:cs="Frutiger 55 Roman"/>
          <w:sz w:val="16"/>
          <w:szCs w:val="16"/>
        </w:rPr>
        <w:t xml:space="preserve"> </w:t>
      </w:r>
    </w:p>
    <w:p w:rsidR="00846B97" w:rsidRPr="007672FD" w:rsidRDefault="00846B97" w:rsidP="00846B97">
      <w:pPr>
        <w:jc w:val="right"/>
        <w:rPr>
          <w:rFonts w:ascii="Frutiger 55 Roman" w:hAnsi="Frutiger 55 Roman" w:cs="Frutiger 55 Roman"/>
          <w:sz w:val="16"/>
          <w:szCs w:val="16"/>
        </w:rPr>
      </w:pPr>
      <w:r w:rsidRPr="007672FD">
        <w:rPr>
          <w:rFonts w:ascii="Frutiger 55 Roman" w:hAnsi="Frutiger 55 Roman" w:cs="Frutiger 55 Roman"/>
          <w:sz w:val="16"/>
          <w:szCs w:val="16"/>
        </w:rPr>
        <w:t>Wiltshire</w:t>
      </w:r>
    </w:p>
    <w:p w:rsidR="00846B97" w:rsidRPr="007672FD" w:rsidRDefault="00846B97" w:rsidP="00846B97">
      <w:pPr>
        <w:jc w:val="right"/>
        <w:rPr>
          <w:rFonts w:ascii="Frutiger 55 Roman" w:hAnsi="Frutiger 55 Roman" w:cs="Frutiger 55 Roman"/>
          <w:sz w:val="16"/>
          <w:szCs w:val="16"/>
        </w:rPr>
      </w:pPr>
      <w:r w:rsidRPr="007672FD">
        <w:rPr>
          <w:rFonts w:ascii="Frutiger 55 Roman" w:hAnsi="Frutiger 55 Roman" w:cs="Frutiger 55 Roman"/>
          <w:sz w:val="16"/>
          <w:szCs w:val="16"/>
        </w:rPr>
        <w:t>SP2 8BJ</w:t>
      </w: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7672FD">
        <w:rPr>
          <w:rFonts w:ascii="Arial" w:hAnsi="Arial" w:cs="Arial"/>
          <w:sz w:val="16"/>
          <w:szCs w:val="16"/>
        </w:rPr>
        <w:t>Telephone :</w:t>
      </w:r>
      <w:proofErr w:type="gramEnd"/>
      <w:r w:rsidRPr="007672FD">
        <w:rPr>
          <w:rFonts w:ascii="Arial" w:hAnsi="Arial" w:cs="Arial"/>
          <w:sz w:val="16"/>
          <w:szCs w:val="16"/>
        </w:rPr>
        <w:t xml:space="preserve"> (01722) 336262</w:t>
      </w: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  <w:r w:rsidRPr="007672FD">
        <w:rPr>
          <w:rFonts w:ascii="Arial" w:hAnsi="Arial" w:cs="Arial"/>
          <w:sz w:val="16"/>
          <w:szCs w:val="16"/>
        </w:rPr>
        <w:t>Extension 2449</w:t>
      </w: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7672FD">
        <w:rPr>
          <w:rFonts w:ascii="Arial" w:hAnsi="Arial" w:cs="Arial"/>
          <w:sz w:val="16"/>
          <w:szCs w:val="16"/>
        </w:rPr>
        <w:t>Fax :</w:t>
      </w:r>
      <w:proofErr w:type="gramEnd"/>
      <w:r w:rsidRPr="007672FD">
        <w:rPr>
          <w:rFonts w:ascii="Arial" w:hAnsi="Arial" w:cs="Arial"/>
          <w:sz w:val="16"/>
          <w:szCs w:val="16"/>
        </w:rPr>
        <w:t xml:space="preserve"> (01722) 336550</w:t>
      </w: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</w:p>
    <w:p w:rsidR="00846B97" w:rsidRPr="007672FD" w:rsidRDefault="00846B97" w:rsidP="00846B97">
      <w:pPr>
        <w:jc w:val="right"/>
        <w:rPr>
          <w:rFonts w:ascii="Arial" w:hAnsi="Arial" w:cs="Arial"/>
          <w:sz w:val="16"/>
          <w:szCs w:val="16"/>
        </w:rPr>
      </w:pPr>
    </w:p>
    <w:p w:rsidR="00846B97" w:rsidRPr="007672FD" w:rsidRDefault="00846B97" w:rsidP="00846B9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Date</w:t>
      </w:r>
    </w:p>
    <w:p w:rsidR="00846B97" w:rsidRPr="007672FD" w:rsidRDefault="00846B97" w:rsidP="00846B97">
      <w:pPr>
        <w:rPr>
          <w:rFonts w:ascii="Arial" w:hAnsi="Arial" w:cs="Arial"/>
          <w:sz w:val="16"/>
          <w:szCs w:val="16"/>
        </w:rPr>
      </w:pP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  <w:r>
        <w:rPr>
          <w:rFonts w:ascii="Arial" w:hAnsi="Arial" w:cs="Arial"/>
        </w:rPr>
        <w:t>Dear Sir</w:t>
      </w:r>
    </w:p>
    <w:p w:rsidR="00846B97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  <w:r w:rsidRPr="007672FD">
        <w:rPr>
          <w:rFonts w:ascii="Arial" w:hAnsi="Arial" w:cs="Arial"/>
          <w:b/>
          <w:bCs/>
        </w:rPr>
        <w:t xml:space="preserve">Re: </w:t>
      </w:r>
      <w:r w:rsidRPr="002A2258">
        <w:rPr>
          <w:rFonts w:ascii="Arial" w:hAnsi="Arial" w:cs="Arial"/>
        </w:rPr>
        <w:t xml:space="preserve">Hospital Number: </w:t>
      </w:r>
      <w:r w:rsidRPr="002A2258">
        <w:rPr>
          <w:rFonts w:ascii="Arial" w:hAnsi="Arial" w:cs="Arial"/>
          <w:noProof/>
        </w:rPr>
        <w:t>xxxxxxxx</w:t>
      </w:r>
    </w:p>
    <w:p w:rsidR="00846B97" w:rsidRPr="007672FD" w:rsidRDefault="00846B97" w:rsidP="00846B97">
      <w:pPr>
        <w:rPr>
          <w:rFonts w:ascii="Arial" w:hAnsi="Arial" w:cs="Arial"/>
          <w:b/>
          <w:bCs/>
        </w:rPr>
      </w:pPr>
      <w:r w:rsidRPr="007672FD">
        <w:rPr>
          <w:rFonts w:ascii="Arial" w:hAnsi="Arial" w:cs="Arial"/>
          <w:b/>
          <w:bCs/>
        </w:rPr>
        <w:t xml:space="preserve">G.P: </w:t>
      </w:r>
      <w:proofErr w:type="spellStart"/>
      <w:r w:rsidRPr="0017002F">
        <w:rPr>
          <w:rFonts w:ascii="Arial" w:hAnsi="Arial" w:cs="Arial"/>
          <w:bCs/>
        </w:rPr>
        <w:t>xxxxx</w:t>
      </w:r>
      <w:proofErr w:type="spellEnd"/>
    </w:p>
    <w:p w:rsidR="00846B97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to my letter dated </w:t>
      </w:r>
      <w:proofErr w:type="spellStart"/>
      <w:r>
        <w:rPr>
          <w:rFonts w:ascii="Arial" w:hAnsi="Arial" w:cs="Arial"/>
        </w:rPr>
        <w:t>xxxxxxxxxxxxx</w:t>
      </w:r>
      <w:proofErr w:type="spellEnd"/>
      <w:r>
        <w:rPr>
          <w:rFonts w:ascii="Arial" w:hAnsi="Arial" w:cs="Arial"/>
        </w:rPr>
        <w:t>, I am writing to you again in respect of the above named patient.</w:t>
      </w:r>
    </w:p>
    <w:p w:rsidR="00846B97" w:rsidRPr="002201F1" w:rsidRDefault="00846B97" w:rsidP="00846B97">
      <w:pPr>
        <w:jc w:val="both"/>
        <w:rPr>
          <w:rFonts w:ascii="Arial" w:hAnsi="Arial" w:cs="Arial"/>
        </w:rPr>
      </w:pPr>
      <w:r w:rsidRPr="002201F1">
        <w:rPr>
          <w:rFonts w:ascii="Arial" w:hAnsi="Arial" w:cs="Arial"/>
        </w:rPr>
        <w:t>Thank you for identifying XXXX as your CCG representative in support of the above person’s needs, and we are working together to plan for their successful discharge.</w:t>
      </w:r>
    </w:p>
    <w:p w:rsidR="00846B97" w:rsidRPr="002201F1" w:rsidRDefault="00846B97" w:rsidP="00846B97">
      <w:pPr>
        <w:jc w:val="both"/>
        <w:rPr>
          <w:rFonts w:ascii="Arial" w:hAnsi="Arial" w:cs="Arial"/>
        </w:rPr>
      </w:pPr>
    </w:p>
    <w:p w:rsidR="00846B97" w:rsidRPr="002201F1" w:rsidRDefault="00846B97" w:rsidP="00846B97">
      <w:pPr>
        <w:jc w:val="both"/>
        <w:rPr>
          <w:rFonts w:ascii="Arial" w:hAnsi="Arial" w:cs="Arial"/>
        </w:rPr>
      </w:pPr>
      <w:r w:rsidRPr="00146EEF">
        <w:rPr>
          <w:rFonts w:ascii="Arial" w:hAnsi="Arial" w:cs="Arial"/>
        </w:rPr>
        <w:t>This patient</w:t>
      </w:r>
      <w:r w:rsidRPr="002201F1">
        <w:rPr>
          <w:rFonts w:ascii="Arial" w:hAnsi="Arial" w:cs="Arial"/>
        </w:rPr>
        <w:t xml:space="preserve"> is due to complete his/her rehabilitation here at Salisbury Regional Spinal Injuries Centre on XXXX, and will then be ready to return to living in the community with XXXX (no/minimal/some/total support). Unfortunately we anticipate that </w:t>
      </w:r>
      <w:r w:rsidRPr="00146EEF">
        <w:rPr>
          <w:rFonts w:ascii="Arial" w:hAnsi="Arial" w:cs="Arial"/>
        </w:rPr>
        <w:t>the</w:t>
      </w:r>
      <w:r w:rsidRPr="00CF23EC">
        <w:rPr>
          <w:rFonts w:ascii="Arial" w:hAnsi="Arial" w:cs="Arial"/>
          <w:color w:val="FF0000"/>
        </w:rPr>
        <w:t xml:space="preserve"> </w:t>
      </w:r>
      <w:r w:rsidRPr="002201F1">
        <w:rPr>
          <w:rFonts w:ascii="Arial" w:hAnsi="Arial" w:cs="Arial"/>
        </w:rPr>
        <w:t xml:space="preserve">planned discharge </w:t>
      </w:r>
      <w:r>
        <w:rPr>
          <w:rFonts w:ascii="Arial" w:hAnsi="Arial" w:cs="Arial"/>
        </w:rPr>
        <w:t>is likely to be delayed due to</w:t>
      </w:r>
    </w:p>
    <w:p w:rsidR="00846B97" w:rsidRPr="002201F1" w:rsidRDefault="00846B97" w:rsidP="00846B97">
      <w:pPr>
        <w:jc w:val="both"/>
        <w:rPr>
          <w:rFonts w:ascii="Arial" w:hAnsi="Arial" w:cs="Arial"/>
        </w:rPr>
      </w:pPr>
      <w:proofErr w:type="gramStart"/>
      <w:r w:rsidRPr="002201F1">
        <w:rPr>
          <w:rFonts w:ascii="Arial" w:hAnsi="Arial" w:cs="Arial"/>
        </w:rPr>
        <w:t>xxxxxxxxxxxxxxxxxxxxxxxxxxxxxxxxxxxxxxxxxxxxxxxxxxxxxxxxxxxxxxxxxxxx</w:t>
      </w:r>
      <w:proofErr w:type="gramEnd"/>
      <w:r w:rsidRPr="002201F1">
        <w:rPr>
          <w:rFonts w:ascii="Arial" w:hAnsi="Arial" w:cs="Arial"/>
        </w:rPr>
        <w:t>.</w:t>
      </w:r>
    </w:p>
    <w:p w:rsidR="00846B97" w:rsidRPr="002201F1" w:rsidRDefault="00846B97" w:rsidP="00846B97">
      <w:pPr>
        <w:jc w:val="both"/>
        <w:rPr>
          <w:rFonts w:ascii="Arial" w:hAnsi="Arial" w:cs="Arial"/>
        </w:rPr>
      </w:pPr>
    </w:p>
    <w:p w:rsidR="00846B97" w:rsidRPr="000059AA" w:rsidRDefault="00846B97" w:rsidP="00846B97">
      <w:pPr>
        <w:jc w:val="both"/>
        <w:rPr>
          <w:rFonts w:ascii="Arial" w:hAnsi="Arial" w:cs="Arial"/>
          <w:color w:val="FF0000"/>
        </w:rPr>
      </w:pPr>
      <w:r w:rsidRPr="002201F1">
        <w:rPr>
          <w:rFonts w:ascii="Arial" w:hAnsi="Arial" w:cs="Arial"/>
        </w:rPr>
        <w:t xml:space="preserve">I mentioned in my previous letter, the National Service Specification (Appendix 1) states that when a delay in discharge occurs for non-clinical reasons, the daily delayed discharge tariff approved by </w:t>
      </w:r>
      <w:proofErr w:type="spellStart"/>
      <w:r w:rsidRPr="002201F1">
        <w:rPr>
          <w:rFonts w:ascii="Arial" w:hAnsi="Arial" w:cs="Arial"/>
        </w:rPr>
        <w:t>specialised</w:t>
      </w:r>
      <w:proofErr w:type="spellEnd"/>
      <w:r w:rsidRPr="002201F1">
        <w:rPr>
          <w:rFonts w:ascii="Arial" w:hAnsi="Arial" w:cs="Arial"/>
        </w:rPr>
        <w:t xml:space="preserve"> commissioners as part of the SCI tariff, is chargeable to the patient’s ordinarily responsible commissioner</w:t>
      </w:r>
      <w:r w:rsidRPr="006B718D">
        <w:rPr>
          <w:rFonts w:ascii="Arial" w:hAnsi="Arial" w:cs="Arial"/>
        </w:rPr>
        <w:t xml:space="preserve">, and the daily charge to your </w:t>
      </w:r>
      <w:proofErr w:type="spellStart"/>
      <w:r w:rsidRPr="006B718D">
        <w:rPr>
          <w:rFonts w:ascii="Arial" w:hAnsi="Arial" w:cs="Arial"/>
        </w:rPr>
        <w:t>organisation</w:t>
      </w:r>
      <w:proofErr w:type="spellEnd"/>
      <w:r w:rsidRPr="006B718D">
        <w:rPr>
          <w:rFonts w:ascii="Arial" w:hAnsi="Arial" w:cs="Arial"/>
        </w:rPr>
        <w:t xml:space="preserve"> from the planned discharge date will be £451 per day (plus £271 per day</w:t>
      </w:r>
      <w:r>
        <w:rPr>
          <w:rFonts w:ascii="Arial" w:hAnsi="Arial" w:cs="Arial"/>
          <w:color w:val="FF0000"/>
        </w:rPr>
        <w:t xml:space="preserve"> </w:t>
      </w:r>
      <w:r w:rsidRPr="006B718D">
        <w:rPr>
          <w:rFonts w:ascii="Arial" w:hAnsi="Arial" w:cs="Arial"/>
        </w:rPr>
        <w:t>for ventilated patients).</w:t>
      </w:r>
      <w:r w:rsidRPr="002201F1">
        <w:rPr>
          <w:rFonts w:ascii="Arial" w:hAnsi="Arial" w:cs="Arial"/>
        </w:rPr>
        <w:t xml:space="preserve"> We are keen to help you avoid paying this charge and I would be grateful for any appropriate contact details to assist in this matter if you have</w:t>
      </w:r>
      <w:r>
        <w:rPr>
          <w:rFonts w:ascii="Arial" w:hAnsi="Arial" w:cs="Arial"/>
        </w:rPr>
        <w:t xml:space="preserve"> not already done so; and also for any assistance you could provide in this matter to </w:t>
      </w:r>
      <w:r w:rsidRPr="00146EEF">
        <w:rPr>
          <w:rFonts w:ascii="Arial" w:hAnsi="Arial" w:cs="Arial"/>
        </w:rPr>
        <w:t>prevent this patient</w:t>
      </w:r>
      <w:r>
        <w:rPr>
          <w:rFonts w:ascii="Arial" w:hAnsi="Arial" w:cs="Arial"/>
        </w:rPr>
        <w:t xml:space="preserve"> being delayed in their return to the community.</w:t>
      </w:r>
    </w:p>
    <w:p w:rsidR="00846B97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  <w:r w:rsidRPr="007672FD">
        <w:rPr>
          <w:rFonts w:ascii="Arial" w:hAnsi="Arial" w:cs="Arial"/>
        </w:rPr>
        <w:t>Yours sincerely,</w:t>
      </w: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Pr="006B718D" w:rsidRDefault="00846B97" w:rsidP="00846B97">
      <w:pPr>
        <w:autoSpaceDE w:val="0"/>
        <w:autoSpaceDN w:val="0"/>
        <w:adjustRightInd w:val="0"/>
        <w:rPr>
          <w:rFonts w:ascii="Arial" w:hAnsi="Arial" w:cs="Arial"/>
        </w:rPr>
      </w:pPr>
      <w:r w:rsidRPr="006B718D">
        <w:rPr>
          <w:rFonts w:ascii="Arial" w:hAnsi="Arial" w:cs="Arial"/>
        </w:rPr>
        <w:t>Emma Leadbeater</w:t>
      </w:r>
    </w:p>
    <w:p w:rsidR="00846B97" w:rsidRPr="007672FD" w:rsidRDefault="00846B97" w:rsidP="00846B97">
      <w:pPr>
        <w:rPr>
          <w:rFonts w:ascii="Arial" w:hAnsi="Arial" w:cs="Arial"/>
        </w:rPr>
      </w:pPr>
      <w:r w:rsidRPr="007672FD">
        <w:rPr>
          <w:rFonts w:ascii="Arial" w:hAnsi="Arial" w:cs="Arial"/>
        </w:rPr>
        <w:t>Discharge Coordinator</w:t>
      </w: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  <w:r>
        <w:rPr>
          <w:rFonts w:ascii="Arial" w:hAnsi="Arial" w:cs="Arial"/>
        </w:rPr>
        <w:t>Cc</w:t>
      </w:r>
      <w:r>
        <w:rPr>
          <w:rFonts w:ascii="Arial" w:hAnsi="Arial" w:cs="Arial"/>
        </w:rPr>
        <w:tab/>
        <w:t>SDH Finance/Contract Team, via e-mail</w:t>
      </w:r>
    </w:p>
    <w:p w:rsidR="00846B97" w:rsidRPr="007672FD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</w:p>
    <w:p w:rsidR="00846B97" w:rsidRDefault="00846B97" w:rsidP="00846B97">
      <w:pPr>
        <w:rPr>
          <w:rFonts w:ascii="Arial" w:hAnsi="Arial" w:cs="Arial"/>
        </w:rPr>
      </w:pPr>
    </w:p>
    <w:p w:rsidR="006A18E7" w:rsidRDefault="006A18E7">
      <w:bookmarkStart w:id="0" w:name="_GoBack"/>
      <w:bookmarkEnd w:id="0"/>
    </w:p>
    <w:sectPr w:rsidR="006A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DE"/>
    <w:multiLevelType w:val="hybridMultilevel"/>
    <w:tmpl w:val="7B8071C6"/>
    <w:lvl w:ilvl="0" w:tplc="217A9F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7"/>
    <w:rsid w:val="000A07D4"/>
    <w:rsid w:val="001F6AF7"/>
    <w:rsid w:val="005E6B5D"/>
    <w:rsid w:val="006A18E7"/>
    <w:rsid w:val="006B3A59"/>
    <w:rsid w:val="008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 w:line="240" w:lineRule="auto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6AF7"/>
    <w:pPr>
      <w:keepNext/>
      <w:keepLines/>
      <w:numPr>
        <w:numId w:val="2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val="en-GB"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 w:line="240" w:lineRule="auto"/>
      <w:ind w:left="357" w:hanging="357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Sibson</dc:creator>
  <cp:lastModifiedBy>Paul Sibson</cp:lastModifiedBy>
  <cp:revision>1</cp:revision>
  <dcterms:created xsi:type="dcterms:W3CDTF">2016-08-03T06:32:00Z</dcterms:created>
  <dcterms:modified xsi:type="dcterms:W3CDTF">2016-08-03T06:32:00Z</dcterms:modified>
</cp:coreProperties>
</file>