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4EDB" w14:textId="77777777" w:rsidR="008A6376" w:rsidRDefault="008A6376" w:rsidP="008A6376">
      <w:pPr>
        <w:jc w:val="right"/>
        <w:rPr>
          <w:rFonts w:ascii="Arial" w:hAnsi="Arial" w:cs="Arial"/>
          <w:sz w:val="22"/>
          <w:szCs w:val="22"/>
        </w:rPr>
      </w:pPr>
    </w:p>
    <w:p w14:paraId="46EF0358" w14:textId="77777777" w:rsidR="008A6376" w:rsidRPr="00AA510B" w:rsidRDefault="008A6376" w:rsidP="00AA510B">
      <w:pPr>
        <w:ind w:left="-567"/>
        <w:rPr>
          <w:rFonts w:ascii="Arial" w:hAnsi="Arial"/>
          <w:b/>
          <w:sz w:val="32"/>
          <w:szCs w:val="32"/>
          <w:lang w:eastAsia="en-US"/>
        </w:rPr>
      </w:pPr>
      <w:r w:rsidRPr="00AA510B">
        <w:rPr>
          <w:rFonts w:ascii="Arial" w:hAnsi="Arial"/>
          <w:b/>
          <w:sz w:val="32"/>
          <w:szCs w:val="32"/>
          <w:lang w:eastAsia="en-US"/>
        </w:rPr>
        <w:t>Referral to Inflammatory Bowel Disease Clinic</w:t>
      </w:r>
    </w:p>
    <w:p w14:paraId="5A60345D" w14:textId="77777777" w:rsidR="008A6376" w:rsidRDefault="00F756AC" w:rsidP="00AA510B">
      <w:pPr>
        <w:ind w:left="-567"/>
        <w:rPr>
          <w:rFonts w:ascii="Arial" w:hAnsi="Arial"/>
          <w:b/>
          <w:szCs w:val="24"/>
          <w:lang w:eastAsia="en-US"/>
        </w:rPr>
      </w:pPr>
      <w:hyperlink r:id="rId6" w:history="1">
        <w:r w:rsidR="008A6376">
          <w:rPr>
            <w:rStyle w:val="Hyperlink"/>
            <w:rFonts w:ascii="Arial" w:hAnsi="Arial"/>
            <w:b/>
            <w:szCs w:val="24"/>
            <w:lang w:eastAsia="en-US"/>
          </w:rPr>
          <w:t>shc-tr.salisbury-rapidreferralcentre@nhs.net</w:t>
        </w:r>
      </w:hyperlink>
    </w:p>
    <w:p w14:paraId="37C5B51E" w14:textId="77777777" w:rsidR="008A6376" w:rsidRDefault="008A6376" w:rsidP="008A6376">
      <w:pPr>
        <w:rPr>
          <w:rFonts w:ascii="Arial" w:hAnsi="Arial"/>
          <w:b/>
          <w:szCs w:val="24"/>
          <w:lang w:eastAsia="en-US"/>
        </w:rPr>
      </w:pPr>
    </w:p>
    <w:p w14:paraId="36C217DD" w14:textId="42C5A51B" w:rsidR="008A6376" w:rsidRDefault="008A6376" w:rsidP="00DA1175">
      <w:pPr>
        <w:ind w:left="-567"/>
        <w:rPr>
          <w:rFonts w:ascii="Arial" w:hAnsi="Arial" w:cs="Arial"/>
        </w:rPr>
      </w:pPr>
      <w:r>
        <w:rPr>
          <w:rFonts w:ascii="Arial" w:hAnsi="Arial"/>
          <w:b/>
        </w:rPr>
        <w:t>Referral For:</w:t>
      </w:r>
      <w:r w:rsidR="00AA510B"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756AC">
        <w:rPr>
          <w:rFonts w:ascii="Arial" w:hAnsi="Arial"/>
        </w:rPr>
      </w:r>
      <w:r w:rsidR="00F756A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Frutiger 55 Roman" w:hAnsi="Frutiger 55 Roman"/>
        </w:rPr>
        <w:t xml:space="preserve"> </w:t>
      </w:r>
      <w:r>
        <w:rPr>
          <w:rFonts w:ascii="Arial" w:hAnsi="Arial" w:cs="Arial"/>
        </w:rPr>
        <w:t>Suspected Inflammatory Bowel Disease</w:t>
      </w:r>
    </w:p>
    <w:p w14:paraId="4F1A5C91" w14:textId="335BD633" w:rsidR="008A6376" w:rsidRDefault="00AA510B" w:rsidP="00AA510B">
      <w:pPr>
        <w:rPr>
          <w:rFonts w:ascii="Arial" w:hAnsi="Arial" w:cs="Arial"/>
        </w:rPr>
      </w:pPr>
      <w:r>
        <w:rPr>
          <w:rFonts w:ascii="Arial" w:hAnsi="Arial"/>
        </w:rPr>
        <w:tab/>
      </w:r>
      <w:r w:rsidR="008A6376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376">
        <w:rPr>
          <w:rFonts w:ascii="Arial" w:hAnsi="Arial"/>
        </w:rPr>
        <w:instrText xml:space="preserve"> FORMCHECKBOX </w:instrText>
      </w:r>
      <w:r w:rsidR="00F756AC">
        <w:rPr>
          <w:rFonts w:ascii="Arial" w:hAnsi="Arial"/>
        </w:rPr>
      </w:r>
      <w:r w:rsidR="00F756AC">
        <w:rPr>
          <w:rFonts w:ascii="Arial" w:hAnsi="Arial"/>
        </w:rPr>
        <w:fldChar w:fldCharType="separate"/>
      </w:r>
      <w:r w:rsidR="008A6376">
        <w:rPr>
          <w:rFonts w:ascii="Arial" w:hAnsi="Arial"/>
        </w:rPr>
        <w:fldChar w:fldCharType="end"/>
      </w:r>
      <w:r w:rsidR="008A6376">
        <w:rPr>
          <w:rFonts w:ascii="Frutiger 55 Roman" w:hAnsi="Frutiger 55 Roman"/>
        </w:rPr>
        <w:t xml:space="preserve"> </w:t>
      </w:r>
      <w:r w:rsidR="008A6376">
        <w:rPr>
          <w:rFonts w:ascii="Arial" w:hAnsi="Arial" w:cs="Arial"/>
        </w:rPr>
        <w:t>Flare in Patient with Known IBD</w:t>
      </w:r>
    </w:p>
    <w:p w14:paraId="415DF401" w14:textId="5D8900EB" w:rsidR="008A6376" w:rsidRDefault="00AA510B" w:rsidP="00AA510B">
      <w:pPr>
        <w:rPr>
          <w:rFonts w:ascii="Arial" w:hAnsi="Arial" w:cs="Arial"/>
        </w:rPr>
      </w:pPr>
      <w:r>
        <w:rPr>
          <w:rFonts w:ascii="Arial" w:hAnsi="Arial"/>
        </w:rPr>
        <w:tab/>
      </w:r>
      <w:r w:rsidR="008A6376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6376">
        <w:rPr>
          <w:rFonts w:ascii="Arial" w:hAnsi="Arial"/>
        </w:rPr>
        <w:instrText xml:space="preserve"> FORMCHECKBOX </w:instrText>
      </w:r>
      <w:r w:rsidR="00F756AC">
        <w:rPr>
          <w:rFonts w:ascii="Arial" w:hAnsi="Arial"/>
        </w:rPr>
      </w:r>
      <w:r w:rsidR="00F756AC">
        <w:rPr>
          <w:rFonts w:ascii="Arial" w:hAnsi="Arial"/>
        </w:rPr>
        <w:fldChar w:fldCharType="separate"/>
      </w:r>
      <w:r w:rsidR="008A6376">
        <w:rPr>
          <w:rFonts w:ascii="Arial" w:hAnsi="Arial"/>
        </w:rPr>
        <w:fldChar w:fldCharType="end"/>
      </w:r>
      <w:r w:rsidR="008A6376">
        <w:rPr>
          <w:rFonts w:ascii="Frutiger 55 Roman" w:hAnsi="Frutiger 55 Roman"/>
        </w:rPr>
        <w:t xml:space="preserve"> </w:t>
      </w:r>
      <w:r w:rsidR="008A6376">
        <w:rPr>
          <w:rFonts w:ascii="Arial" w:hAnsi="Arial" w:cs="Arial"/>
        </w:rPr>
        <w:t xml:space="preserve">Other: </w:t>
      </w:r>
    </w:p>
    <w:p w14:paraId="4C668F39" w14:textId="77777777" w:rsidR="008A6376" w:rsidRDefault="008A6376" w:rsidP="008A6376">
      <w:pPr>
        <w:ind w:left="720" w:firstLine="720"/>
        <w:rPr>
          <w:rFonts w:ascii="Arial" w:hAnsi="Arial" w:cs="Arial"/>
        </w:rPr>
      </w:pPr>
    </w:p>
    <w:p w14:paraId="036E0C52" w14:textId="77777777" w:rsidR="008A6376" w:rsidRDefault="008A6376" w:rsidP="008A6376">
      <w:pPr>
        <w:rPr>
          <w:rFonts w:ascii="Arial" w:hAnsi="Arial" w:cs="Arial"/>
          <w:sz w:val="21"/>
          <w:szCs w:val="21"/>
        </w:rPr>
      </w:pPr>
    </w:p>
    <w:p w14:paraId="2FDB57D8" w14:textId="77777777" w:rsidR="008A6376" w:rsidRDefault="008A6376" w:rsidP="008A6376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2410"/>
        <w:gridCol w:w="3260"/>
      </w:tblGrid>
      <w:tr w:rsidR="008A6376" w14:paraId="519C91BC" w14:textId="77777777" w:rsidTr="00F756A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9D6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B58" w14:textId="2F2F1B5E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2614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F34" w14:textId="1402353E" w:rsidR="008A6376" w:rsidRDefault="008A6376">
            <w:pPr>
              <w:rPr>
                <w:lang w:eastAsia="en-GB"/>
              </w:rPr>
            </w:pPr>
          </w:p>
        </w:tc>
      </w:tr>
      <w:tr w:rsidR="008A6376" w14:paraId="5530225F" w14:textId="77777777" w:rsidTr="00F756A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BCF3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671" w14:textId="3D39C249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A1C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DCC" w14:textId="33C1431F" w:rsidR="008A6376" w:rsidRDefault="008A6376">
            <w:pPr>
              <w:rPr>
                <w:rFonts w:ascii="Arial" w:hAnsi="Arial" w:cs="Arial"/>
              </w:rPr>
            </w:pPr>
          </w:p>
        </w:tc>
      </w:tr>
      <w:tr w:rsidR="008A6376" w14:paraId="4404A41F" w14:textId="77777777" w:rsidTr="00F756A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773F" w14:textId="77777777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278" w14:textId="77777777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37A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004" w14:textId="1838DBEE" w:rsidR="008A6376" w:rsidRDefault="008A6376">
            <w:pPr>
              <w:rPr>
                <w:lang w:eastAsia="en-GB"/>
              </w:rPr>
            </w:pPr>
          </w:p>
        </w:tc>
      </w:tr>
      <w:tr w:rsidR="008A6376" w14:paraId="78B4E892" w14:textId="77777777" w:rsidTr="00F756AC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BB9" w14:textId="77777777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2F3F" w14:textId="77777777" w:rsidR="008A6376" w:rsidRDefault="008A63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4FB8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DE3" w14:textId="5859F314" w:rsidR="008A6376" w:rsidRDefault="008A6376">
            <w:pPr>
              <w:rPr>
                <w:lang w:eastAsia="en-GB"/>
              </w:rPr>
            </w:pPr>
          </w:p>
        </w:tc>
      </w:tr>
      <w:tr w:rsidR="008A6376" w14:paraId="2EE2D269" w14:textId="77777777" w:rsidTr="00F756A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1F0D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12DD" w14:textId="6BDF3BE4" w:rsidR="008A6376" w:rsidRDefault="008A6376">
            <w:pPr>
              <w:rPr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34A" w14:textId="7777777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820" w14:textId="0DCF3A42" w:rsidR="008A6376" w:rsidRDefault="008A6376">
            <w:pPr>
              <w:rPr>
                <w:lang w:eastAsia="en-GB"/>
              </w:rPr>
            </w:pPr>
          </w:p>
        </w:tc>
      </w:tr>
    </w:tbl>
    <w:p w14:paraId="4EAED75E" w14:textId="77777777" w:rsidR="008A6376" w:rsidRPr="008A6376" w:rsidRDefault="008A6376" w:rsidP="008A6376">
      <w:pPr>
        <w:ind w:left="-567"/>
        <w:rPr>
          <w:rFonts w:ascii="Arial" w:hAnsi="Arial" w:cs="Arial"/>
          <w:sz w:val="16"/>
          <w:szCs w:val="16"/>
        </w:rPr>
      </w:pPr>
    </w:p>
    <w:p w14:paraId="24890718" w14:textId="77777777" w:rsidR="008A6376" w:rsidRDefault="008A6376" w:rsidP="008A6376">
      <w:pPr>
        <w:ind w:left="-567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val="en-US" w:eastAsia="en-US"/>
        </w:rPr>
        <w:t>Referrer Details:</w:t>
      </w:r>
    </w:p>
    <w:tbl>
      <w:tblPr>
        <w:tblW w:w="58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20"/>
        <w:gridCol w:w="2456"/>
        <w:gridCol w:w="3215"/>
      </w:tblGrid>
      <w:tr w:rsidR="00DA1175" w14:paraId="547D5617" w14:textId="77777777" w:rsidTr="00F756AC">
        <w:trPr>
          <w:trHeight w:val="266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E44F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Name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7434" w14:textId="6E097DB4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CFFF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Date of Referral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30F" w14:textId="61FAB058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DA1175" w14:paraId="5910DF49" w14:textId="77777777" w:rsidTr="00F756AC"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A2EB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Base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728" w14:textId="7D286789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80E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Practice Code/ID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17E" w14:textId="694C0CEA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DA1175" w14:paraId="779D7DDD" w14:textId="77777777" w:rsidTr="00F756AC">
        <w:trPr>
          <w:trHeight w:val="117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DC6B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Address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A19" w14:textId="1218EA6F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A35" w14:textId="77777777" w:rsidR="008A6376" w:rsidRDefault="008A637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Telephone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707" w14:textId="25984AE5" w:rsidR="008A6376" w:rsidRDefault="008A6376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</w:tbl>
    <w:p w14:paraId="6FF27B92" w14:textId="77777777" w:rsidR="008A6376" w:rsidRDefault="008A6376" w:rsidP="008A6376">
      <w:pPr>
        <w:rPr>
          <w:rFonts w:ascii="Arial" w:hAnsi="Arial" w:cs="Arial"/>
          <w:sz w:val="16"/>
          <w:szCs w:val="16"/>
        </w:rPr>
      </w:pPr>
    </w:p>
    <w:p w14:paraId="447B8CA5" w14:textId="77777777" w:rsidR="008A6376" w:rsidRPr="008A6376" w:rsidRDefault="008A6376" w:rsidP="008A6376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b/>
          <w:bCs/>
        </w:rPr>
        <w:t xml:space="preserve">Communication </w:t>
      </w:r>
      <w:r w:rsidRPr="00C92045">
        <w:rPr>
          <w:rFonts w:ascii="Arial" w:eastAsia="Calibri" w:hAnsi="Arial" w:cs="Arial"/>
          <w:b/>
          <w:bCs/>
        </w:rPr>
        <w:t>and Accessibility needs: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0"/>
        <w:gridCol w:w="564"/>
        <w:gridCol w:w="565"/>
        <w:gridCol w:w="1393"/>
        <w:gridCol w:w="2416"/>
        <w:gridCol w:w="723"/>
        <w:gridCol w:w="478"/>
        <w:gridCol w:w="565"/>
        <w:gridCol w:w="1494"/>
      </w:tblGrid>
      <w:tr w:rsidR="008A6376" w:rsidRPr="008A6376" w14:paraId="5FDB2D03" w14:textId="77777777" w:rsidTr="00F756AC"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727A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Interpreter </w:t>
            </w:r>
            <w:proofErr w:type="gramStart"/>
            <w:r w:rsidRPr="008A6376">
              <w:rPr>
                <w:rFonts w:ascii="Arial" w:eastAsia="Calibri" w:hAnsi="Arial" w:cs="Arial"/>
                <w:bCs/>
                <w:szCs w:val="22"/>
                <w:lang w:eastAsia="en-US"/>
              </w:rPr>
              <w:t>required?:</w:t>
            </w:r>
            <w:proofErr w:type="gramEnd"/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6798AB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8DCF8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A6376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1F1E1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3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493222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A6376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23AF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</w:t>
            </w:r>
            <w:proofErr w:type="gramStart"/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required?</w:t>
            </w:r>
            <w:proofErr w:type="gramEnd"/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06C88B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8396A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A6376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F64D5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5C2A99" w14:textId="77777777" w:rsidR="008A6376" w:rsidRPr="008A6376" w:rsidRDefault="008A6376" w:rsidP="008A6376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376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A6376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8A6376" w:rsidRPr="008A6376" w14:paraId="0903A512" w14:textId="77777777" w:rsidTr="00F756AC"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5AA8A0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3E87B" w14:textId="5E7DFD85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EF5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F704A" w14:textId="4D8DB40A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A6376" w:rsidRPr="008A6376" w14:paraId="6BEF2EBC" w14:textId="77777777" w:rsidTr="00F756AC">
        <w:tc>
          <w:tcPr>
            <w:tcW w:w="1844" w:type="dxa"/>
            <w:shd w:val="clear" w:color="auto" w:fill="auto"/>
          </w:tcPr>
          <w:p w14:paraId="6BE06360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1A5150CA" w14:textId="2273B85A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14:paraId="3C95130D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14:paraId="3E08A001" w14:textId="5040B454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A6376" w:rsidRPr="008A6376" w14:paraId="5A39A8FE" w14:textId="77777777" w:rsidTr="00F756AC">
        <w:tc>
          <w:tcPr>
            <w:tcW w:w="1844" w:type="dxa"/>
            <w:shd w:val="clear" w:color="auto" w:fill="auto"/>
          </w:tcPr>
          <w:p w14:paraId="51E0E379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A6376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3112" w:type="dxa"/>
            <w:gridSpan w:val="4"/>
            <w:shd w:val="clear" w:color="auto" w:fill="auto"/>
          </w:tcPr>
          <w:p w14:paraId="3B83787E" w14:textId="4C7410CA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416" w:type="dxa"/>
            <w:vMerge/>
            <w:shd w:val="clear" w:color="auto" w:fill="auto"/>
          </w:tcPr>
          <w:p w14:paraId="3DB243F4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14:paraId="7AE5BABC" w14:textId="77777777" w:rsidR="008A6376" w:rsidRPr="008A6376" w:rsidRDefault="008A6376" w:rsidP="008A6376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71150B49" w14:textId="1034D2D2" w:rsidR="008A6376" w:rsidRDefault="008A6376" w:rsidP="008A6376">
      <w:pPr>
        <w:ind w:left="-567"/>
        <w:rPr>
          <w:rFonts w:ascii="Arial" w:hAnsi="Arial" w:cs="Arial"/>
          <w:b/>
        </w:rPr>
      </w:pPr>
    </w:p>
    <w:tbl>
      <w:tblPr>
        <w:tblW w:w="8898" w:type="dxa"/>
        <w:tblLook w:val="04A0" w:firstRow="1" w:lastRow="0" w:firstColumn="1" w:lastColumn="0" w:noHBand="0" w:noVBand="1"/>
      </w:tblPr>
      <w:tblGrid>
        <w:gridCol w:w="359"/>
        <w:gridCol w:w="2685"/>
        <w:gridCol w:w="473"/>
        <w:gridCol w:w="2287"/>
        <w:gridCol w:w="473"/>
        <w:gridCol w:w="2621"/>
      </w:tblGrid>
      <w:tr w:rsidR="00AA510B" w:rsidRPr="00AA510B" w14:paraId="73C5AA36" w14:textId="77777777" w:rsidTr="00AA510B">
        <w:trPr>
          <w:trHeight w:val="506"/>
        </w:trPr>
        <w:tc>
          <w:tcPr>
            <w:tcW w:w="359" w:type="dxa"/>
            <w:hideMark/>
          </w:tcPr>
          <w:p w14:paraId="5C2D8F60" w14:textId="77777777" w:rsidR="00AA510B" w:rsidRPr="00AA510B" w:rsidRDefault="00AA510B" w:rsidP="00AA510B">
            <w:pPr>
              <w:spacing w:after="200" w:line="276" w:lineRule="auto"/>
              <w:ind w:left="-709" w:right="-154" w:firstLine="425"/>
              <w:jc w:val="center"/>
              <w:rPr>
                <w:rFonts w:ascii="Arial" w:eastAsia="Calibri" w:hAnsi="Arial"/>
                <w:lang w:eastAsia="en-US"/>
              </w:rPr>
            </w:pPr>
            <w:r w:rsidRPr="00AA510B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A510B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685" w:type="dxa"/>
            <w:hideMark/>
          </w:tcPr>
          <w:p w14:paraId="5AE24CB6" w14:textId="77777777" w:rsidR="00AA510B" w:rsidRPr="00AA510B" w:rsidRDefault="00AA510B" w:rsidP="00AA510B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A510B">
              <w:rPr>
                <w:rFonts w:ascii="Arial" w:eastAsia="Calibr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473" w:type="dxa"/>
            <w:hideMark/>
          </w:tcPr>
          <w:p w14:paraId="36A5BF1B" w14:textId="77777777" w:rsidR="00AA510B" w:rsidRPr="00AA510B" w:rsidRDefault="00AA510B" w:rsidP="00AA510B">
            <w:pPr>
              <w:spacing w:after="200" w:line="276" w:lineRule="auto"/>
              <w:jc w:val="center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A510B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A510B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287" w:type="dxa"/>
            <w:hideMark/>
          </w:tcPr>
          <w:p w14:paraId="0FA1323F" w14:textId="77777777" w:rsidR="00AA510B" w:rsidRPr="00AA510B" w:rsidRDefault="00AA510B" w:rsidP="00AA510B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A510B">
              <w:rPr>
                <w:rFonts w:ascii="Arial" w:eastAsia="Calibr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473" w:type="dxa"/>
            <w:hideMark/>
          </w:tcPr>
          <w:p w14:paraId="361160A5" w14:textId="77777777" w:rsidR="00AA510B" w:rsidRPr="00AA510B" w:rsidRDefault="00AA510B" w:rsidP="00AA510B">
            <w:pPr>
              <w:spacing w:after="200" w:line="276" w:lineRule="auto"/>
              <w:jc w:val="center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A510B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10B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F756AC">
              <w:rPr>
                <w:rFonts w:ascii="Arial" w:eastAsia="Calibri" w:hAnsi="Arial" w:cs="Arial"/>
                <w:szCs w:val="22"/>
              </w:rPr>
            </w:r>
            <w:r w:rsidR="00F756AC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A510B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621" w:type="dxa"/>
            <w:hideMark/>
          </w:tcPr>
          <w:p w14:paraId="53B577E7" w14:textId="77777777" w:rsidR="00AA510B" w:rsidRPr="00AA510B" w:rsidRDefault="00AA510B" w:rsidP="00AA510B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A510B">
              <w:rPr>
                <w:rFonts w:ascii="Arial" w:eastAsia="Calibr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4F5EE8C1" w14:textId="77777777" w:rsidR="008A6376" w:rsidRDefault="008A6376" w:rsidP="008A6376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Information: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2"/>
        <w:gridCol w:w="1496"/>
        <w:gridCol w:w="1563"/>
        <w:gridCol w:w="1503"/>
        <w:gridCol w:w="2041"/>
      </w:tblGrid>
      <w:tr w:rsidR="008A6376" w14:paraId="57AB9D0A" w14:textId="77777777" w:rsidTr="00AA510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40A0F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Rectal bleeding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A20A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9F2322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 Pain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3D6D2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51FB7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Nocturnal Symptoms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E78C2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8A6376" w14:paraId="0D35C755" w14:textId="77777777" w:rsidTr="00AA510B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B47E6B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loss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2BD64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C2C" w14:textId="072863C2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Smoker: </w:t>
            </w:r>
            <w:r w:rsidR="00AA510B">
              <w:rPr>
                <w:rFonts w:ascii="Arial" w:hAnsi="Arial" w:cs="Arial"/>
              </w:rPr>
              <w:t xml:space="preserve">            </w:t>
            </w:r>
            <w:r w:rsidR="00AA510B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10B"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 w:rsidR="00AA510B">
              <w:rPr>
                <w:rFonts w:ascii="Arial" w:hAnsi="Arial"/>
              </w:rPr>
              <w:fldChar w:fldCharType="end"/>
            </w:r>
            <w:r w:rsidR="00AA510B">
              <w:rPr>
                <w:rFonts w:ascii="Arial" w:hAnsi="Arial"/>
              </w:rPr>
              <w:t xml:space="preserve"> Yes  </w:t>
            </w:r>
            <w:r w:rsidR="00AA510B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10B"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 w:rsidR="00AA510B">
              <w:rPr>
                <w:rFonts w:ascii="Arial" w:hAnsi="Arial"/>
              </w:rPr>
              <w:fldChar w:fldCharType="end"/>
            </w:r>
            <w:r w:rsidR="00AA510B">
              <w:rPr>
                <w:rFonts w:ascii="Arial" w:hAnsi="Arial"/>
              </w:rPr>
              <w:t xml:space="preserve"> No</w:t>
            </w:r>
            <w:r w:rsidR="00AA510B">
              <w:rPr>
                <w:rFonts w:ascii="Arial" w:hAnsi="Arial" w:cs="Arial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906B78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IBD Family History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79902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756AC">
              <w:rPr>
                <w:rFonts w:ascii="Arial" w:hAnsi="Arial"/>
              </w:rPr>
            </w:r>
            <w:r w:rsidR="00F756A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8A6376" w14:paraId="421E1E8E" w14:textId="77777777" w:rsidTr="008A6376">
        <w:trPr>
          <w:trHeight w:val="9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70B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Details:</w:t>
            </w:r>
          </w:p>
          <w:p w14:paraId="47DCCF8E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7D135D43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0" w:name="Text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6AEDDC02" w14:textId="77777777" w:rsidR="008A6376" w:rsidRDefault="008A6376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</w:tc>
      </w:tr>
    </w:tbl>
    <w:p w14:paraId="188701BC" w14:textId="77777777" w:rsidR="008A6376" w:rsidRDefault="008A6376" w:rsidP="008A6376">
      <w:pPr>
        <w:rPr>
          <w:rFonts w:ascii="Arial" w:hAnsi="Arial" w:cs="Arial"/>
        </w:rPr>
      </w:pPr>
    </w:p>
    <w:p w14:paraId="0E5A3C1A" w14:textId="77777777" w:rsidR="008A6376" w:rsidRDefault="008A6376" w:rsidP="008A6376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Blood Tests: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18"/>
          <w:szCs w:val="21"/>
        </w:rPr>
        <w:t>Mandatory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57"/>
        <w:gridCol w:w="2164"/>
        <w:gridCol w:w="2634"/>
      </w:tblGrid>
      <w:tr w:rsidR="00472FB6" w14:paraId="768C0406" w14:textId="77777777" w:rsidTr="00A23CC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B952" w14:textId="0F11957D" w:rsidR="00472FB6" w:rsidRDefault="00472FB6" w:rsidP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FBC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9A4" w14:textId="50114638" w:rsidR="00472FB6" w:rsidRDefault="00472FB6" w:rsidP="00472FB6">
            <w:pPr>
              <w:rPr>
                <w:rFonts w:ascii="Arial" w:hAnsi="Arial" w:cs="Arial"/>
              </w:rPr>
            </w:pPr>
          </w:p>
        </w:tc>
      </w:tr>
      <w:tr w:rsidR="00472FB6" w14:paraId="45ED429A" w14:textId="77777777" w:rsidTr="00E8054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1644" w14:textId="372E1BF7" w:rsidR="00472FB6" w:rsidRDefault="00472FB6" w:rsidP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UE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F49" w14:textId="41BFA6B7" w:rsidR="00472FB6" w:rsidRDefault="00472FB6" w:rsidP="00472FB6"/>
        </w:tc>
      </w:tr>
      <w:tr w:rsidR="00472FB6" w14:paraId="742E4EA2" w14:textId="77777777" w:rsidTr="004E46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A75" w14:textId="4AD8925F" w:rsidR="00472FB6" w:rsidRDefault="00472FB6" w:rsidP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LFT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3C97" w14:textId="706B822F" w:rsidR="00472FB6" w:rsidRDefault="00472FB6" w:rsidP="00472FB6">
            <w:pPr>
              <w:rPr>
                <w:rFonts w:ascii="Arial" w:hAnsi="Arial" w:cs="Arial"/>
              </w:rPr>
            </w:pPr>
          </w:p>
        </w:tc>
      </w:tr>
      <w:tr w:rsidR="00472FB6" w14:paraId="190A81DC" w14:textId="77777777" w:rsidTr="00F75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510B" w14:textId="238FDE2D" w:rsidR="00472FB6" w:rsidRDefault="00472FB6" w:rsidP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CRP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292" w14:textId="676E3EC1" w:rsidR="00472FB6" w:rsidRDefault="00472FB6" w:rsidP="00472FB6">
            <w:pPr>
              <w:rPr>
                <w:lang w:eastAsia="en-GB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D3E1" w14:textId="21F4A17C" w:rsidR="00472FB6" w:rsidRDefault="00472FB6" w:rsidP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ESR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001" w14:textId="0D996023" w:rsidR="00472FB6" w:rsidRDefault="00472FB6" w:rsidP="00472FB6">
            <w:pPr>
              <w:rPr>
                <w:lang w:eastAsia="en-GB"/>
              </w:rPr>
            </w:pPr>
          </w:p>
        </w:tc>
      </w:tr>
      <w:tr w:rsidR="00472FB6" w14:paraId="60BF1C04" w14:textId="77777777" w:rsidTr="00F756A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3FB" w14:textId="6F08A2F8" w:rsidR="00472FB6" w:rsidRDefault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TTG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A7E" w14:textId="0B6A71B8" w:rsidR="00472FB6" w:rsidRDefault="00472FB6">
            <w:pPr>
              <w:rPr>
                <w:lang w:eastAsia="en-GB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7BE8" w14:textId="4DB8E5A9" w:rsidR="00472FB6" w:rsidRDefault="00472FB6">
            <w:pPr>
              <w:rPr>
                <w:lang w:eastAsia="en-GB"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8A9" w14:textId="5009CC58" w:rsidR="00472FB6" w:rsidRDefault="00472FB6">
            <w:pPr>
              <w:rPr>
                <w:lang w:eastAsia="en-GB"/>
              </w:rPr>
            </w:pPr>
          </w:p>
        </w:tc>
      </w:tr>
    </w:tbl>
    <w:p w14:paraId="1EA2B061" w14:textId="77777777" w:rsidR="008A6376" w:rsidRDefault="008A6376" w:rsidP="008A637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405"/>
        <w:gridCol w:w="4762"/>
      </w:tblGrid>
      <w:tr w:rsidR="008A6376" w14:paraId="3A955E4C" w14:textId="77777777" w:rsidTr="008A637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346E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MC+S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4CD4" w14:textId="22F13D90" w:rsidR="008A6376" w:rsidRDefault="008A6376" w:rsidP="008A6376">
            <w:pPr>
              <w:rPr>
                <w:lang w:eastAsia="en-GB"/>
              </w:rPr>
            </w:pPr>
          </w:p>
        </w:tc>
      </w:tr>
      <w:tr w:rsidR="008A6376" w14:paraId="6F93A9C9" w14:textId="77777777" w:rsidTr="008A637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5810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Faecal Calprotectin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181B" w14:textId="1BB72EBE" w:rsidR="008A6376" w:rsidRDefault="008A6376" w:rsidP="008A6376"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:          2</w:t>
            </w:r>
            <w:r>
              <w:rPr>
                <w:rFonts w:ascii="Arial" w:hAnsi="Arial" w:cs="Arial"/>
                <w:vertAlign w:val="superscript"/>
              </w:rPr>
              <w:t xml:space="preserve">nd </w:t>
            </w:r>
            <w:r>
              <w:rPr>
                <w:rFonts w:ascii="Arial" w:hAnsi="Arial" w:cs="Arial"/>
              </w:rPr>
              <w:t xml:space="preserve">(if required):          </w:t>
            </w:r>
          </w:p>
        </w:tc>
      </w:tr>
      <w:tr w:rsidR="008A6376" w14:paraId="2D935E77" w14:textId="77777777" w:rsidTr="008A6376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61B" w14:textId="77777777" w:rsidR="008A6376" w:rsidRDefault="008A6376" w:rsidP="008A63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Faecal Calprotectin Reference Ranges and Guidance</w:t>
            </w:r>
          </w:p>
          <w:p w14:paraId="118AC472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&lt;50mcg/l - IBD unlikely, primary care management            </w:t>
            </w:r>
          </w:p>
          <w:p w14:paraId="139F0A74" w14:textId="77777777" w:rsidR="008A6376" w:rsidRDefault="008A6376" w:rsidP="008A6376">
            <w:pPr>
              <w:rPr>
                <w:rFonts w:ascii="Arial" w:hAnsi="Arial" w:cs="Arial"/>
              </w:rPr>
            </w:pPr>
          </w:p>
          <w:p w14:paraId="5760D117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50-100mcg/l – Indeterminate, please repeat 4-6 weeks if symptoms persist</w:t>
            </w:r>
          </w:p>
          <w:p w14:paraId="38424E1A" w14:textId="77777777" w:rsidR="008A6376" w:rsidRDefault="008A6376" w:rsidP="008A6376">
            <w:pPr>
              <w:rPr>
                <w:rFonts w:ascii="Arial" w:hAnsi="Arial" w:cs="Arial"/>
              </w:rPr>
            </w:pPr>
          </w:p>
          <w:p w14:paraId="62BB00C1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Re-test: FC &gt;50mcg/l - Consider referral to Gastroenterology</w:t>
            </w:r>
          </w:p>
          <w:p w14:paraId="3B18C6A1" w14:textId="77777777" w:rsidR="008A6376" w:rsidRDefault="008A6376" w:rsidP="008A6376">
            <w:pPr>
              <w:rPr>
                <w:rFonts w:ascii="Arial" w:hAnsi="Arial" w:cs="Arial"/>
              </w:rPr>
            </w:pPr>
          </w:p>
          <w:p w14:paraId="4088D226" w14:textId="77777777" w:rsidR="008A6376" w:rsidRDefault="008A6376" w:rsidP="008A6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FC &gt;100mcg/l - Positive test, please refer to Gastroenterology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677" w14:textId="77777777" w:rsidR="008A6376" w:rsidRDefault="008A6376" w:rsidP="008A63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Impact of FC in Primary Care</w:t>
            </w:r>
          </w:p>
          <w:p w14:paraId="0E1A8B32" w14:textId="77777777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FC was not available would you have referred this patient to secondary care?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No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B5AA939" w14:textId="77777777" w:rsidR="008A6376" w:rsidRDefault="008A6376" w:rsidP="008A6376">
            <w:pPr>
              <w:rPr>
                <w:rFonts w:ascii="Arial" w:hAnsi="Arial" w:cs="Arial"/>
              </w:rPr>
            </w:pPr>
          </w:p>
          <w:p w14:paraId="501AC20D" w14:textId="464D573F" w:rsidR="008A6376" w:rsidRDefault="008A6376" w:rsidP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planning to refer this patient to secondary care even if FC is normal?  </w:t>
            </w:r>
            <w:r w:rsidR="00AA510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6376" w14:paraId="736138F8" w14:textId="77777777" w:rsidTr="008A6376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CABC" w14:textId="77777777" w:rsidR="008A6376" w:rsidRPr="00AA510B" w:rsidRDefault="008A6376" w:rsidP="008A63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510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NB Ensure patient has taken no NSAIDs for at least 4 weeks.</w:t>
            </w:r>
          </w:p>
          <w:p w14:paraId="38BD370F" w14:textId="77777777" w:rsidR="008A6376" w:rsidRPr="00AA510B" w:rsidRDefault="008A6376" w:rsidP="008A63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510B">
              <w:rPr>
                <w:rFonts w:ascii="Arial" w:hAnsi="Arial" w:cs="Arial"/>
                <w:b/>
                <w:color w:val="000000"/>
                <w:sz w:val="22"/>
                <w:szCs w:val="22"/>
              </w:rPr>
              <w:t>Beware of red flag symptoms: Aged &gt;50yrs (CR pathway).</w:t>
            </w:r>
          </w:p>
          <w:p w14:paraId="4DF60D18" w14:textId="77777777" w:rsidR="008A6376" w:rsidRDefault="008A6376" w:rsidP="008A6376">
            <w:pPr>
              <w:jc w:val="center"/>
              <w:rPr>
                <w:rFonts w:ascii="Arial" w:hAnsi="Arial" w:cs="Arial"/>
              </w:rPr>
            </w:pPr>
            <w:r w:rsidRPr="00AA510B">
              <w:rPr>
                <w:rFonts w:ascii="Arial" w:hAnsi="Arial" w:cs="Arial"/>
                <w:b/>
                <w:color w:val="000000"/>
                <w:sz w:val="22"/>
                <w:szCs w:val="22"/>
              </w:rPr>
              <w:t>False positives can occur with other pathology.</w:t>
            </w:r>
          </w:p>
        </w:tc>
      </w:tr>
    </w:tbl>
    <w:p w14:paraId="73D36778" w14:textId="7812A55B" w:rsidR="008A6376" w:rsidRDefault="008A6376" w:rsidP="008A6376">
      <w:pPr>
        <w:ind w:left="-567" w:firstLine="567"/>
        <w:rPr>
          <w:rFonts w:ascii="Arial" w:hAnsi="Arial" w:cs="Arial"/>
          <w:b/>
        </w:rPr>
      </w:pPr>
    </w:p>
    <w:p w14:paraId="7E5E953B" w14:textId="77777777" w:rsidR="00AA510B" w:rsidRDefault="00AA510B" w:rsidP="008A6376">
      <w:pPr>
        <w:ind w:left="-567" w:firstLine="567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8A6376" w14:paraId="6A56C1A2" w14:textId="77777777" w:rsidTr="00AA510B">
        <w:trPr>
          <w:trHeight w:val="260"/>
        </w:trPr>
        <w:tc>
          <w:tcPr>
            <w:tcW w:w="10632" w:type="dxa"/>
          </w:tcPr>
          <w:p w14:paraId="68618A94" w14:textId="77777777" w:rsidR="008A6376" w:rsidRDefault="008A6376" w:rsidP="008A6376">
            <w:pPr>
              <w:rPr>
                <w:rFonts w:ascii="Arial" w:hAnsi="Arial" w:cs="Arial"/>
              </w:rPr>
            </w:pPr>
            <w:r w:rsidRPr="00CE2D94">
              <w:rPr>
                <w:rFonts w:ascii="Arial" w:hAnsi="Arial" w:cs="Arial"/>
              </w:rPr>
              <w:t>Stool MC+S (mandatory for patients to go straight to test):</w:t>
            </w:r>
            <w:r w:rsidR="008171CE">
              <w:rPr>
                <w:rFonts w:ascii="Arial" w:hAnsi="Arial" w:cs="Arial"/>
              </w:rPr>
              <w:t xml:space="preserve"> </w:t>
            </w:r>
            <w:r w:rsidR="008171CE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171CE">
              <w:rPr>
                <w:rFonts w:ascii="Arial" w:hAnsi="Arial" w:cs="Arial"/>
              </w:rPr>
              <w:instrText xml:space="preserve"> FORMTEXT </w:instrText>
            </w:r>
            <w:r w:rsidR="008171CE">
              <w:rPr>
                <w:rFonts w:ascii="Arial" w:hAnsi="Arial" w:cs="Arial"/>
              </w:rPr>
            </w:r>
            <w:r w:rsidR="008171CE">
              <w:rPr>
                <w:rFonts w:ascii="Arial" w:hAnsi="Arial" w:cs="Arial"/>
              </w:rPr>
              <w:fldChar w:fldCharType="separate"/>
            </w:r>
            <w:r w:rsidR="008171CE">
              <w:rPr>
                <w:rFonts w:ascii="Arial" w:hAnsi="Arial" w:cs="Arial"/>
                <w:noProof/>
              </w:rPr>
              <w:t> </w:t>
            </w:r>
            <w:r w:rsidR="008171CE">
              <w:rPr>
                <w:rFonts w:ascii="Arial" w:hAnsi="Arial" w:cs="Arial"/>
                <w:noProof/>
              </w:rPr>
              <w:t> </w:t>
            </w:r>
            <w:r w:rsidR="008171CE">
              <w:rPr>
                <w:rFonts w:ascii="Arial" w:hAnsi="Arial" w:cs="Arial"/>
                <w:noProof/>
              </w:rPr>
              <w:t> </w:t>
            </w:r>
            <w:r w:rsidR="008171CE">
              <w:rPr>
                <w:rFonts w:ascii="Arial" w:hAnsi="Arial" w:cs="Arial"/>
                <w:noProof/>
              </w:rPr>
              <w:t> </w:t>
            </w:r>
            <w:r w:rsidR="008171CE">
              <w:rPr>
                <w:rFonts w:ascii="Arial" w:hAnsi="Arial" w:cs="Arial"/>
                <w:noProof/>
              </w:rPr>
              <w:t> </w:t>
            </w:r>
            <w:r w:rsidR="008171CE">
              <w:rPr>
                <w:rFonts w:ascii="Arial" w:hAnsi="Arial" w:cs="Arial"/>
              </w:rPr>
              <w:fldChar w:fldCharType="end"/>
            </w:r>
          </w:p>
          <w:p w14:paraId="10355DA8" w14:textId="08921CA5" w:rsidR="008171CE" w:rsidRDefault="008171CE" w:rsidP="008A6376">
            <w:pPr>
              <w:rPr>
                <w:rFonts w:ascii="Arial" w:hAnsi="Arial" w:cs="Arial"/>
              </w:rPr>
            </w:pPr>
          </w:p>
        </w:tc>
      </w:tr>
    </w:tbl>
    <w:p w14:paraId="1D4F4842" w14:textId="77777777" w:rsidR="008A6376" w:rsidRDefault="008A6376" w:rsidP="008A6376">
      <w:pPr>
        <w:rPr>
          <w:rFonts w:ascii="Arial" w:hAnsi="Arial" w:cs="Aria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A6376" w14:paraId="46D6E4A6" w14:textId="77777777" w:rsidTr="00AA510B">
        <w:trPr>
          <w:trHeight w:val="45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ECF5" w14:textId="00931C21" w:rsidR="008171CE" w:rsidRDefault="008A63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Problems</w:t>
            </w:r>
          </w:p>
          <w:p w14:paraId="126EFC6F" w14:textId="77777777" w:rsidR="008A6376" w:rsidRDefault="008A63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0A6E7AC" w14:textId="12FFC3B2" w:rsidR="008A6376" w:rsidRDefault="008A6376" w:rsidP="008A6376">
      <w:pPr>
        <w:rPr>
          <w:rFonts w:ascii="Arial" w:hAnsi="Arial" w:cs="Arial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A6376" w14:paraId="3E9C1A3C" w14:textId="77777777" w:rsidTr="008171CE">
        <w:trPr>
          <w:trHeight w:val="37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3EF" w14:textId="26AAD4C4" w:rsidR="008171CE" w:rsidRPr="00472FB6" w:rsidRDefault="00AA5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Allergies:</w:t>
            </w:r>
          </w:p>
          <w:p w14:paraId="60ED5049" w14:textId="77777777" w:rsidR="00472FB6" w:rsidRDefault="00472FB6">
            <w:pPr>
              <w:rPr>
                <w:rFonts w:ascii="Arial" w:hAnsi="Arial" w:cs="Arial"/>
              </w:rPr>
            </w:pPr>
          </w:p>
          <w:p w14:paraId="4E12B44F" w14:textId="5A4A1691" w:rsidR="008171CE" w:rsidRDefault="008171CE">
            <w:pPr>
              <w:rPr>
                <w:rFonts w:ascii="Arial" w:hAnsi="Arial" w:cs="Arial"/>
              </w:rPr>
            </w:pPr>
          </w:p>
        </w:tc>
      </w:tr>
    </w:tbl>
    <w:p w14:paraId="7B67FEEA" w14:textId="4CE72563" w:rsidR="008A6376" w:rsidRDefault="008A6376" w:rsidP="008A6376">
      <w:pPr>
        <w:rPr>
          <w:rFonts w:ascii="Arial" w:hAnsi="Arial" w:cs="Arial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363"/>
      </w:tblGrid>
      <w:tr w:rsidR="008A6376" w14:paraId="71182DA6" w14:textId="77777777" w:rsidTr="008171C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F333AB" w14:textId="7EDE58FE" w:rsidR="00AA510B" w:rsidRDefault="00AA5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Medication:</w:t>
            </w:r>
          </w:p>
          <w:p w14:paraId="33091271" w14:textId="77777777" w:rsidR="00AA510B" w:rsidRDefault="00AA510B">
            <w:pPr>
              <w:rPr>
                <w:rFonts w:ascii="Arial" w:hAnsi="Arial" w:cs="Arial"/>
              </w:rPr>
            </w:pPr>
          </w:p>
          <w:p w14:paraId="6EE161C5" w14:textId="5D52EC68" w:rsidR="008A6376" w:rsidRDefault="008A6376" w:rsidP="008171CE">
            <w:pPr>
              <w:ind w:right="-1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Acutes</w:t>
            </w:r>
            <w:r w:rsidR="008171CE">
              <w:rPr>
                <w:rFonts w:ascii="Arial" w:hAnsi="Arial" w:cs="Arial"/>
              </w:rPr>
              <w:tab/>
              <w:t xml:space="preserve">    </w:t>
            </w:r>
            <w:r w:rsidR="008171CE">
              <w:rPr>
                <w:rFonts w:ascii="Arial" w:hAnsi="Arial" w:cs="Arial"/>
              </w:rPr>
              <w:tab/>
            </w:r>
          </w:p>
          <w:p w14:paraId="5FAB41B4" w14:textId="7490B7A0" w:rsidR="008171CE" w:rsidRDefault="008171CE" w:rsidP="008171CE">
            <w:pPr>
              <w:ind w:right="-1458"/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048968" w14:textId="77777777" w:rsidR="008A6376" w:rsidRDefault="008A6376">
            <w:pPr>
              <w:rPr>
                <w:rFonts w:ascii="Arial" w:hAnsi="Arial" w:cs="Arial"/>
              </w:rPr>
            </w:pPr>
          </w:p>
        </w:tc>
      </w:tr>
      <w:tr w:rsidR="008A6376" w14:paraId="151937B9" w14:textId="77777777" w:rsidTr="008171C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9C3576" w14:textId="51442F37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Repeats</w:t>
            </w:r>
            <w:r w:rsidR="008171CE">
              <w:rPr>
                <w:rFonts w:ascii="Arial" w:hAnsi="Arial" w:cs="Arial"/>
              </w:rPr>
              <w:tab/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C241C" w14:textId="77777777" w:rsidR="008A6376" w:rsidRDefault="008A6376">
            <w:pPr>
              <w:rPr>
                <w:rFonts w:ascii="Arial" w:hAnsi="Arial" w:cs="Arial"/>
              </w:rPr>
            </w:pPr>
          </w:p>
          <w:p w14:paraId="4EBBC8F5" w14:textId="1950E0C8" w:rsidR="008171CE" w:rsidRDefault="008171CE">
            <w:pPr>
              <w:rPr>
                <w:rFonts w:ascii="Arial" w:hAnsi="Arial" w:cs="Arial"/>
              </w:rPr>
            </w:pPr>
          </w:p>
        </w:tc>
      </w:tr>
    </w:tbl>
    <w:p w14:paraId="037B6A16" w14:textId="77777777" w:rsidR="008A6376" w:rsidRDefault="008A6376" w:rsidP="008A6376">
      <w:pPr>
        <w:rPr>
          <w:rFonts w:ascii="Arial" w:hAnsi="Arial" w:cs="Arial"/>
        </w:rPr>
      </w:pPr>
    </w:p>
    <w:tbl>
      <w:tblPr>
        <w:tblW w:w="58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3736"/>
        <w:gridCol w:w="4162"/>
      </w:tblGrid>
      <w:tr w:rsidR="008A6376" w14:paraId="2B79D306" w14:textId="77777777" w:rsidTr="008171CE">
        <w:trPr>
          <w:trHeight w:val="9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E0081" w14:textId="77777777" w:rsidR="008A6376" w:rsidRDefault="008A6376">
            <w:pPr>
              <w:rPr>
                <w:rFonts w:ascii="Arial" w:hAnsi="Arial" w:cs="Arial"/>
                <w:b/>
                <w:color w:val="003366"/>
                <w:lang w:eastAsia="en-GB"/>
              </w:rPr>
            </w:pPr>
          </w:p>
          <w:p w14:paraId="44ADAE5C" w14:textId="77777777" w:rsidR="008A6376" w:rsidRDefault="008A6376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AA510B">
              <w:rPr>
                <w:rFonts w:ascii="Arial" w:hAnsi="Arial" w:cs="Arial"/>
                <w:b/>
                <w:color w:val="003366"/>
                <w:sz w:val="22"/>
                <w:szCs w:val="22"/>
              </w:rPr>
              <w:t>Triage decision – Receiving Gastroenterologist to</w:t>
            </w:r>
            <w:r w:rsidR="00AA510B" w:rsidRPr="00AA510B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tick</w:t>
            </w:r>
            <w:r w:rsidRPr="00AA510B">
              <w:rPr>
                <w:rFonts w:ascii="Arial" w:hAnsi="Arial" w:cs="Arial"/>
                <w:b/>
                <w:color w:val="003366"/>
                <w:sz w:val="22"/>
                <w:szCs w:val="22"/>
              </w:rPr>
              <w:t>.</w:t>
            </w:r>
          </w:p>
          <w:p w14:paraId="28464961" w14:textId="58B8CD6D" w:rsidR="00AA510B" w:rsidRPr="00AA510B" w:rsidRDefault="00AA510B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</w:p>
        </w:tc>
      </w:tr>
      <w:tr w:rsidR="008A6376" w14:paraId="512E6C6A" w14:textId="77777777" w:rsidTr="008171CE">
        <w:trPr>
          <w:trHeight w:val="17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5D46" w14:textId="3800EDC7" w:rsidR="008A6376" w:rsidRDefault="00A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A6376">
              <w:rPr>
                <w:rFonts w:ascii="Arial" w:hAnsi="Arial" w:cs="Arial"/>
              </w:rPr>
              <w:t>New OPA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4D4C" w14:textId="46948024" w:rsidR="008A6376" w:rsidRDefault="00A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A6376">
              <w:rPr>
                <w:rFonts w:ascii="Arial" w:hAnsi="Arial" w:cs="Arial"/>
              </w:rPr>
              <w:t>Within 2 weeks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5B04" w14:textId="4A04B7F3" w:rsidR="008A6376" w:rsidRDefault="00AA5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756AC">
              <w:rPr>
                <w:rFonts w:ascii="Arial" w:hAnsi="Arial" w:cs="Arial"/>
              </w:rPr>
            </w:r>
            <w:r w:rsidR="00F756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8A6376">
              <w:rPr>
                <w:rFonts w:ascii="Arial" w:hAnsi="Arial" w:cs="Arial"/>
              </w:rPr>
              <w:t>Within 4 weeks</w:t>
            </w:r>
          </w:p>
        </w:tc>
      </w:tr>
      <w:tr w:rsidR="008A6376" w14:paraId="66A5E3EE" w14:textId="77777777" w:rsidTr="008171CE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EAD" w14:textId="34F25770" w:rsidR="008A6376" w:rsidRDefault="008A6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               Name:                                                         Signature:</w:t>
            </w:r>
            <w:r w:rsidR="008171CE">
              <w:rPr>
                <w:rFonts w:ascii="Arial" w:hAnsi="Arial" w:cs="Arial"/>
              </w:rPr>
              <w:t xml:space="preserve"> </w:t>
            </w:r>
          </w:p>
          <w:p w14:paraId="4E2E70B0" w14:textId="77777777" w:rsidR="008A6376" w:rsidRDefault="008A6376">
            <w:pPr>
              <w:rPr>
                <w:rFonts w:ascii="Arial" w:hAnsi="Arial" w:cs="Arial"/>
              </w:rPr>
            </w:pPr>
          </w:p>
        </w:tc>
      </w:tr>
    </w:tbl>
    <w:p w14:paraId="0526130E" w14:textId="77777777" w:rsidR="008A6376" w:rsidRPr="008171CE" w:rsidRDefault="008A6376" w:rsidP="008A6376">
      <w:pPr>
        <w:rPr>
          <w:rStyle w:val="Hyperlink"/>
          <w:rFonts w:ascii="Arial" w:hAnsi="Arial" w:cs="Arial"/>
          <w:sz w:val="22"/>
          <w:szCs w:val="22"/>
        </w:rPr>
      </w:pPr>
    </w:p>
    <w:p w14:paraId="20B5C1A7" w14:textId="77777777" w:rsidR="008A6376" w:rsidRPr="008171CE" w:rsidRDefault="008A6376" w:rsidP="005F3BA7">
      <w:pPr>
        <w:ind w:left="-851"/>
        <w:rPr>
          <w:rStyle w:val="Hyperlink"/>
          <w:rFonts w:ascii="Arial" w:hAnsi="Arial" w:cs="Arial"/>
          <w:b/>
          <w:sz w:val="22"/>
          <w:szCs w:val="22"/>
          <w:lang w:eastAsia="en-GB"/>
        </w:rPr>
      </w:pPr>
      <w:r w:rsidRPr="008171CE">
        <w:rPr>
          <w:rFonts w:ascii="Arial" w:hAnsi="Arial" w:cs="Arial"/>
          <w:b/>
          <w:sz w:val="22"/>
          <w:szCs w:val="22"/>
          <w:lang w:eastAsia="en-GB"/>
        </w:rPr>
        <w:t xml:space="preserve">OPA are described as the time strived for but due to current pressures it is unlikely to be met and will be arranged on a </w:t>
      </w:r>
      <w:proofErr w:type="gramStart"/>
      <w:r w:rsidRPr="008171CE">
        <w:rPr>
          <w:rFonts w:ascii="Arial" w:hAnsi="Arial" w:cs="Arial"/>
          <w:b/>
          <w:sz w:val="22"/>
          <w:szCs w:val="22"/>
          <w:lang w:eastAsia="en-GB"/>
        </w:rPr>
        <w:t>case by case</w:t>
      </w:r>
      <w:proofErr w:type="gramEnd"/>
      <w:r w:rsidRPr="008171CE">
        <w:rPr>
          <w:rFonts w:ascii="Arial" w:hAnsi="Arial" w:cs="Arial"/>
          <w:b/>
          <w:sz w:val="22"/>
          <w:szCs w:val="22"/>
          <w:lang w:eastAsia="en-GB"/>
        </w:rPr>
        <w:t xml:space="preserve"> basis.</w:t>
      </w:r>
    </w:p>
    <w:p w14:paraId="77D2D4AB" w14:textId="77777777" w:rsidR="00446186" w:rsidRDefault="00446186"/>
    <w:sectPr w:rsidR="00446186" w:rsidSect="00AA510B">
      <w:headerReference w:type="default" r:id="rId7"/>
      <w:footerReference w:type="default" r:id="rId8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6870" w14:textId="77777777" w:rsidR="008A6376" w:rsidRDefault="008A6376" w:rsidP="008A6376">
      <w:r>
        <w:separator/>
      </w:r>
    </w:p>
  </w:endnote>
  <w:endnote w:type="continuationSeparator" w:id="0">
    <w:p w14:paraId="60220E41" w14:textId="77777777" w:rsidR="008A6376" w:rsidRDefault="008A6376" w:rsidP="008A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035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DC5180" w14:textId="2DAE580A" w:rsidR="005F3BA7" w:rsidRDefault="005F3BA7" w:rsidP="00AA510B">
            <w:pPr>
              <w:pStyle w:val="Footer"/>
              <w:ind w:left="-851"/>
            </w:pPr>
            <w:r>
              <w:t>Ver</w:t>
            </w:r>
            <w:r w:rsidR="00AA510B">
              <w:t xml:space="preserve">sion 6.4 July 2022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B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B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F8633" w14:textId="77777777" w:rsidR="005F3BA7" w:rsidRDefault="005F3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59C61" w14:textId="77777777" w:rsidR="008A6376" w:rsidRDefault="008A6376" w:rsidP="008A6376">
      <w:r>
        <w:separator/>
      </w:r>
    </w:p>
  </w:footnote>
  <w:footnote w:type="continuationSeparator" w:id="0">
    <w:p w14:paraId="080BE095" w14:textId="77777777" w:rsidR="008A6376" w:rsidRDefault="008A6376" w:rsidP="008A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56B21" w14:textId="77777777" w:rsidR="008A6376" w:rsidRDefault="008A6376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88DFC13" wp14:editId="3A0C2591">
          <wp:simplePos x="0" y="0"/>
          <wp:positionH relativeFrom="margin">
            <wp:posOffset>4620260</wp:posOffset>
          </wp:positionH>
          <wp:positionV relativeFrom="margin">
            <wp:posOffset>-633095</wp:posOffset>
          </wp:positionV>
          <wp:extent cx="1724025" cy="3714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376"/>
    <w:rsid w:val="00446186"/>
    <w:rsid w:val="00472FB6"/>
    <w:rsid w:val="005F3BA7"/>
    <w:rsid w:val="008171CE"/>
    <w:rsid w:val="008A6376"/>
    <w:rsid w:val="008F1BF1"/>
    <w:rsid w:val="00AA510B"/>
    <w:rsid w:val="00DA1175"/>
    <w:rsid w:val="00F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1ACB"/>
  <w15:docId w15:val="{AF3AAD0D-29A6-4827-BEAD-EF38F02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6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A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7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8A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-tr.salisbury-rapidreferralcentr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2022-08-09T11:19:00Z</dcterms:created>
  <dcterms:modified xsi:type="dcterms:W3CDTF">2022-08-26T10:31:00Z</dcterms:modified>
</cp:coreProperties>
</file>