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081F" w14:textId="77777777" w:rsidR="00253F20" w:rsidRDefault="00253F20" w:rsidP="00253F20">
      <w:pPr>
        <w:spacing w:after="0" w:line="240" w:lineRule="auto"/>
        <w:jc w:val="center"/>
        <w:rPr>
          <w:rFonts w:ascii="Arial" w:hAnsi="Arial" w:cs="Arial"/>
          <w:b/>
          <w:sz w:val="24"/>
        </w:rPr>
      </w:pPr>
      <w:r w:rsidRPr="00CF5CEB">
        <w:rPr>
          <w:rFonts w:ascii="Arial" w:hAnsi="Arial" w:cs="Arial"/>
          <w:b/>
          <w:sz w:val="24"/>
        </w:rPr>
        <w:t xml:space="preserve">Suspected </w:t>
      </w:r>
      <w:r w:rsidRPr="000D37A1">
        <w:rPr>
          <w:rFonts w:ascii="Arial" w:hAnsi="Arial"/>
          <w:b/>
          <w:sz w:val="24"/>
          <w:szCs w:val="24"/>
        </w:rPr>
        <w:t xml:space="preserve">Urological </w:t>
      </w:r>
      <w:r w:rsidR="00CE5C43">
        <w:rPr>
          <w:rFonts w:ascii="Arial" w:hAnsi="Arial"/>
          <w:b/>
          <w:sz w:val="24"/>
          <w:szCs w:val="24"/>
        </w:rPr>
        <w:t xml:space="preserve">(Penile) </w:t>
      </w:r>
      <w:r w:rsidR="00A57F79">
        <w:rPr>
          <w:rFonts w:ascii="Arial" w:hAnsi="Arial"/>
          <w:b/>
          <w:sz w:val="24"/>
          <w:szCs w:val="24"/>
        </w:rPr>
        <w:t xml:space="preserve">Cancer </w:t>
      </w:r>
      <w:r w:rsidRPr="00CF5CEB">
        <w:rPr>
          <w:rFonts w:ascii="Arial" w:hAnsi="Arial" w:cs="Arial"/>
          <w:b/>
          <w:sz w:val="24"/>
        </w:rPr>
        <w:t>Referral Form</w:t>
      </w:r>
    </w:p>
    <w:p w14:paraId="45CB71F7" w14:textId="77777777" w:rsidR="00373080" w:rsidRPr="00CF5CEB" w:rsidRDefault="00C767B5" w:rsidP="00253F20">
      <w:pPr>
        <w:spacing w:after="0" w:line="240" w:lineRule="auto"/>
        <w:jc w:val="center"/>
        <w:rPr>
          <w:rFonts w:ascii="Arial" w:hAnsi="Arial" w:cs="Arial"/>
          <w:b/>
          <w:sz w:val="24"/>
        </w:rPr>
      </w:pPr>
      <w:r>
        <w:rPr>
          <w:rFonts w:ascii="Arial" w:hAnsi="Arial" w:cs="Arial"/>
          <w:b/>
          <w:sz w:val="24"/>
          <w:szCs w:val="24"/>
        </w:rPr>
        <w:t>Cancer 2 Week Wait Referral</w:t>
      </w:r>
    </w:p>
    <w:tbl>
      <w:tblPr>
        <w:tblStyle w:val="TableGrid"/>
        <w:tblW w:w="10740" w:type="dxa"/>
        <w:tblLook w:val="04A0" w:firstRow="1" w:lastRow="0" w:firstColumn="1" w:lastColumn="0" w:noHBand="0" w:noVBand="1"/>
      </w:tblPr>
      <w:tblGrid>
        <w:gridCol w:w="2797"/>
        <w:gridCol w:w="446"/>
        <w:gridCol w:w="2391"/>
        <w:gridCol w:w="446"/>
        <w:gridCol w:w="845"/>
        <w:gridCol w:w="707"/>
        <w:gridCol w:w="131"/>
        <w:gridCol w:w="446"/>
        <w:gridCol w:w="2531"/>
      </w:tblGrid>
      <w:tr w:rsidR="001A2CE6" w:rsidRPr="00F112C6" w14:paraId="2C59FC83" w14:textId="77777777" w:rsidTr="00550963">
        <w:trPr>
          <w:trHeight w:val="54"/>
        </w:trPr>
        <w:tc>
          <w:tcPr>
            <w:tcW w:w="2797" w:type="dxa"/>
            <w:tcBorders>
              <w:top w:val="single" w:sz="18" w:space="0" w:color="auto"/>
              <w:left w:val="single" w:sz="18" w:space="0" w:color="auto"/>
              <w:bottom w:val="single" w:sz="2" w:space="0" w:color="auto"/>
              <w:right w:val="single" w:sz="18" w:space="0" w:color="auto"/>
            </w:tcBorders>
          </w:tcPr>
          <w:p w14:paraId="28DFEF5E" w14:textId="77777777" w:rsidR="001A2CE6" w:rsidRPr="00F128E6" w:rsidRDefault="001A2CE6" w:rsidP="00235887">
            <w:pPr>
              <w:rPr>
                <w:rFonts w:ascii="Arial" w:hAnsi="Arial" w:cs="Arial"/>
                <w:b/>
                <w:sz w:val="20"/>
                <w:szCs w:val="20"/>
              </w:rPr>
            </w:pPr>
            <w:r w:rsidRPr="00F128E6">
              <w:rPr>
                <w:rFonts w:ascii="Arial" w:hAnsi="Arial" w:cs="Arial"/>
                <w:b/>
                <w:sz w:val="20"/>
                <w:szCs w:val="20"/>
              </w:rPr>
              <w:t xml:space="preserve">Referrer Details </w:t>
            </w:r>
          </w:p>
        </w:tc>
        <w:tc>
          <w:tcPr>
            <w:tcW w:w="7943" w:type="dxa"/>
            <w:gridSpan w:val="8"/>
            <w:tcBorders>
              <w:left w:val="single" w:sz="18" w:space="0" w:color="auto"/>
            </w:tcBorders>
          </w:tcPr>
          <w:p w14:paraId="31EEAC6F" w14:textId="77777777" w:rsidR="001A2CE6" w:rsidRPr="00F112C6" w:rsidRDefault="001A2CE6" w:rsidP="00235887">
            <w:pPr>
              <w:rPr>
                <w:rFonts w:ascii="Arial" w:hAnsi="Arial" w:cs="Arial"/>
                <w:b/>
                <w:sz w:val="20"/>
                <w:szCs w:val="20"/>
              </w:rPr>
            </w:pPr>
            <w:r w:rsidRPr="00F112C6">
              <w:rPr>
                <w:rFonts w:ascii="Arial" w:hAnsi="Arial" w:cs="Arial"/>
                <w:b/>
                <w:sz w:val="20"/>
                <w:szCs w:val="20"/>
              </w:rPr>
              <w:t xml:space="preserve">Patient Details </w:t>
            </w:r>
          </w:p>
        </w:tc>
      </w:tr>
      <w:tr w:rsidR="001A2CE6" w:rsidRPr="00F112C6" w14:paraId="3C9CB476" w14:textId="77777777" w:rsidTr="00550963">
        <w:trPr>
          <w:trHeight w:val="54"/>
        </w:trPr>
        <w:tc>
          <w:tcPr>
            <w:tcW w:w="2797" w:type="dxa"/>
            <w:tcBorders>
              <w:top w:val="single" w:sz="2" w:space="0" w:color="auto"/>
              <w:left w:val="single" w:sz="18" w:space="0" w:color="auto"/>
              <w:bottom w:val="single" w:sz="2" w:space="0" w:color="auto"/>
              <w:right w:val="single" w:sz="18" w:space="0" w:color="auto"/>
            </w:tcBorders>
          </w:tcPr>
          <w:p w14:paraId="1338ED6F" w14:textId="77777777" w:rsidR="001A2CE6" w:rsidRPr="00F128E6" w:rsidRDefault="001A2CE6" w:rsidP="00235887">
            <w:pPr>
              <w:rPr>
                <w:rFonts w:ascii="Arial" w:hAnsi="Arial" w:cs="Arial"/>
                <w:sz w:val="20"/>
                <w:szCs w:val="20"/>
              </w:rPr>
            </w:pPr>
            <w:r w:rsidRPr="00F128E6">
              <w:rPr>
                <w:rFonts w:ascii="Arial" w:hAnsi="Arial" w:cs="Arial"/>
                <w:sz w:val="20"/>
                <w:szCs w:val="20"/>
              </w:rPr>
              <w:t>Name:</w:t>
            </w:r>
          </w:p>
          <w:p w14:paraId="09F96583" w14:textId="77777777" w:rsidR="001A2CE6" w:rsidRPr="00F128E6" w:rsidRDefault="001A2CE6" w:rsidP="00235887">
            <w:pPr>
              <w:rPr>
                <w:rFonts w:ascii="Arial" w:hAnsi="Arial" w:cs="Arial"/>
                <w:sz w:val="20"/>
                <w:szCs w:val="20"/>
              </w:rPr>
            </w:pPr>
          </w:p>
        </w:tc>
        <w:tc>
          <w:tcPr>
            <w:tcW w:w="4835" w:type="dxa"/>
            <w:gridSpan w:val="5"/>
            <w:tcBorders>
              <w:left w:val="single" w:sz="18" w:space="0" w:color="auto"/>
            </w:tcBorders>
          </w:tcPr>
          <w:p w14:paraId="3FB8102E" w14:textId="77777777" w:rsidR="001A2CE6" w:rsidRPr="00F112C6" w:rsidRDefault="001A2CE6" w:rsidP="00235887">
            <w:pPr>
              <w:rPr>
                <w:rFonts w:ascii="Arial" w:hAnsi="Arial" w:cs="Arial"/>
                <w:sz w:val="20"/>
                <w:szCs w:val="20"/>
              </w:rPr>
            </w:pPr>
            <w:r w:rsidRPr="00F112C6">
              <w:rPr>
                <w:rFonts w:ascii="Arial" w:hAnsi="Arial" w:cs="Arial"/>
                <w:sz w:val="20"/>
                <w:szCs w:val="20"/>
              </w:rPr>
              <w:t>Name:</w:t>
            </w:r>
          </w:p>
        </w:tc>
        <w:tc>
          <w:tcPr>
            <w:tcW w:w="3108" w:type="dxa"/>
            <w:gridSpan w:val="3"/>
            <w:tcBorders>
              <w:left w:val="single" w:sz="4" w:space="0" w:color="auto"/>
            </w:tcBorders>
          </w:tcPr>
          <w:p w14:paraId="13519A64" w14:textId="77777777" w:rsidR="001A2CE6" w:rsidRPr="00F112C6" w:rsidRDefault="001A2CE6" w:rsidP="00235887">
            <w:pPr>
              <w:rPr>
                <w:rFonts w:ascii="Arial" w:hAnsi="Arial" w:cs="Arial"/>
                <w:sz w:val="20"/>
                <w:szCs w:val="20"/>
              </w:rPr>
            </w:pPr>
            <w:proofErr w:type="spellStart"/>
            <w:r w:rsidRPr="00F112C6">
              <w:rPr>
                <w:rFonts w:ascii="Arial" w:hAnsi="Arial" w:cs="Arial"/>
                <w:sz w:val="20"/>
                <w:szCs w:val="20"/>
              </w:rPr>
              <w:t>DoB</w:t>
            </w:r>
            <w:proofErr w:type="spellEnd"/>
            <w:r w:rsidRPr="00F112C6">
              <w:rPr>
                <w:rFonts w:ascii="Arial" w:hAnsi="Arial" w:cs="Arial"/>
                <w:sz w:val="20"/>
                <w:szCs w:val="20"/>
              </w:rPr>
              <w:t>:</w:t>
            </w:r>
          </w:p>
        </w:tc>
      </w:tr>
      <w:tr w:rsidR="001A2CE6" w:rsidRPr="00F112C6" w14:paraId="0FF73729" w14:textId="77777777" w:rsidTr="00550963">
        <w:trPr>
          <w:trHeight w:val="361"/>
        </w:trPr>
        <w:tc>
          <w:tcPr>
            <w:tcW w:w="2797" w:type="dxa"/>
            <w:vMerge w:val="restart"/>
            <w:tcBorders>
              <w:top w:val="single" w:sz="2" w:space="0" w:color="auto"/>
              <w:left w:val="single" w:sz="18" w:space="0" w:color="auto"/>
              <w:bottom w:val="single" w:sz="2" w:space="0" w:color="auto"/>
              <w:right w:val="single" w:sz="18" w:space="0" w:color="auto"/>
            </w:tcBorders>
          </w:tcPr>
          <w:p w14:paraId="62C3ED4E" w14:textId="77777777" w:rsidR="001A2CE6" w:rsidRPr="00F128E6" w:rsidRDefault="001A2CE6" w:rsidP="00235887">
            <w:pPr>
              <w:rPr>
                <w:rFonts w:ascii="Arial" w:hAnsi="Arial" w:cs="Arial"/>
                <w:sz w:val="20"/>
                <w:szCs w:val="20"/>
              </w:rPr>
            </w:pPr>
            <w:r w:rsidRPr="00F128E6">
              <w:rPr>
                <w:rFonts w:ascii="Arial" w:hAnsi="Arial" w:cs="Arial"/>
                <w:sz w:val="20"/>
                <w:szCs w:val="20"/>
              </w:rPr>
              <w:t>Address:</w:t>
            </w:r>
          </w:p>
          <w:p w14:paraId="1173AC65" w14:textId="77777777" w:rsidR="001A2CE6" w:rsidRDefault="001A2CE6" w:rsidP="00235887">
            <w:pPr>
              <w:rPr>
                <w:rFonts w:ascii="Arial" w:hAnsi="Arial" w:cs="Arial"/>
                <w:sz w:val="20"/>
                <w:szCs w:val="20"/>
              </w:rPr>
            </w:pPr>
          </w:p>
          <w:p w14:paraId="1DA9571D" w14:textId="77777777" w:rsidR="001A2CE6" w:rsidRPr="00F128E6" w:rsidRDefault="001A2CE6" w:rsidP="00235887">
            <w:pPr>
              <w:rPr>
                <w:rFonts w:ascii="Arial" w:hAnsi="Arial" w:cs="Arial"/>
                <w:sz w:val="20"/>
                <w:szCs w:val="20"/>
              </w:rPr>
            </w:pPr>
          </w:p>
        </w:tc>
        <w:tc>
          <w:tcPr>
            <w:tcW w:w="4835" w:type="dxa"/>
            <w:gridSpan w:val="5"/>
            <w:vMerge w:val="restart"/>
            <w:tcBorders>
              <w:left w:val="single" w:sz="18" w:space="0" w:color="auto"/>
            </w:tcBorders>
          </w:tcPr>
          <w:p w14:paraId="047FC4C3" w14:textId="77777777" w:rsidR="001A2CE6" w:rsidRPr="00F112C6" w:rsidRDefault="001A2CE6" w:rsidP="00235887">
            <w:pPr>
              <w:rPr>
                <w:rFonts w:ascii="Arial" w:hAnsi="Arial" w:cs="Arial"/>
                <w:sz w:val="20"/>
                <w:szCs w:val="20"/>
              </w:rPr>
            </w:pPr>
            <w:r w:rsidRPr="00F112C6">
              <w:rPr>
                <w:rFonts w:ascii="Arial" w:hAnsi="Arial" w:cs="Arial"/>
                <w:sz w:val="20"/>
                <w:szCs w:val="20"/>
              </w:rPr>
              <w:t>Address:</w:t>
            </w:r>
          </w:p>
        </w:tc>
        <w:tc>
          <w:tcPr>
            <w:tcW w:w="3108" w:type="dxa"/>
            <w:gridSpan w:val="3"/>
            <w:tcBorders>
              <w:left w:val="single" w:sz="4" w:space="0" w:color="auto"/>
            </w:tcBorders>
          </w:tcPr>
          <w:p w14:paraId="34AC1C6C" w14:textId="77777777" w:rsidR="001A2CE6" w:rsidRPr="00F112C6" w:rsidRDefault="001A2CE6" w:rsidP="00235887">
            <w:pPr>
              <w:rPr>
                <w:rFonts w:ascii="Arial" w:hAnsi="Arial" w:cs="Arial"/>
                <w:sz w:val="20"/>
                <w:szCs w:val="20"/>
              </w:rPr>
            </w:pPr>
            <w:r w:rsidRPr="00F112C6">
              <w:rPr>
                <w:rFonts w:ascii="Arial" w:hAnsi="Arial" w:cs="Arial"/>
                <w:sz w:val="20"/>
                <w:szCs w:val="20"/>
              </w:rPr>
              <w:t>Gender:</w:t>
            </w:r>
          </w:p>
          <w:p w14:paraId="49CB1BD3" w14:textId="77777777" w:rsidR="001A2CE6" w:rsidRPr="00F112C6" w:rsidRDefault="001A2CE6" w:rsidP="00235887">
            <w:pPr>
              <w:rPr>
                <w:rFonts w:ascii="Arial" w:hAnsi="Arial" w:cs="Arial"/>
                <w:sz w:val="20"/>
                <w:szCs w:val="20"/>
              </w:rPr>
            </w:pPr>
          </w:p>
        </w:tc>
      </w:tr>
      <w:tr w:rsidR="001A2CE6" w:rsidRPr="00F112C6" w14:paraId="2C58B30D" w14:textId="77777777" w:rsidTr="00550963">
        <w:trPr>
          <w:trHeight w:val="325"/>
        </w:trPr>
        <w:tc>
          <w:tcPr>
            <w:tcW w:w="2797" w:type="dxa"/>
            <w:vMerge/>
            <w:tcBorders>
              <w:top w:val="single" w:sz="2" w:space="0" w:color="auto"/>
              <w:left w:val="single" w:sz="18" w:space="0" w:color="auto"/>
              <w:bottom w:val="single" w:sz="2" w:space="0" w:color="auto"/>
              <w:right w:val="single" w:sz="18" w:space="0" w:color="auto"/>
            </w:tcBorders>
          </w:tcPr>
          <w:p w14:paraId="1A0BDAA4" w14:textId="77777777" w:rsidR="001A2CE6" w:rsidRPr="00F128E6" w:rsidRDefault="001A2CE6" w:rsidP="00235887">
            <w:pPr>
              <w:rPr>
                <w:rFonts w:ascii="Arial" w:hAnsi="Arial" w:cs="Arial"/>
                <w:sz w:val="20"/>
                <w:szCs w:val="20"/>
              </w:rPr>
            </w:pPr>
          </w:p>
        </w:tc>
        <w:tc>
          <w:tcPr>
            <w:tcW w:w="4835" w:type="dxa"/>
            <w:gridSpan w:val="5"/>
            <w:vMerge/>
            <w:tcBorders>
              <w:left w:val="single" w:sz="18" w:space="0" w:color="auto"/>
            </w:tcBorders>
          </w:tcPr>
          <w:p w14:paraId="53CF88A3" w14:textId="77777777" w:rsidR="001A2CE6" w:rsidRPr="00F112C6" w:rsidRDefault="001A2CE6" w:rsidP="00235887">
            <w:pPr>
              <w:rPr>
                <w:rFonts w:ascii="Arial" w:hAnsi="Arial" w:cs="Arial"/>
                <w:sz w:val="20"/>
                <w:szCs w:val="20"/>
              </w:rPr>
            </w:pPr>
          </w:p>
        </w:tc>
        <w:tc>
          <w:tcPr>
            <w:tcW w:w="3108" w:type="dxa"/>
            <w:gridSpan w:val="3"/>
            <w:tcBorders>
              <w:left w:val="single" w:sz="4" w:space="0" w:color="auto"/>
            </w:tcBorders>
          </w:tcPr>
          <w:p w14:paraId="5BB9C4DB" w14:textId="77777777" w:rsidR="001A2CE6" w:rsidRPr="00F112C6" w:rsidRDefault="001A2CE6" w:rsidP="00235887">
            <w:pPr>
              <w:rPr>
                <w:rFonts w:ascii="Arial" w:hAnsi="Arial" w:cs="Arial"/>
                <w:sz w:val="20"/>
                <w:szCs w:val="20"/>
              </w:rPr>
            </w:pPr>
            <w:r w:rsidRPr="00F112C6">
              <w:rPr>
                <w:rFonts w:ascii="Arial" w:hAnsi="Arial" w:cs="Arial"/>
                <w:sz w:val="20"/>
                <w:szCs w:val="20"/>
              </w:rPr>
              <w:t>Hospital No.:</w:t>
            </w:r>
          </w:p>
          <w:p w14:paraId="00C1F821" w14:textId="77777777" w:rsidR="001A2CE6" w:rsidRPr="00F112C6" w:rsidRDefault="001A2CE6" w:rsidP="00235887">
            <w:pPr>
              <w:rPr>
                <w:rFonts w:ascii="Arial" w:hAnsi="Arial" w:cs="Arial"/>
                <w:sz w:val="20"/>
                <w:szCs w:val="20"/>
              </w:rPr>
            </w:pPr>
          </w:p>
        </w:tc>
      </w:tr>
      <w:tr w:rsidR="001A2CE6" w:rsidRPr="00F112C6" w14:paraId="2143FBD8" w14:textId="77777777" w:rsidTr="00550963">
        <w:trPr>
          <w:trHeight w:val="261"/>
        </w:trPr>
        <w:tc>
          <w:tcPr>
            <w:tcW w:w="2797" w:type="dxa"/>
            <w:vMerge/>
            <w:tcBorders>
              <w:top w:val="single" w:sz="2" w:space="0" w:color="auto"/>
              <w:left w:val="single" w:sz="18" w:space="0" w:color="auto"/>
              <w:bottom w:val="single" w:sz="2" w:space="0" w:color="auto"/>
              <w:right w:val="single" w:sz="18" w:space="0" w:color="auto"/>
            </w:tcBorders>
          </w:tcPr>
          <w:p w14:paraId="61D9C1E1" w14:textId="77777777" w:rsidR="001A2CE6" w:rsidRPr="00F128E6" w:rsidRDefault="001A2CE6" w:rsidP="00235887">
            <w:pPr>
              <w:rPr>
                <w:rFonts w:ascii="Arial" w:hAnsi="Arial" w:cs="Arial"/>
                <w:sz w:val="20"/>
                <w:szCs w:val="20"/>
              </w:rPr>
            </w:pPr>
          </w:p>
        </w:tc>
        <w:tc>
          <w:tcPr>
            <w:tcW w:w="4835" w:type="dxa"/>
            <w:gridSpan w:val="5"/>
            <w:vMerge/>
            <w:tcBorders>
              <w:left w:val="single" w:sz="18" w:space="0" w:color="auto"/>
            </w:tcBorders>
          </w:tcPr>
          <w:p w14:paraId="79EFB701" w14:textId="77777777" w:rsidR="001A2CE6" w:rsidRPr="00F112C6" w:rsidRDefault="001A2CE6" w:rsidP="00235887">
            <w:pPr>
              <w:rPr>
                <w:rFonts w:ascii="Arial" w:hAnsi="Arial" w:cs="Arial"/>
                <w:sz w:val="20"/>
                <w:szCs w:val="20"/>
              </w:rPr>
            </w:pPr>
          </w:p>
        </w:tc>
        <w:tc>
          <w:tcPr>
            <w:tcW w:w="3108" w:type="dxa"/>
            <w:gridSpan w:val="3"/>
            <w:tcBorders>
              <w:left w:val="single" w:sz="4" w:space="0" w:color="auto"/>
            </w:tcBorders>
          </w:tcPr>
          <w:p w14:paraId="7C4C96D9" w14:textId="77777777" w:rsidR="001A2CE6" w:rsidRPr="00F112C6" w:rsidRDefault="001A2CE6" w:rsidP="00235887">
            <w:pPr>
              <w:rPr>
                <w:rFonts w:ascii="Arial" w:hAnsi="Arial" w:cs="Arial"/>
                <w:sz w:val="20"/>
                <w:szCs w:val="20"/>
              </w:rPr>
            </w:pPr>
            <w:r w:rsidRPr="00F112C6">
              <w:rPr>
                <w:rFonts w:ascii="Arial" w:hAnsi="Arial" w:cs="Arial"/>
                <w:sz w:val="20"/>
                <w:szCs w:val="20"/>
              </w:rPr>
              <w:t>NHS No.:</w:t>
            </w:r>
          </w:p>
        </w:tc>
      </w:tr>
      <w:tr w:rsidR="001A2CE6" w:rsidRPr="00F112C6" w14:paraId="54F320B0" w14:textId="77777777" w:rsidTr="00550963">
        <w:trPr>
          <w:trHeight w:val="233"/>
        </w:trPr>
        <w:tc>
          <w:tcPr>
            <w:tcW w:w="2797" w:type="dxa"/>
            <w:vMerge w:val="restart"/>
            <w:tcBorders>
              <w:top w:val="single" w:sz="2" w:space="0" w:color="auto"/>
              <w:left w:val="single" w:sz="18" w:space="0" w:color="auto"/>
              <w:bottom w:val="single" w:sz="2" w:space="0" w:color="auto"/>
              <w:right w:val="single" w:sz="18" w:space="0" w:color="auto"/>
            </w:tcBorders>
          </w:tcPr>
          <w:p w14:paraId="48214E6E" w14:textId="77777777" w:rsidR="001A2CE6" w:rsidRPr="00F128E6" w:rsidRDefault="001A2CE6" w:rsidP="00235887">
            <w:pPr>
              <w:rPr>
                <w:rFonts w:ascii="Arial" w:hAnsi="Arial" w:cs="Arial"/>
                <w:sz w:val="20"/>
                <w:szCs w:val="20"/>
              </w:rPr>
            </w:pPr>
            <w:r w:rsidRPr="00F128E6">
              <w:rPr>
                <w:rFonts w:ascii="Arial" w:hAnsi="Arial" w:cs="Arial"/>
                <w:sz w:val="20"/>
                <w:szCs w:val="20"/>
              </w:rPr>
              <w:t>Tel No:</w:t>
            </w:r>
          </w:p>
          <w:p w14:paraId="40CABE4F" w14:textId="77777777" w:rsidR="001A2CE6" w:rsidRPr="00F128E6" w:rsidRDefault="001A2CE6" w:rsidP="00235887">
            <w:pPr>
              <w:rPr>
                <w:rFonts w:ascii="Arial" w:hAnsi="Arial" w:cs="Arial"/>
                <w:sz w:val="20"/>
                <w:szCs w:val="20"/>
              </w:rPr>
            </w:pPr>
          </w:p>
        </w:tc>
        <w:tc>
          <w:tcPr>
            <w:tcW w:w="4835" w:type="dxa"/>
            <w:gridSpan w:val="5"/>
            <w:tcBorders>
              <w:left w:val="single" w:sz="18" w:space="0" w:color="auto"/>
            </w:tcBorders>
          </w:tcPr>
          <w:p w14:paraId="3CF3A934" w14:textId="77777777" w:rsidR="001A2CE6" w:rsidRPr="00F112C6" w:rsidRDefault="001A2CE6" w:rsidP="00235887">
            <w:pPr>
              <w:rPr>
                <w:rFonts w:ascii="Arial" w:hAnsi="Arial" w:cs="Arial"/>
                <w:sz w:val="20"/>
                <w:szCs w:val="20"/>
              </w:rPr>
            </w:pPr>
            <w:r w:rsidRPr="00F112C6">
              <w:rPr>
                <w:rFonts w:ascii="Arial" w:hAnsi="Arial" w:cs="Arial"/>
                <w:sz w:val="20"/>
                <w:szCs w:val="20"/>
              </w:rPr>
              <w:t xml:space="preserve">Tel No. </w:t>
            </w:r>
            <w:r>
              <w:rPr>
                <w:rFonts w:ascii="Arial" w:hAnsi="Arial" w:cs="Arial"/>
                <w:sz w:val="20"/>
                <w:szCs w:val="20"/>
              </w:rPr>
              <w:t>(1):</w:t>
            </w:r>
          </w:p>
        </w:tc>
        <w:tc>
          <w:tcPr>
            <w:tcW w:w="3108" w:type="dxa"/>
            <w:gridSpan w:val="3"/>
            <w:vMerge w:val="restart"/>
            <w:tcBorders>
              <w:left w:val="single" w:sz="4" w:space="0" w:color="auto"/>
            </w:tcBorders>
          </w:tcPr>
          <w:p w14:paraId="6AAEF4D3" w14:textId="77777777" w:rsidR="001A2CE6" w:rsidRPr="00F112C6" w:rsidRDefault="001A2CE6" w:rsidP="00235887">
            <w:pPr>
              <w:rPr>
                <w:rFonts w:ascii="Arial" w:hAnsi="Arial" w:cs="Arial"/>
                <w:i/>
                <w:sz w:val="20"/>
                <w:szCs w:val="20"/>
              </w:rPr>
            </w:pPr>
            <w:r w:rsidRPr="00F112C6">
              <w:rPr>
                <w:rFonts w:ascii="Arial" w:hAnsi="Arial" w:cs="Arial"/>
                <w:i/>
                <w:sz w:val="20"/>
                <w:szCs w:val="20"/>
              </w:rPr>
              <w:t>Please check tel. nos.</w:t>
            </w:r>
          </w:p>
        </w:tc>
      </w:tr>
      <w:tr w:rsidR="001A2CE6" w:rsidRPr="00F112C6" w14:paraId="5D34603A" w14:textId="77777777" w:rsidTr="00550963">
        <w:trPr>
          <w:trHeight w:val="232"/>
        </w:trPr>
        <w:tc>
          <w:tcPr>
            <w:tcW w:w="2797" w:type="dxa"/>
            <w:vMerge/>
            <w:tcBorders>
              <w:top w:val="single" w:sz="2" w:space="0" w:color="auto"/>
              <w:left w:val="single" w:sz="18" w:space="0" w:color="auto"/>
              <w:bottom w:val="single" w:sz="2" w:space="0" w:color="auto"/>
              <w:right w:val="single" w:sz="18" w:space="0" w:color="auto"/>
            </w:tcBorders>
          </w:tcPr>
          <w:p w14:paraId="0E39D835" w14:textId="77777777" w:rsidR="001A2CE6" w:rsidRPr="00F128E6" w:rsidRDefault="001A2CE6" w:rsidP="00235887">
            <w:pPr>
              <w:rPr>
                <w:rFonts w:ascii="Arial" w:hAnsi="Arial" w:cs="Arial"/>
                <w:sz w:val="20"/>
                <w:szCs w:val="20"/>
              </w:rPr>
            </w:pPr>
          </w:p>
        </w:tc>
        <w:tc>
          <w:tcPr>
            <w:tcW w:w="4835" w:type="dxa"/>
            <w:gridSpan w:val="5"/>
            <w:tcBorders>
              <w:left w:val="single" w:sz="18" w:space="0" w:color="auto"/>
            </w:tcBorders>
          </w:tcPr>
          <w:p w14:paraId="5C281BAE" w14:textId="77777777" w:rsidR="001A2CE6" w:rsidRPr="00F112C6" w:rsidRDefault="001A2CE6" w:rsidP="00235887">
            <w:pPr>
              <w:rPr>
                <w:rFonts w:ascii="Arial" w:hAnsi="Arial" w:cs="Arial"/>
                <w:sz w:val="20"/>
                <w:szCs w:val="20"/>
              </w:rPr>
            </w:pPr>
            <w:r w:rsidRPr="00F112C6">
              <w:rPr>
                <w:rFonts w:ascii="Arial" w:hAnsi="Arial" w:cs="Arial"/>
                <w:sz w:val="20"/>
                <w:szCs w:val="20"/>
              </w:rPr>
              <w:t xml:space="preserve">Tel No. </w:t>
            </w:r>
            <w:r>
              <w:rPr>
                <w:rFonts w:ascii="Arial" w:hAnsi="Arial" w:cs="Arial"/>
                <w:sz w:val="20"/>
                <w:szCs w:val="20"/>
              </w:rPr>
              <w:t>(2):</w:t>
            </w:r>
          </w:p>
        </w:tc>
        <w:tc>
          <w:tcPr>
            <w:tcW w:w="3108" w:type="dxa"/>
            <w:gridSpan w:val="3"/>
            <w:vMerge/>
            <w:tcBorders>
              <w:left w:val="single" w:sz="4" w:space="0" w:color="auto"/>
            </w:tcBorders>
          </w:tcPr>
          <w:p w14:paraId="09BAC56B" w14:textId="77777777" w:rsidR="001A2CE6" w:rsidRPr="00F112C6" w:rsidRDefault="001A2CE6" w:rsidP="00235887">
            <w:pPr>
              <w:rPr>
                <w:rFonts w:ascii="Arial" w:hAnsi="Arial" w:cs="Arial"/>
                <w:sz w:val="20"/>
                <w:szCs w:val="20"/>
              </w:rPr>
            </w:pPr>
          </w:p>
        </w:tc>
      </w:tr>
      <w:tr w:rsidR="001A2CE6" w:rsidRPr="00CE1DCC" w14:paraId="08710D04" w14:textId="77777777" w:rsidTr="00550963">
        <w:trPr>
          <w:trHeight w:val="270"/>
        </w:trPr>
        <w:tc>
          <w:tcPr>
            <w:tcW w:w="2797" w:type="dxa"/>
            <w:tcBorders>
              <w:top w:val="single" w:sz="2" w:space="0" w:color="auto"/>
              <w:left w:val="single" w:sz="18" w:space="0" w:color="auto"/>
              <w:bottom w:val="single" w:sz="2" w:space="0" w:color="auto"/>
              <w:right w:val="single" w:sz="18" w:space="0" w:color="auto"/>
            </w:tcBorders>
          </w:tcPr>
          <w:p w14:paraId="3D5C806A" w14:textId="77777777" w:rsidR="001A2CE6" w:rsidRPr="00CE1DCC" w:rsidRDefault="001A2CE6" w:rsidP="00235887">
            <w:pPr>
              <w:rPr>
                <w:rFonts w:ascii="Arial" w:hAnsi="Arial" w:cs="Arial"/>
                <w:sz w:val="20"/>
                <w:szCs w:val="20"/>
              </w:rPr>
            </w:pPr>
            <w:r w:rsidRPr="00CE1DCC">
              <w:rPr>
                <w:rFonts w:ascii="Arial" w:hAnsi="Arial" w:cs="Arial"/>
                <w:sz w:val="20"/>
                <w:szCs w:val="20"/>
              </w:rPr>
              <w:t>Email:</w:t>
            </w:r>
          </w:p>
          <w:p w14:paraId="20B73934" w14:textId="77777777" w:rsidR="001A2CE6" w:rsidRPr="00CE1DCC" w:rsidRDefault="001A2CE6" w:rsidP="00235887">
            <w:pPr>
              <w:rPr>
                <w:rFonts w:ascii="Arial" w:hAnsi="Arial" w:cs="Arial"/>
                <w:sz w:val="20"/>
                <w:szCs w:val="20"/>
              </w:rPr>
            </w:pPr>
          </w:p>
        </w:tc>
        <w:tc>
          <w:tcPr>
            <w:tcW w:w="4835" w:type="dxa"/>
            <w:gridSpan w:val="5"/>
            <w:tcBorders>
              <w:left w:val="single" w:sz="18" w:space="0" w:color="auto"/>
            </w:tcBorders>
          </w:tcPr>
          <w:p w14:paraId="301A3970" w14:textId="77777777" w:rsidR="001A2CE6" w:rsidRPr="00CE1DCC" w:rsidRDefault="001A2CE6" w:rsidP="00235887">
            <w:pPr>
              <w:rPr>
                <w:rFonts w:ascii="Arial" w:hAnsi="Arial" w:cs="Arial"/>
                <w:sz w:val="20"/>
                <w:szCs w:val="20"/>
              </w:rPr>
            </w:pPr>
            <w:r w:rsidRPr="00CE1DCC">
              <w:rPr>
                <w:rFonts w:ascii="Arial" w:hAnsi="Arial" w:cs="Arial"/>
                <w:sz w:val="20"/>
                <w:szCs w:val="20"/>
              </w:rPr>
              <w:t>Carer requirements (</w:t>
            </w:r>
            <w:r w:rsidR="00E7628B">
              <w:rPr>
                <w:rFonts w:ascii="Arial" w:hAnsi="Arial" w:cs="Arial"/>
                <w:sz w:val="20"/>
                <w:szCs w:val="20"/>
              </w:rPr>
              <w:t xml:space="preserve">has dementia </w:t>
            </w:r>
            <w:r w:rsidRPr="00CE1DCC">
              <w:rPr>
                <w:rFonts w:ascii="Arial" w:hAnsi="Arial" w:cs="Arial"/>
                <w:sz w:val="20"/>
                <w:szCs w:val="20"/>
              </w:rPr>
              <w:t>or learning difficulties)?</w:t>
            </w:r>
          </w:p>
          <w:p w14:paraId="791A4457" w14:textId="77777777" w:rsidR="001A2CE6" w:rsidRPr="00CE1DCC" w:rsidRDefault="001A2CE6" w:rsidP="00235887">
            <w:pPr>
              <w:rPr>
                <w:rFonts w:ascii="Arial" w:hAnsi="Arial" w:cs="Arial"/>
                <w:sz w:val="20"/>
                <w:szCs w:val="20"/>
              </w:rPr>
            </w:pPr>
          </w:p>
        </w:tc>
        <w:tc>
          <w:tcPr>
            <w:tcW w:w="3108" w:type="dxa"/>
            <w:gridSpan w:val="3"/>
            <w:tcBorders>
              <w:left w:val="single" w:sz="2" w:space="0" w:color="auto"/>
            </w:tcBorders>
          </w:tcPr>
          <w:p w14:paraId="7FBCC8D2" w14:textId="77777777" w:rsidR="001A2CE6" w:rsidRPr="00CE1DCC" w:rsidRDefault="00E7628B" w:rsidP="00235887">
            <w:pPr>
              <w:rPr>
                <w:rFonts w:ascii="Arial" w:hAnsi="Arial" w:cs="Arial"/>
                <w:sz w:val="20"/>
                <w:szCs w:val="20"/>
              </w:rPr>
            </w:pPr>
            <w:r>
              <w:rPr>
                <w:rFonts w:ascii="Arial" w:hAnsi="Arial" w:cs="Arial"/>
                <w:sz w:val="20"/>
                <w:szCs w:val="20"/>
              </w:rPr>
              <w:t>Capacity concerns?</w:t>
            </w:r>
          </w:p>
        </w:tc>
      </w:tr>
      <w:tr w:rsidR="00550963" w:rsidRPr="00CE1DCC" w14:paraId="30E94921" w14:textId="77777777" w:rsidTr="00550963">
        <w:trPr>
          <w:trHeight w:val="575"/>
        </w:trPr>
        <w:tc>
          <w:tcPr>
            <w:tcW w:w="2797" w:type="dxa"/>
            <w:vMerge w:val="restart"/>
            <w:tcBorders>
              <w:top w:val="single" w:sz="2" w:space="0" w:color="auto"/>
              <w:left w:val="single" w:sz="18" w:space="0" w:color="auto"/>
              <w:right w:val="single" w:sz="18" w:space="0" w:color="auto"/>
            </w:tcBorders>
          </w:tcPr>
          <w:p w14:paraId="740CF524" w14:textId="77777777" w:rsidR="00550963" w:rsidRPr="00CE1DCC" w:rsidRDefault="00550963" w:rsidP="00235887">
            <w:pPr>
              <w:rPr>
                <w:rFonts w:ascii="Arial" w:hAnsi="Arial" w:cs="Arial"/>
                <w:sz w:val="20"/>
                <w:szCs w:val="20"/>
              </w:rPr>
            </w:pPr>
            <w:r>
              <w:rPr>
                <w:rFonts w:ascii="Arial" w:hAnsi="Arial" w:cs="Arial"/>
                <w:sz w:val="20"/>
                <w:szCs w:val="20"/>
              </w:rPr>
              <w:t xml:space="preserve">  </w:t>
            </w:r>
            <w:r w:rsidRPr="00CE1DCC">
              <w:rPr>
                <w:rFonts w:ascii="Arial" w:hAnsi="Arial" w:cs="Arial"/>
                <w:sz w:val="20"/>
                <w:szCs w:val="20"/>
              </w:rPr>
              <w:t>Decision to Refer Date:</w:t>
            </w:r>
          </w:p>
          <w:p w14:paraId="30256A1A" w14:textId="77777777" w:rsidR="00550963" w:rsidRPr="00CE1DCC" w:rsidRDefault="00550963" w:rsidP="00235887">
            <w:pPr>
              <w:rPr>
                <w:rFonts w:ascii="Arial" w:hAnsi="Arial" w:cs="Arial"/>
                <w:sz w:val="20"/>
                <w:szCs w:val="20"/>
              </w:rPr>
            </w:pPr>
          </w:p>
        </w:tc>
        <w:tc>
          <w:tcPr>
            <w:tcW w:w="4128" w:type="dxa"/>
            <w:gridSpan w:val="4"/>
            <w:tcBorders>
              <w:left w:val="single" w:sz="18" w:space="0" w:color="auto"/>
              <w:bottom w:val="nil"/>
              <w:right w:val="single" w:sz="4" w:space="0" w:color="auto"/>
            </w:tcBorders>
          </w:tcPr>
          <w:p w14:paraId="5F9B9A1F" w14:textId="77777777" w:rsidR="00550963" w:rsidRPr="00CE1DCC" w:rsidRDefault="00550963" w:rsidP="00235887">
            <w:pPr>
              <w:rPr>
                <w:rFonts w:ascii="Arial" w:hAnsi="Arial" w:cs="Arial"/>
                <w:sz w:val="20"/>
                <w:szCs w:val="20"/>
              </w:rPr>
            </w:pPr>
            <w:r w:rsidRPr="00CE1DCC">
              <w:rPr>
                <w:rFonts w:ascii="Arial" w:hAnsi="Arial" w:cs="Arial"/>
                <w:sz w:val="20"/>
                <w:szCs w:val="20"/>
              </w:rPr>
              <w:t xml:space="preserve">Translator Required: Yes </w:t>
            </w:r>
            <w:r w:rsidRPr="00CE1DCC">
              <w:rPr>
                <w:rFonts w:ascii="Arial" w:hAnsi="Arial" w:cs="Arial"/>
                <w:sz w:val="20"/>
                <w:szCs w:val="20"/>
              </w:rPr>
              <w:sym w:font="Wingdings" w:char="F06F"/>
            </w:r>
            <w:r w:rsidRPr="00CE1DCC">
              <w:rPr>
                <w:rFonts w:ascii="Arial" w:hAnsi="Arial" w:cs="Arial"/>
                <w:sz w:val="20"/>
                <w:szCs w:val="20"/>
              </w:rPr>
              <w:t xml:space="preserve">   No </w:t>
            </w:r>
            <w:r w:rsidRPr="00CE1DCC">
              <w:rPr>
                <w:rFonts w:ascii="Arial" w:hAnsi="Arial" w:cs="Arial"/>
                <w:sz w:val="20"/>
                <w:szCs w:val="20"/>
              </w:rPr>
              <w:sym w:font="Wingdings" w:char="F06F"/>
            </w:r>
            <w:r w:rsidRPr="00CE1DCC">
              <w:rPr>
                <w:rFonts w:ascii="Arial" w:hAnsi="Arial" w:cs="Arial"/>
                <w:sz w:val="20"/>
                <w:szCs w:val="20"/>
              </w:rPr>
              <w:t xml:space="preserve">  Language…….</w:t>
            </w:r>
          </w:p>
          <w:p w14:paraId="37CCF6FD" w14:textId="77777777" w:rsidR="00550963" w:rsidRDefault="00550963" w:rsidP="00550963">
            <w:pPr>
              <w:rPr>
                <w:rFonts w:ascii="Arial" w:hAnsi="Arial" w:cs="Arial"/>
                <w:sz w:val="20"/>
                <w:szCs w:val="20"/>
              </w:rPr>
            </w:pPr>
          </w:p>
        </w:tc>
        <w:tc>
          <w:tcPr>
            <w:tcW w:w="3815" w:type="dxa"/>
            <w:gridSpan w:val="4"/>
            <w:tcBorders>
              <w:left w:val="single" w:sz="4" w:space="0" w:color="auto"/>
              <w:bottom w:val="nil"/>
            </w:tcBorders>
          </w:tcPr>
          <w:p w14:paraId="223C3BE0" w14:textId="77777777" w:rsidR="00550963" w:rsidRDefault="00550963" w:rsidP="00550963">
            <w:pPr>
              <w:rPr>
                <w:rFonts w:ascii="Arial" w:hAnsi="Arial" w:cs="Arial"/>
                <w:sz w:val="20"/>
                <w:szCs w:val="20"/>
              </w:rPr>
            </w:pPr>
            <w:r w:rsidRPr="00CE1DCC">
              <w:rPr>
                <w:rFonts w:ascii="Arial" w:hAnsi="Arial" w:cs="Arial"/>
                <w:sz w:val="20"/>
                <w:szCs w:val="20"/>
              </w:rPr>
              <w:t>Mobility:</w:t>
            </w:r>
          </w:p>
          <w:p w14:paraId="0B461328" w14:textId="77777777" w:rsidR="00550963" w:rsidRDefault="00550963" w:rsidP="00235887">
            <w:pPr>
              <w:rPr>
                <w:rFonts w:ascii="Arial" w:hAnsi="Arial" w:cs="Arial"/>
                <w:sz w:val="20"/>
                <w:szCs w:val="20"/>
              </w:rPr>
            </w:pPr>
          </w:p>
          <w:p w14:paraId="6F79DB91" w14:textId="5D0105BD" w:rsidR="00550963" w:rsidRPr="00CE1DCC" w:rsidRDefault="00550963" w:rsidP="00235887">
            <w:pPr>
              <w:rPr>
                <w:rFonts w:ascii="Arial" w:hAnsi="Arial" w:cs="Arial"/>
                <w:sz w:val="20"/>
                <w:szCs w:val="20"/>
              </w:rPr>
            </w:pPr>
          </w:p>
        </w:tc>
      </w:tr>
      <w:tr w:rsidR="00550963" w:rsidRPr="00CE1DCC" w14:paraId="581F2A94" w14:textId="77777777" w:rsidTr="00550963">
        <w:trPr>
          <w:trHeight w:val="575"/>
        </w:trPr>
        <w:tc>
          <w:tcPr>
            <w:tcW w:w="2797" w:type="dxa"/>
            <w:vMerge/>
            <w:tcBorders>
              <w:left w:val="single" w:sz="18" w:space="0" w:color="auto"/>
              <w:bottom w:val="single" w:sz="18" w:space="0" w:color="auto"/>
              <w:right w:val="single" w:sz="18" w:space="0" w:color="auto"/>
            </w:tcBorders>
          </w:tcPr>
          <w:p w14:paraId="6BFC336E" w14:textId="77777777" w:rsidR="00550963" w:rsidRDefault="00550963" w:rsidP="00550963">
            <w:pPr>
              <w:rPr>
                <w:rFonts w:ascii="Arial" w:hAnsi="Arial" w:cs="Arial"/>
                <w:sz w:val="20"/>
                <w:szCs w:val="20"/>
              </w:rPr>
            </w:pPr>
          </w:p>
        </w:tc>
        <w:tc>
          <w:tcPr>
            <w:tcW w:w="446" w:type="dxa"/>
            <w:tcBorders>
              <w:top w:val="single" w:sz="4" w:space="0" w:color="auto"/>
              <w:left w:val="single" w:sz="18" w:space="0" w:color="auto"/>
              <w:bottom w:val="single" w:sz="4" w:space="0" w:color="auto"/>
              <w:right w:val="nil"/>
            </w:tcBorders>
          </w:tcPr>
          <w:p w14:paraId="7FAD4B57" w14:textId="03889570" w:rsidR="00550963" w:rsidRPr="00CE1DCC" w:rsidRDefault="00550963" w:rsidP="00550963">
            <w:pPr>
              <w:rPr>
                <w:rFonts w:ascii="Arial" w:hAnsi="Arial" w:cs="Arial"/>
                <w:sz w:val="20"/>
                <w:szCs w:val="20"/>
              </w:rPr>
            </w:pPr>
            <w:r>
              <w:rPr>
                <w:rFonts w:ascii="Arial" w:eastAsia="Calibri" w:hAnsi="Arial" w:cs="Arial"/>
                <w:sz w:val="20"/>
                <w:lang w:eastAsia="zh-CN"/>
              </w:rPr>
              <w:fldChar w:fldCharType="begin">
                <w:ffData>
                  <w:name w:val="Check3"/>
                  <w:enabled/>
                  <w:calcOnExit w:val="0"/>
                  <w:checkBox>
                    <w:sizeAuto/>
                    <w:default w:val="0"/>
                  </w:checkBox>
                </w:ffData>
              </w:fldChar>
            </w:r>
            <w:r>
              <w:rPr>
                <w:rFonts w:ascii="Arial" w:eastAsia="Calibri" w:hAnsi="Arial" w:cs="Arial"/>
                <w:sz w:val="20"/>
                <w:lang w:eastAsia="zh-CN"/>
              </w:rPr>
              <w:instrText xml:space="preserve"> FORMCHECKBOX </w:instrText>
            </w:r>
            <w:r w:rsidR="00E4628C">
              <w:rPr>
                <w:rFonts w:ascii="Arial" w:eastAsia="Calibri" w:hAnsi="Arial" w:cs="Arial"/>
                <w:sz w:val="20"/>
                <w:lang w:eastAsia="zh-CN"/>
              </w:rPr>
            </w:r>
            <w:r w:rsidR="00E4628C">
              <w:rPr>
                <w:rFonts w:ascii="Arial" w:eastAsia="Calibri" w:hAnsi="Arial" w:cs="Arial"/>
                <w:sz w:val="20"/>
                <w:lang w:eastAsia="zh-CN"/>
              </w:rPr>
              <w:fldChar w:fldCharType="separate"/>
            </w:r>
            <w:r>
              <w:rPr>
                <w:rFonts w:ascii="Calibri" w:eastAsia="Calibri" w:hAnsi="Calibri" w:cs="Arial MT"/>
                <w:sz w:val="20"/>
              </w:rPr>
              <w:fldChar w:fldCharType="end"/>
            </w:r>
          </w:p>
        </w:tc>
        <w:tc>
          <w:tcPr>
            <w:tcW w:w="2391" w:type="dxa"/>
            <w:tcBorders>
              <w:top w:val="single" w:sz="4" w:space="0" w:color="auto"/>
              <w:left w:val="nil"/>
              <w:bottom w:val="single" w:sz="4" w:space="0" w:color="auto"/>
              <w:right w:val="nil"/>
            </w:tcBorders>
          </w:tcPr>
          <w:p w14:paraId="363040CB" w14:textId="29D9A183" w:rsidR="00550963" w:rsidRPr="00CE1DCC" w:rsidRDefault="00550963" w:rsidP="00550963">
            <w:pPr>
              <w:rPr>
                <w:rFonts w:ascii="Arial" w:hAnsi="Arial" w:cs="Arial"/>
                <w:sz w:val="20"/>
                <w:szCs w:val="20"/>
              </w:rPr>
            </w:pPr>
            <w:r>
              <w:rPr>
                <w:rFonts w:ascii="Arial" w:hAnsi="Arial" w:cs="Arial"/>
                <w:noProof/>
                <w:sz w:val="20"/>
                <w:szCs w:val="20"/>
                <w:lang w:eastAsia="en-GB"/>
              </w:rPr>
              <w:t>Military Service Person</w:t>
            </w:r>
          </w:p>
        </w:tc>
        <w:tc>
          <w:tcPr>
            <w:tcW w:w="446" w:type="dxa"/>
            <w:tcBorders>
              <w:top w:val="single" w:sz="4" w:space="0" w:color="auto"/>
              <w:left w:val="nil"/>
              <w:bottom w:val="single" w:sz="4" w:space="0" w:color="auto"/>
              <w:right w:val="nil"/>
            </w:tcBorders>
          </w:tcPr>
          <w:p w14:paraId="74326CB5" w14:textId="1D15DE6E" w:rsidR="00550963" w:rsidRPr="00CE1DCC" w:rsidRDefault="00550963" w:rsidP="00550963">
            <w:pPr>
              <w:rPr>
                <w:rFonts w:ascii="Arial" w:hAnsi="Arial" w:cs="Arial"/>
                <w:sz w:val="20"/>
                <w:szCs w:val="20"/>
              </w:rPr>
            </w:pPr>
            <w:r>
              <w:rPr>
                <w:rFonts w:ascii="Arial" w:eastAsia="Calibri" w:hAnsi="Arial" w:cs="Arial"/>
                <w:sz w:val="20"/>
                <w:lang w:eastAsia="zh-CN"/>
              </w:rPr>
              <w:fldChar w:fldCharType="begin">
                <w:ffData>
                  <w:name w:val="Check3"/>
                  <w:enabled/>
                  <w:calcOnExit w:val="0"/>
                  <w:checkBox>
                    <w:sizeAuto/>
                    <w:default w:val="0"/>
                  </w:checkBox>
                </w:ffData>
              </w:fldChar>
            </w:r>
            <w:r>
              <w:rPr>
                <w:rFonts w:ascii="Arial" w:eastAsia="Calibri" w:hAnsi="Arial" w:cs="Arial"/>
                <w:sz w:val="20"/>
                <w:lang w:eastAsia="zh-CN"/>
              </w:rPr>
              <w:instrText xml:space="preserve"> FORMCHECKBOX </w:instrText>
            </w:r>
            <w:r w:rsidR="00E4628C">
              <w:rPr>
                <w:rFonts w:ascii="Arial" w:eastAsia="Calibri" w:hAnsi="Arial" w:cs="Arial"/>
                <w:sz w:val="20"/>
                <w:lang w:eastAsia="zh-CN"/>
              </w:rPr>
            </w:r>
            <w:r w:rsidR="00E4628C">
              <w:rPr>
                <w:rFonts w:ascii="Arial" w:eastAsia="Calibri" w:hAnsi="Arial" w:cs="Arial"/>
                <w:sz w:val="20"/>
                <w:lang w:eastAsia="zh-CN"/>
              </w:rPr>
              <w:fldChar w:fldCharType="separate"/>
            </w:r>
            <w:r>
              <w:rPr>
                <w:rFonts w:ascii="Calibri" w:eastAsia="Calibri" w:hAnsi="Calibri" w:cs="Arial MT"/>
                <w:sz w:val="20"/>
              </w:rPr>
              <w:fldChar w:fldCharType="end"/>
            </w:r>
          </w:p>
        </w:tc>
        <w:tc>
          <w:tcPr>
            <w:tcW w:w="1683" w:type="dxa"/>
            <w:gridSpan w:val="3"/>
            <w:tcBorders>
              <w:top w:val="single" w:sz="4" w:space="0" w:color="auto"/>
              <w:left w:val="nil"/>
              <w:bottom w:val="single" w:sz="4" w:space="0" w:color="auto"/>
              <w:right w:val="nil"/>
            </w:tcBorders>
          </w:tcPr>
          <w:p w14:paraId="4D81481A" w14:textId="6B02F282" w:rsidR="00550963" w:rsidRPr="00CE1DCC" w:rsidRDefault="00550963" w:rsidP="00550963">
            <w:pPr>
              <w:rPr>
                <w:rFonts w:ascii="Arial" w:hAnsi="Arial" w:cs="Arial"/>
                <w:sz w:val="20"/>
                <w:szCs w:val="20"/>
              </w:rPr>
            </w:pPr>
            <w:r>
              <w:rPr>
                <w:rFonts w:ascii="Arial" w:hAnsi="Arial" w:cs="Arial"/>
                <w:noProof/>
                <w:sz w:val="20"/>
                <w:szCs w:val="20"/>
                <w:lang w:eastAsia="en-GB"/>
              </w:rPr>
              <w:t>Military Veteran</w:t>
            </w:r>
          </w:p>
        </w:tc>
        <w:tc>
          <w:tcPr>
            <w:tcW w:w="446" w:type="dxa"/>
            <w:tcBorders>
              <w:top w:val="single" w:sz="4" w:space="0" w:color="auto"/>
              <w:left w:val="nil"/>
              <w:bottom w:val="single" w:sz="4" w:space="0" w:color="auto"/>
              <w:right w:val="nil"/>
            </w:tcBorders>
          </w:tcPr>
          <w:p w14:paraId="73B7DA18" w14:textId="03EA4F8B" w:rsidR="00550963" w:rsidRPr="00CE1DCC" w:rsidRDefault="00550963" w:rsidP="00550963">
            <w:pPr>
              <w:rPr>
                <w:rFonts w:ascii="Arial" w:hAnsi="Arial" w:cs="Arial"/>
                <w:sz w:val="20"/>
                <w:szCs w:val="20"/>
              </w:rPr>
            </w:pPr>
            <w:r>
              <w:rPr>
                <w:rFonts w:ascii="Arial" w:eastAsia="Calibri" w:hAnsi="Arial" w:cs="Arial"/>
                <w:sz w:val="20"/>
                <w:lang w:eastAsia="zh-CN"/>
              </w:rPr>
              <w:fldChar w:fldCharType="begin">
                <w:ffData>
                  <w:name w:val="Check3"/>
                  <w:enabled/>
                  <w:calcOnExit w:val="0"/>
                  <w:checkBox>
                    <w:sizeAuto/>
                    <w:default w:val="0"/>
                  </w:checkBox>
                </w:ffData>
              </w:fldChar>
            </w:r>
            <w:r>
              <w:rPr>
                <w:rFonts w:ascii="Arial" w:eastAsia="Calibri" w:hAnsi="Arial" w:cs="Arial"/>
                <w:sz w:val="20"/>
                <w:lang w:eastAsia="zh-CN"/>
              </w:rPr>
              <w:instrText xml:space="preserve"> FORMCHECKBOX </w:instrText>
            </w:r>
            <w:r w:rsidR="00E4628C">
              <w:rPr>
                <w:rFonts w:ascii="Arial" w:eastAsia="Calibri" w:hAnsi="Arial" w:cs="Arial"/>
                <w:sz w:val="20"/>
                <w:lang w:eastAsia="zh-CN"/>
              </w:rPr>
            </w:r>
            <w:r w:rsidR="00E4628C">
              <w:rPr>
                <w:rFonts w:ascii="Arial" w:eastAsia="Calibri" w:hAnsi="Arial" w:cs="Arial"/>
                <w:sz w:val="20"/>
                <w:lang w:eastAsia="zh-CN"/>
              </w:rPr>
              <w:fldChar w:fldCharType="separate"/>
            </w:r>
            <w:r>
              <w:rPr>
                <w:rFonts w:ascii="Calibri" w:eastAsia="Calibri" w:hAnsi="Calibri" w:cs="Arial MT"/>
                <w:sz w:val="20"/>
              </w:rPr>
              <w:fldChar w:fldCharType="end"/>
            </w:r>
          </w:p>
        </w:tc>
        <w:tc>
          <w:tcPr>
            <w:tcW w:w="2531" w:type="dxa"/>
            <w:tcBorders>
              <w:top w:val="single" w:sz="4" w:space="0" w:color="auto"/>
              <w:left w:val="nil"/>
              <w:bottom w:val="single" w:sz="4" w:space="0" w:color="auto"/>
              <w:right w:val="single" w:sz="4" w:space="0" w:color="auto"/>
            </w:tcBorders>
          </w:tcPr>
          <w:p w14:paraId="454DE38B" w14:textId="4EFA3547" w:rsidR="00550963" w:rsidRPr="00CE1DCC" w:rsidRDefault="00550963" w:rsidP="00550963">
            <w:pPr>
              <w:rPr>
                <w:rFonts w:ascii="Arial" w:hAnsi="Arial" w:cs="Arial"/>
                <w:sz w:val="20"/>
                <w:szCs w:val="20"/>
              </w:rPr>
            </w:pPr>
            <w:r>
              <w:rPr>
                <w:rFonts w:ascii="Arial" w:hAnsi="Arial" w:cs="Arial"/>
                <w:noProof/>
                <w:sz w:val="20"/>
                <w:szCs w:val="20"/>
                <w:lang w:eastAsia="en-GB"/>
              </w:rPr>
              <w:t>Member of Military Family</w:t>
            </w:r>
          </w:p>
        </w:tc>
      </w:tr>
      <w:tr w:rsidR="0085564E" w:rsidRPr="001A2CE6" w14:paraId="71271867" w14:textId="77777777" w:rsidTr="003A45B0">
        <w:tc>
          <w:tcPr>
            <w:tcW w:w="10740" w:type="dxa"/>
            <w:gridSpan w:val="9"/>
          </w:tcPr>
          <w:p w14:paraId="00A74FC8" w14:textId="77777777" w:rsidR="0085564E" w:rsidRPr="001A2CE6" w:rsidRDefault="0085564E" w:rsidP="003A45B0">
            <w:pPr>
              <w:rPr>
                <w:rFonts w:ascii="Arial" w:hAnsi="Arial" w:cs="Arial"/>
                <w:sz w:val="20"/>
              </w:rPr>
            </w:pPr>
            <w:r w:rsidRPr="001A2CE6">
              <w:rPr>
                <w:rFonts w:ascii="Arial" w:hAnsi="Arial" w:cs="Arial"/>
                <w:sz w:val="20"/>
              </w:rPr>
              <w:t>Please confirm that the patient is aware that this is a suspected cancer referral and that the two week wait referral leaflet has been given:</w:t>
            </w:r>
          </w:p>
          <w:p w14:paraId="2DAC6880" w14:textId="77777777" w:rsidR="0085564E" w:rsidRPr="001A2CE6" w:rsidRDefault="0085564E" w:rsidP="003A45B0">
            <w:pPr>
              <w:rPr>
                <w:rFonts w:ascii="Arial" w:hAnsi="Arial"/>
                <w:sz w:val="20"/>
              </w:rPr>
            </w:pPr>
            <w:r w:rsidRPr="001A2CE6">
              <w:rPr>
                <w:rFonts w:ascii="Arial" w:hAnsi="Arial"/>
                <w:sz w:val="20"/>
                <w:szCs w:val="20"/>
              </w:rPr>
              <w:fldChar w:fldCharType="begin">
                <w:ffData>
                  <w:name w:val="Check18"/>
                  <w:enabled/>
                  <w:calcOnExit w:val="0"/>
                  <w:checkBox>
                    <w:sizeAuto/>
                    <w:default w:val="0"/>
                  </w:checkBox>
                </w:ffData>
              </w:fldChar>
            </w:r>
            <w:r w:rsidRPr="001A2CE6">
              <w:rPr>
                <w:rFonts w:ascii="Arial" w:hAnsi="Arial"/>
                <w:sz w:val="20"/>
                <w:szCs w:val="20"/>
              </w:rPr>
              <w:instrText xml:space="preserve"> FORMCHECKBOX </w:instrText>
            </w:r>
            <w:r w:rsidR="00E4628C">
              <w:rPr>
                <w:rFonts w:ascii="Arial" w:hAnsi="Arial"/>
                <w:sz w:val="20"/>
                <w:szCs w:val="20"/>
              </w:rPr>
            </w:r>
            <w:r w:rsidR="00E4628C">
              <w:rPr>
                <w:rFonts w:ascii="Arial" w:hAnsi="Arial"/>
                <w:sz w:val="20"/>
                <w:szCs w:val="20"/>
              </w:rPr>
              <w:fldChar w:fldCharType="separate"/>
            </w:r>
            <w:r w:rsidRPr="001A2CE6">
              <w:rPr>
                <w:rFonts w:ascii="Arial" w:hAnsi="Arial"/>
                <w:sz w:val="20"/>
                <w:szCs w:val="20"/>
              </w:rPr>
              <w:fldChar w:fldCharType="end"/>
            </w:r>
            <w:r w:rsidRPr="001A2CE6">
              <w:rPr>
                <w:rFonts w:ascii="Arial" w:hAnsi="Arial"/>
                <w:sz w:val="20"/>
              </w:rPr>
              <w:t>Yes</w:t>
            </w:r>
            <w:r w:rsidRPr="001A2CE6">
              <w:rPr>
                <w:rFonts w:ascii="Arial" w:hAnsi="Arial"/>
                <w:sz w:val="20"/>
              </w:rPr>
              <w:tab/>
            </w:r>
            <w:r w:rsidRPr="001A2CE6">
              <w:rPr>
                <w:rFonts w:ascii="Arial" w:hAnsi="Arial"/>
                <w:sz w:val="20"/>
                <w:szCs w:val="20"/>
              </w:rPr>
              <w:fldChar w:fldCharType="begin">
                <w:ffData>
                  <w:name w:val="Check18"/>
                  <w:enabled/>
                  <w:calcOnExit w:val="0"/>
                  <w:checkBox>
                    <w:sizeAuto/>
                    <w:default w:val="0"/>
                  </w:checkBox>
                </w:ffData>
              </w:fldChar>
            </w:r>
            <w:r w:rsidRPr="001A2CE6">
              <w:rPr>
                <w:rFonts w:ascii="Arial" w:hAnsi="Arial"/>
                <w:sz w:val="20"/>
                <w:szCs w:val="20"/>
              </w:rPr>
              <w:instrText xml:space="preserve"> FORMCHECKBOX </w:instrText>
            </w:r>
            <w:r w:rsidR="00E4628C">
              <w:rPr>
                <w:rFonts w:ascii="Arial" w:hAnsi="Arial"/>
                <w:sz w:val="20"/>
                <w:szCs w:val="20"/>
              </w:rPr>
            </w:r>
            <w:r w:rsidR="00E4628C">
              <w:rPr>
                <w:rFonts w:ascii="Arial" w:hAnsi="Arial"/>
                <w:sz w:val="20"/>
                <w:szCs w:val="20"/>
              </w:rPr>
              <w:fldChar w:fldCharType="separate"/>
            </w:r>
            <w:r w:rsidRPr="001A2CE6">
              <w:rPr>
                <w:rFonts w:ascii="Arial" w:hAnsi="Arial"/>
                <w:sz w:val="20"/>
                <w:szCs w:val="20"/>
              </w:rPr>
              <w:fldChar w:fldCharType="end"/>
            </w:r>
            <w:r w:rsidRPr="001A2CE6">
              <w:rPr>
                <w:rFonts w:ascii="Arial" w:hAnsi="Arial"/>
                <w:sz w:val="20"/>
              </w:rPr>
              <w:t>No</w:t>
            </w:r>
          </w:p>
          <w:p w14:paraId="4A31BCDC" w14:textId="77777777" w:rsidR="0085564E" w:rsidRPr="001A2CE6" w:rsidRDefault="0085564E" w:rsidP="003A45B0">
            <w:pPr>
              <w:rPr>
                <w:rFonts w:ascii="Arial" w:hAnsi="Arial" w:cs="Arial"/>
                <w:sz w:val="20"/>
              </w:rPr>
            </w:pPr>
          </w:p>
        </w:tc>
      </w:tr>
      <w:tr w:rsidR="0085564E" w:rsidRPr="001A2CE6" w14:paraId="048AC0EB" w14:textId="77777777" w:rsidTr="003A45B0">
        <w:tc>
          <w:tcPr>
            <w:tcW w:w="10740" w:type="dxa"/>
            <w:gridSpan w:val="9"/>
          </w:tcPr>
          <w:p w14:paraId="03E00CBA" w14:textId="77777777" w:rsidR="0085564E" w:rsidRPr="001A2CE6" w:rsidRDefault="0085564E" w:rsidP="003A45B0">
            <w:pPr>
              <w:rPr>
                <w:rFonts w:ascii="Arial" w:hAnsi="Arial" w:cs="Arial"/>
                <w:sz w:val="20"/>
              </w:rPr>
            </w:pPr>
            <w:r w:rsidRPr="001A2CE6">
              <w:rPr>
                <w:rFonts w:ascii="Arial" w:hAnsi="Arial" w:cs="Arial"/>
                <w:sz w:val="20"/>
              </w:rPr>
              <w:t>Date(s) that patient is unable to attend within the next two weeks</w:t>
            </w:r>
          </w:p>
          <w:p w14:paraId="4554DEDD" w14:textId="77777777" w:rsidR="0085564E" w:rsidRPr="001A2CE6" w:rsidRDefault="0085564E" w:rsidP="003A45B0">
            <w:pPr>
              <w:rPr>
                <w:rFonts w:ascii="Arial" w:hAnsi="Arial" w:cs="Arial"/>
                <w:sz w:val="20"/>
              </w:rPr>
            </w:pPr>
          </w:p>
          <w:p w14:paraId="63F68CF7" w14:textId="77777777" w:rsidR="0085564E" w:rsidRPr="001A2CE6" w:rsidRDefault="0085564E" w:rsidP="003A45B0">
            <w:pPr>
              <w:rPr>
                <w:rFonts w:ascii="Arial" w:hAnsi="Arial" w:cs="Arial"/>
                <w:i/>
                <w:sz w:val="20"/>
              </w:rPr>
            </w:pPr>
            <w:r w:rsidRPr="001A2CE6">
              <w:rPr>
                <w:rFonts w:ascii="Segoe UI" w:eastAsia="Times New Roman" w:hAnsi="Segoe UI" w:cs="Segoe UI"/>
                <w:i/>
                <w:sz w:val="20"/>
                <w:szCs w:val="20"/>
              </w:rPr>
              <w:t>If patient is not available for the next 2 weeks, and aware of nature of referral, consider seeing patient again to reassess symptoms and refer when able and willing to accept an appointment.</w:t>
            </w:r>
          </w:p>
        </w:tc>
      </w:tr>
    </w:tbl>
    <w:p w14:paraId="5A179B09" w14:textId="77777777" w:rsidR="001A2CE6" w:rsidRPr="005E799F" w:rsidRDefault="001A2CE6" w:rsidP="001A2CE6">
      <w:pPr>
        <w:spacing w:after="0" w:line="240" w:lineRule="auto"/>
        <w:rPr>
          <w:rFonts w:ascii="Arial" w:hAnsi="Arial" w:cs="Arial"/>
          <w:sz w:val="20"/>
        </w:rPr>
      </w:pPr>
    </w:p>
    <w:tbl>
      <w:tblPr>
        <w:tblStyle w:val="TableGrid"/>
        <w:tblW w:w="10740" w:type="dxa"/>
        <w:tblLook w:val="04A0" w:firstRow="1" w:lastRow="0" w:firstColumn="1" w:lastColumn="0" w:noHBand="0" w:noVBand="1"/>
      </w:tblPr>
      <w:tblGrid>
        <w:gridCol w:w="10740"/>
      </w:tblGrid>
      <w:tr w:rsidR="001A2CE6" w:rsidRPr="001A2CE6" w14:paraId="5B2EA16E" w14:textId="77777777" w:rsidTr="00F90A3B">
        <w:tc>
          <w:tcPr>
            <w:tcW w:w="10740" w:type="dxa"/>
          </w:tcPr>
          <w:p w14:paraId="56A393CA" w14:textId="77777777" w:rsidR="001A2CE6" w:rsidRPr="001A2CE6" w:rsidRDefault="001A2CE6" w:rsidP="001A2CE6">
            <w:pPr>
              <w:rPr>
                <w:rFonts w:ascii="Arial" w:hAnsi="Arial"/>
                <w:b/>
                <w:sz w:val="20"/>
              </w:rPr>
            </w:pPr>
            <w:bookmarkStart w:id="0" w:name="_Toc435783395"/>
          </w:p>
          <w:p w14:paraId="5C699F52" w14:textId="77777777" w:rsidR="001A2CE6" w:rsidRPr="001A2CE6" w:rsidRDefault="001A2CE6" w:rsidP="001A2CE6">
            <w:pPr>
              <w:rPr>
                <w:rFonts w:ascii="Arial" w:hAnsi="Arial"/>
                <w:i/>
                <w:sz w:val="20"/>
              </w:rPr>
            </w:pPr>
            <w:r w:rsidRPr="001A2CE6">
              <w:rPr>
                <w:rFonts w:ascii="Arial" w:hAnsi="Arial"/>
                <w:b/>
                <w:sz w:val="20"/>
              </w:rPr>
              <w:t>Clinical details</w:t>
            </w:r>
          </w:p>
          <w:p w14:paraId="5B11FF0E" w14:textId="77777777" w:rsidR="001A2CE6" w:rsidRPr="001A2CE6" w:rsidRDefault="001A2CE6" w:rsidP="001A2CE6">
            <w:pPr>
              <w:rPr>
                <w:rFonts w:ascii="Arial" w:hAnsi="Arial"/>
                <w:i/>
                <w:sz w:val="20"/>
              </w:rPr>
            </w:pPr>
            <w:r w:rsidRPr="001A2CE6">
              <w:rPr>
                <w:rFonts w:ascii="Arial" w:hAnsi="Arial"/>
                <w:i/>
                <w:sz w:val="20"/>
              </w:rPr>
              <w:t>Please detail your conclusions and what needs excluding or attach referral letter.</w:t>
            </w:r>
          </w:p>
          <w:p w14:paraId="5C729600" w14:textId="77777777" w:rsidR="001A2CE6" w:rsidRPr="001A2CE6" w:rsidRDefault="001A2CE6" w:rsidP="001A2CE6">
            <w:pPr>
              <w:rPr>
                <w:rFonts w:ascii="Arial" w:hAnsi="Arial"/>
                <w:sz w:val="20"/>
              </w:rPr>
            </w:pPr>
          </w:p>
          <w:p w14:paraId="32F156A4" w14:textId="77777777" w:rsidR="001A2CE6" w:rsidRPr="001A2CE6" w:rsidRDefault="001A2CE6" w:rsidP="001A2CE6">
            <w:pPr>
              <w:rPr>
                <w:rFonts w:ascii="Arial" w:hAnsi="Arial"/>
                <w:sz w:val="20"/>
              </w:rPr>
            </w:pPr>
          </w:p>
          <w:p w14:paraId="6F95A6D8" w14:textId="77777777" w:rsidR="001A2CE6" w:rsidRPr="001A2CE6" w:rsidRDefault="001A2CE6" w:rsidP="001A2CE6">
            <w:pPr>
              <w:rPr>
                <w:rFonts w:ascii="Arial" w:hAnsi="Arial"/>
                <w:sz w:val="20"/>
              </w:rPr>
            </w:pPr>
          </w:p>
        </w:tc>
      </w:tr>
      <w:bookmarkEnd w:id="0"/>
    </w:tbl>
    <w:p w14:paraId="26F3E7A2" w14:textId="77777777" w:rsidR="00253F20" w:rsidRPr="00E7628B" w:rsidRDefault="00253F20" w:rsidP="00E7628B">
      <w:pPr>
        <w:keepNext/>
        <w:keepLines/>
        <w:spacing w:after="0" w:line="240" w:lineRule="auto"/>
        <w:rPr>
          <w:rFonts w:ascii="Arial" w:hAnsi="Arial"/>
          <w:b/>
          <w:sz w:val="20"/>
          <w:szCs w:val="24"/>
        </w:rPr>
      </w:pPr>
    </w:p>
    <w:tbl>
      <w:tblPr>
        <w:tblStyle w:val="TableGrid3"/>
        <w:tblW w:w="10740" w:type="dxa"/>
        <w:tblLook w:val="04A0" w:firstRow="1" w:lastRow="0" w:firstColumn="1" w:lastColumn="0" w:noHBand="0" w:noVBand="1"/>
      </w:tblPr>
      <w:tblGrid>
        <w:gridCol w:w="10740"/>
      </w:tblGrid>
      <w:tr w:rsidR="00253F20" w:rsidRPr="000D37A1" w14:paraId="36FFBFBB" w14:textId="77777777" w:rsidTr="00F90A3B">
        <w:tc>
          <w:tcPr>
            <w:tcW w:w="10740" w:type="dxa"/>
          </w:tcPr>
          <w:p w14:paraId="1270AB6B" w14:textId="77777777" w:rsidR="009C7763" w:rsidRDefault="00253F20" w:rsidP="009C7763">
            <w:pPr>
              <w:widowControl w:val="0"/>
              <w:autoSpaceDE w:val="0"/>
              <w:autoSpaceDN w:val="0"/>
              <w:adjustRightInd w:val="0"/>
              <w:spacing w:after="120"/>
              <w:rPr>
                <w:rFonts w:ascii="Arial" w:hAnsi="Arial" w:cs="Arial"/>
                <w:b/>
                <w:sz w:val="20"/>
                <w:szCs w:val="20"/>
              </w:rPr>
            </w:pPr>
            <w:r w:rsidRPr="000D37A1">
              <w:rPr>
                <w:rFonts w:ascii="Arial" w:hAnsi="Arial" w:cs="Arial"/>
                <w:b/>
                <w:sz w:val="20"/>
                <w:szCs w:val="20"/>
              </w:rPr>
              <w:t>Penile cancer</w:t>
            </w:r>
          </w:p>
          <w:p w14:paraId="076CF56D" w14:textId="77777777" w:rsidR="00253F20" w:rsidRPr="000D37A1" w:rsidRDefault="00253F20" w:rsidP="009C7763">
            <w:pPr>
              <w:widowControl w:val="0"/>
              <w:autoSpaceDE w:val="0"/>
              <w:autoSpaceDN w:val="0"/>
              <w:adjustRightInd w:val="0"/>
              <w:spacing w:after="120"/>
            </w:pPr>
            <w:r w:rsidRPr="000D37A1">
              <w:fldChar w:fldCharType="begin">
                <w:ffData>
                  <w:name w:val="Check18"/>
                  <w:enabled/>
                  <w:calcOnExit w:val="0"/>
                  <w:checkBox>
                    <w:sizeAuto/>
                    <w:default w:val="0"/>
                  </w:checkBox>
                </w:ffData>
              </w:fldChar>
            </w:r>
            <w:r w:rsidRPr="000D37A1">
              <w:instrText xml:space="preserve"> FORMCHECKBOX </w:instrText>
            </w:r>
            <w:r w:rsidR="00E4628C">
              <w:fldChar w:fldCharType="separate"/>
            </w:r>
            <w:r w:rsidRPr="000D37A1">
              <w:fldChar w:fldCharType="end"/>
            </w:r>
            <w:r w:rsidRPr="000D37A1">
              <w:t xml:space="preserve"> penile mass or ulcerated lesion, where a sexually transmitted infection has been excluded as a cause (consider)</w:t>
            </w:r>
          </w:p>
          <w:p w14:paraId="7A1009FF" w14:textId="77777777" w:rsidR="00253F20" w:rsidRPr="00E90590" w:rsidRDefault="00253F20" w:rsidP="00E90590">
            <w:pPr>
              <w:pStyle w:val="NoSpacing"/>
              <w:rPr>
                <w:rFonts w:ascii="Arial" w:eastAsia="Cambria-Bold" w:hAnsi="Arial" w:cs="Arial"/>
                <w:bCs/>
                <w:i/>
                <w:sz w:val="20"/>
                <w:szCs w:val="20"/>
              </w:rPr>
            </w:pPr>
            <w:r w:rsidRPr="00E90590">
              <w:rPr>
                <w:rFonts w:ascii="Arial" w:eastAsia="Cambria-Bold" w:hAnsi="Arial" w:cs="Arial"/>
                <w:bCs/>
                <w:i/>
                <w:sz w:val="20"/>
                <w:szCs w:val="20"/>
              </w:rPr>
              <w:t xml:space="preserve">This includes progressive ulceration or a mass particularly in the glans penis or prepuce, but can involve the skin of the penile shaft. Lumps within the corpora cavernosa not involving the penile skin are usually not cancer but indicate benign </w:t>
            </w:r>
            <w:proofErr w:type="spellStart"/>
            <w:r w:rsidRPr="00E90590">
              <w:rPr>
                <w:rFonts w:ascii="Arial" w:eastAsia="Cambria-Bold" w:hAnsi="Arial" w:cs="Arial"/>
                <w:bCs/>
                <w:i/>
                <w:sz w:val="20"/>
                <w:szCs w:val="20"/>
              </w:rPr>
              <w:t>Peyronie’s</w:t>
            </w:r>
            <w:proofErr w:type="spellEnd"/>
            <w:r w:rsidRPr="00E90590">
              <w:rPr>
                <w:rFonts w:ascii="Arial" w:eastAsia="Cambria-Bold" w:hAnsi="Arial" w:cs="Arial"/>
                <w:bCs/>
                <w:i/>
                <w:sz w:val="20"/>
                <w:szCs w:val="20"/>
              </w:rPr>
              <w:t xml:space="preserve"> disease, which does not require urgent or fast track referral.</w:t>
            </w:r>
          </w:p>
          <w:p w14:paraId="545C6CB4" w14:textId="77777777" w:rsidR="00253F20" w:rsidRPr="000D37A1" w:rsidRDefault="00253F20" w:rsidP="00E90590">
            <w:pPr>
              <w:pStyle w:val="NoSpacing"/>
            </w:pPr>
            <w:r w:rsidRPr="000D37A1">
              <w:fldChar w:fldCharType="begin">
                <w:ffData>
                  <w:name w:val="Check18"/>
                  <w:enabled/>
                  <w:calcOnExit w:val="0"/>
                  <w:checkBox>
                    <w:sizeAuto/>
                    <w:default w:val="0"/>
                  </w:checkBox>
                </w:ffData>
              </w:fldChar>
            </w:r>
            <w:r w:rsidRPr="000D37A1">
              <w:instrText xml:space="preserve"> FORMCHECKBOX </w:instrText>
            </w:r>
            <w:r w:rsidR="00E4628C">
              <w:fldChar w:fldCharType="separate"/>
            </w:r>
            <w:r w:rsidRPr="000D37A1">
              <w:fldChar w:fldCharType="end"/>
            </w:r>
            <w:r w:rsidRPr="000D37A1">
              <w:t xml:space="preserve"> a persistent penile lesion after treatment for a sexually transmitted infection has been completed (consider)</w:t>
            </w:r>
          </w:p>
          <w:p w14:paraId="78C312F9" w14:textId="77777777" w:rsidR="00253F20" w:rsidRPr="000D37A1" w:rsidRDefault="00253F20" w:rsidP="00E90590">
            <w:pPr>
              <w:pStyle w:val="NoSpacing"/>
            </w:pPr>
            <w:r w:rsidRPr="000D37A1">
              <w:fldChar w:fldCharType="begin">
                <w:ffData>
                  <w:name w:val="Check18"/>
                  <w:enabled/>
                  <w:calcOnExit w:val="0"/>
                  <w:checkBox>
                    <w:sizeAuto/>
                    <w:default w:val="0"/>
                  </w:checkBox>
                </w:ffData>
              </w:fldChar>
            </w:r>
            <w:r w:rsidRPr="000D37A1">
              <w:instrText xml:space="preserve"> FORMCHECKBOX </w:instrText>
            </w:r>
            <w:r w:rsidR="00E4628C">
              <w:fldChar w:fldCharType="separate"/>
            </w:r>
            <w:r w:rsidRPr="000D37A1">
              <w:fldChar w:fldCharType="end"/>
            </w:r>
            <w:r w:rsidRPr="000D37A1">
              <w:t xml:space="preserve"> unexplained or persistent symptoms affecting the foreskin or glans (consider).</w:t>
            </w:r>
          </w:p>
          <w:p w14:paraId="6EBBD5A3" w14:textId="77777777" w:rsidR="00253F20" w:rsidRPr="00E90590" w:rsidRDefault="00253F20" w:rsidP="00E90590">
            <w:pPr>
              <w:pStyle w:val="NoSpacing"/>
              <w:rPr>
                <w:rFonts w:ascii="Arial" w:hAnsi="Arial" w:cs="Arial"/>
                <w:sz w:val="20"/>
                <w:szCs w:val="20"/>
              </w:rPr>
            </w:pPr>
            <w:r w:rsidRPr="00E90590">
              <w:rPr>
                <w:rFonts w:ascii="Arial" w:eastAsia="Cambria-Bold" w:hAnsi="Arial" w:cs="Arial"/>
                <w:bCs/>
                <w:i/>
                <w:sz w:val="20"/>
                <w:szCs w:val="20"/>
              </w:rPr>
              <w:t>This does not include simple phimosis, fungal infections and balanoposthitis.</w:t>
            </w:r>
          </w:p>
        </w:tc>
      </w:tr>
    </w:tbl>
    <w:p w14:paraId="0C6B49F8" w14:textId="77777777" w:rsidR="001A2CE6" w:rsidRPr="001A2CE6" w:rsidRDefault="001A2CE6" w:rsidP="001A2CE6">
      <w:pPr>
        <w:spacing w:after="0" w:line="240" w:lineRule="auto"/>
        <w:rPr>
          <w:rFonts w:ascii="Arial" w:hAnsi="Arial"/>
          <w:sz w:val="20"/>
        </w:rPr>
      </w:pPr>
    </w:p>
    <w:tbl>
      <w:tblPr>
        <w:tblStyle w:val="TableGrid"/>
        <w:tblW w:w="10740" w:type="dxa"/>
        <w:tblLook w:val="04A0" w:firstRow="1" w:lastRow="0" w:firstColumn="1" w:lastColumn="0" w:noHBand="0" w:noVBand="1"/>
      </w:tblPr>
      <w:tblGrid>
        <w:gridCol w:w="5015"/>
        <w:gridCol w:w="5725"/>
      </w:tblGrid>
      <w:tr w:rsidR="001A2CE6" w:rsidRPr="001A2CE6" w14:paraId="76D3E3F2" w14:textId="77777777" w:rsidTr="00F90A3B">
        <w:tc>
          <w:tcPr>
            <w:tcW w:w="5015" w:type="dxa"/>
          </w:tcPr>
          <w:p w14:paraId="0B016B31" w14:textId="77777777" w:rsidR="001A2CE6" w:rsidRPr="001A2CE6" w:rsidRDefault="001A2CE6" w:rsidP="001A2CE6">
            <w:pPr>
              <w:spacing w:after="120"/>
              <w:rPr>
                <w:rFonts w:ascii="Arial" w:hAnsi="Arial" w:cs="Arial"/>
                <w:b/>
                <w:sz w:val="20"/>
                <w:szCs w:val="20"/>
              </w:rPr>
            </w:pPr>
            <w:r w:rsidRPr="001A2CE6">
              <w:rPr>
                <w:rFonts w:ascii="Arial" w:hAnsi="Arial" w:cs="Arial"/>
                <w:b/>
                <w:sz w:val="20"/>
                <w:szCs w:val="20"/>
              </w:rPr>
              <w:t>Smoking status</w:t>
            </w:r>
          </w:p>
          <w:p w14:paraId="5079DDD6" w14:textId="77777777" w:rsidR="001A2CE6" w:rsidRPr="001A2CE6" w:rsidRDefault="001A2CE6" w:rsidP="001A2CE6">
            <w:pPr>
              <w:spacing w:after="120"/>
              <w:rPr>
                <w:rFonts w:ascii="Arial" w:hAnsi="Arial" w:cs="Arial"/>
                <w:b/>
                <w:sz w:val="20"/>
                <w:szCs w:val="20"/>
              </w:rPr>
            </w:pPr>
          </w:p>
          <w:p w14:paraId="6E404CEE" w14:textId="77777777" w:rsidR="001A2CE6" w:rsidRPr="001A2CE6" w:rsidRDefault="001A2CE6" w:rsidP="001A2CE6">
            <w:pPr>
              <w:spacing w:after="120"/>
              <w:rPr>
                <w:rFonts w:ascii="Arial" w:hAnsi="Arial" w:cs="Arial"/>
                <w:b/>
                <w:sz w:val="20"/>
                <w:szCs w:val="20"/>
              </w:rPr>
            </w:pPr>
          </w:p>
        </w:tc>
        <w:tc>
          <w:tcPr>
            <w:tcW w:w="5725" w:type="dxa"/>
            <w:vMerge w:val="restart"/>
          </w:tcPr>
          <w:p w14:paraId="33D43FC5" w14:textId="77777777" w:rsidR="001A2CE6" w:rsidRPr="001A2CE6" w:rsidRDefault="001A2CE6" w:rsidP="001A2CE6">
            <w:pPr>
              <w:spacing w:after="120"/>
              <w:rPr>
                <w:rFonts w:ascii="Arial" w:hAnsi="Arial" w:cs="Arial"/>
                <w:sz w:val="16"/>
                <w:szCs w:val="16"/>
              </w:rPr>
            </w:pPr>
            <w:r w:rsidRPr="001A2CE6">
              <w:rPr>
                <w:rFonts w:ascii="Arial" w:hAnsi="Arial" w:cs="Arial"/>
                <w:b/>
                <w:sz w:val="20"/>
                <w:szCs w:val="20"/>
              </w:rPr>
              <w:t xml:space="preserve">WHO Performance Status: </w:t>
            </w:r>
          </w:p>
          <w:p w14:paraId="709F4566" w14:textId="77777777" w:rsidR="001A2CE6" w:rsidRPr="001A2CE6" w:rsidRDefault="001A2CE6" w:rsidP="001A2CE6">
            <w:pPr>
              <w:spacing w:after="120"/>
              <w:rPr>
                <w:rFonts w:ascii="Arial" w:hAnsi="Arial" w:cs="Arial"/>
                <w:sz w:val="20"/>
                <w:szCs w:val="20"/>
              </w:rPr>
            </w:pPr>
            <w:r w:rsidRPr="001A2CE6">
              <w:rPr>
                <w:rFonts w:ascii="Arial" w:hAnsi="Arial"/>
                <w:sz w:val="20"/>
              </w:rPr>
              <w:fldChar w:fldCharType="begin">
                <w:ffData>
                  <w:name w:val="Check18"/>
                  <w:enabled/>
                  <w:calcOnExit w:val="0"/>
                  <w:checkBox>
                    <w:sizeAuto/>
                    <w:default w:val="0"/>
                  </w:checkBox>
                </w:ffData>
              </w:fldChar>
            </w:r>
            <w:r w:rsidRPr="001A2CE6">
              <w:rPr>
                <w:rFonts w:ascii="Arial" w:hAnsi="Arial"/>
                <w:sz w:val="20"/>
              </w:rPr>
              <w:instrText xml:space="preserve"> FORMCHECKBOX </w:instrText>
            </w:r>
            <w:r w:rsidR="00E4628C">
              <w:rPr>
                <w:rFonts w:ascii="Arial" w:hAnsi="Arial"/>
                <w:sz w:val="20"/>
              </w:rPr>
            </w:r>
            <w:r w:rsidR="00E4628C">
              <w:rPr>
                <w:rFonts w:ascii="Arial" w:hAnsi="Arial"/>
                <w:sz w:val="20"/>
              </w:rPr>
              <w:fldChar w:fldCharType="separate"/>
            </w:r>
            <w:r w:rsidRPr="001A2CE6">
              <w:rPr>
                <w:rFonts w:ascii="Arial" w:hAnsi="Arial"/>
                <w:sz w:val="20"/>
              </w:rPr>
              <w:fldChar w:fldCharType="end"/>
            </w:r>
            <w:r w:rsidRPr="001A2CE6">
              <w:rPr>
                <w:rFonts w:ascii="Arial" w:hAnsi="Arial"/>
                <w:b/>
                <w:bCs/>
                <w:sz w:val="20"/>
              </w:rPr>
              <w:t xml:space="preserve"> 0  </w:t>
            </w:r>
            <w:r w:rsidRPr="001A2CE6">
              <w:rPr>
                <w:rFonts w:ascii="Arial" w:hAnsi="Arial" w:cs="Arial"/>
                <w:sz w:val="20"/>
                <w:szCs w:val="20"/>
              </w:rPr>
              <w:t>Fully active</w:t>
            </w:r>
          </w:p>
          <w:p w14:paraId="29365C48" w14:textId="77777777" w:rsidR="001A2CE6" w:rsidRPr="001A2CE6" w:rsidRDefault="001A2CE6" w:rsidP="001A2CE6">
            <w:pPr>
              <w:spacing w:after="120"/>
              <w:rPr>
                <w:rFonts w:ascii="Arial" w:hAnsi="Arial" w:cs="Arial"/>
                <w:sz w:val="20"/>
                <w:szCs w:val="20"/>
              </w:rPr>
            </w:pPr>
            <w:r w:rsidRPr="001A2CE6">
              <w:rPr>
                <w:rFonts w:ascii="Arial" w:hAnsi="Arial"/>
                <w:sz w:val="20"/>
                <w:szCs w:val="20"/>
              </w:rPr>
              <w:fldChar w:fldCharType="begin">
                <w:ffData>
                  <w:name w:val="Check18"/>
                  <w:enabled/>
                  <w:calcOnExit w:val="0"/>
                  <w:checkBox>
                    <w:sizeAuto/>
                    <w:default w:val="0"/>
                  </w:checkBox>
                </w:ffData>
              </w:fldChar>
            </w:r>
            <w:r w:rsidRPr="001A2CE6">
              <w:rPr>
                <w:rFonts w:ascii="Arial" w:hAnsi="Arial"/>
                <w:sz w:val="20"/>
                <w:szCs w:val="20"/>
              </w:rPr>
              <w:instrText xml:space="preserve"> FORMCHECKBOX </w:instrText>
            </w:r>
            <w:r w:rsidR="00E4628C">
              <w:rPr>
                <w:rFonts w:ascii="Arial" w:hAnsi="Arial"/>
                <w:sz w:val="20"/>
                <w:szCs w:val="20"/>
              </w:rPr>
            </w:r>
            <w:r w:rsidR="00E4628C">
              <w:rPr>
                <w:rFonts w:ascii="Arial" w:hAnsi="Arial"/>
                <w:sz w:val="20"/>
                <w:szCs w:val="20"/>
              </w:rPr>
              <w:fldChar w:fldCharType="separate"/>
            </w:r>
            <w:r w:rsidRPr="001A2CE6">
              <w:rPr>
                <w:rFonts w:ascii="Arial" w:hAnsi="Arial"/>
                <w:sz w:val="20"/>
                <w:szCs w:val="20"/>
              </w:rPr>
              <w:fldChar w:fldCharType="end"/>
            </w:r>
            <w:r w:rsidRPr="001A2CE6">
              <w:rPr>
                <w:rFonts w:ascii="Arial" w:hAnsi="Arial"/>
                <w:b/>
                <w:bCs/>
                <w:sz w:val="20"/>
                <w:szCs w:val="20"/>
              </w:rPr>
              <w:t xml:space="preserve"> 1  </w:t>
            </w:r>
            <w:r w:rsidRPr="001A2CE6">
              <w:rPr>
                <w:rFonts w:ascii="Arial" w:hAnsi="Arial" w:cs="Arial"/>
                <w:sz w:val="20"/>
                <w:szCs w:val="20"/>
              </w:rPr>
              <w:t>Able to carry out light work</w:t>
            </w:r>
          </w:p>
          <w:p w14:paraId="257F044F" w14:textId="77777777" w:rsidR="001A2CE6" w:rsidRPr="001A2CE6" w:rsidRDefault="001A2CE6" w:rsidP="001A2CE6">
            <w:pPr>
              <w:spacing w:after="120"/>
              <w:rPr>
                <w:rFonts w:ascii="Arial" w:hAnsi="Arial" w:cs="Arial"/>
                <w:sz w:val="20"/>
                <w:szCs w:val="20"/>
              </w:rPr>
            </w:pPr>
            <w:r w:rsidRPr="001A2CE6">
              <w:rPr>
                <w:rFonts w:ascii="Arial" w:hAnsi="Arial"/>
                <w:sz w:val="20"/>
                <w:szCs w:val="20"/>
              </w:rPr>
              <w:fldChar w:fldCharType="begin">
                <w:ffData>
                  <w:name w:val="Check18"/>
                  <w:enabled/>
                  <w:calcOnExit w:val="0"/>
                  <w:checkBox>
                    <w:sizeAuto/>
                    <w:default w:val="0"/>
                  </w:checkBox>
                </w:ffData>
              </w:fldChar>
            </w:r>
            <w:r w:rsidRPr="001A2CE6">
              <w:rPr>
                <w:rFonts w:ascii="Arial" w:hAnsi="Arial"/>
                <w:sz w:val="20"/>
                <w:szCs w:val="20"/>
              </w:rPr>
              <w:instrText xml:space="preserve"> FORMCHECKBOX </w:instrText>
            </w:r>
            <w:r w:rsidR="00E4628C">
              <w:rPr>
                <w:rFonts w:ascii="Arial" w:hAnsi="Arial"/>
                <w:sz w:val="20"/>
                <w:szCs w:val="20"/>
              </w:rPr>
            </w:r>
            <w:r w:rsidR="00E4628C">
              <w:rPr>
                <w:rFonts w:ascii="Arial" w:hAnsi="Arial"/>
                <w:sz w:val="20"/>
                <w:szCs w:val="20"/>
              </w:rPr>
              <w:fldChar w:fldCharType="separate"/>
            </w:r>
            <w:r w:rsidRPr="001A2CE6">
              <w:rPr>
                <w:rFonts w:ascii="Arial" w:hAnsi="Arial"/>
                <w:sz w:val="20"/>
                <w:szCs w:val="20"/>
              </w:rPr>
              <w:fldChar w:fldCharType="end"/>
            </w:r>
            <w:r w:rsidRPr="001A2CE6">
              <w:rPr>
                <w:rFonts w:ascii="Arial" w:hAnsi="Arial"/>
                <w:b/>
                <w:bCs/>
                <w:sz w:val="20"/>
                <w:szCs w:val="20"/>
              </w:rPr>
              <w:t xml:space="preserve"> 2  </w:t>
            </w:r>
            <w:r w:rsidRPr="001A2CE6">
              <w:rPr>
                <w:rFonts w:ascii="Arial" w:hAnsi="Arial" w:cs="Arial"/>
                <w:sz w:val="20"/>
                <w:szCs w:val="20"/>
              </w:rPr>
              <w:t>Up &amp; about 50% of waking time</w:t>
            </w:r>
          </w:p>
          <w:p w14:paraId="14D50F7D" w14:textId="77777777" w:rsidR="001A2CE6" w:rsidRPr="001A2CE6" w:rsidRDefault="001A2CE6" w:rsidP="001A2CE6">
            <w:pPr>
              <w:spacing w:after="120"/>
              <w:rPr>
                <w:rFonts w:ascii="Arial" w:hAnsi="Arial" w:cs="Arial"/>
                <w:sz w:val="20"/>
                <w:szCs w:val="20"/>
              </w:rPr>
            </w:pPr>
            <w:r w:rsidRPr="001A2CE6">
              <w:rPr>
                <w:rFonts w:ascii="Arial" w:hAnsi="Arial"/>
                <w:sz w:val="20"/>
                <w:szCs w:val="20"/>
              </w:rPr>
              <w:fldChar w:fldCharType="begin">
                <w:ffData>
                  <w:name w:val="Check18"/>
                  <w:enabled/>
                  <w:calcOnExit w:val="0"/>
                  <w:checkBox>
                    <w:sizeAuto/>
                    <w:default w:val="0"/>
                  </w:checkBox>
                </w:ffData>
              </w:fldChar>
            </w:r>
            <w:r w:rsidRPr="001A2CE6">
              <w:rPr>
                <w:rFonts w:ascii="Arial" w:hAnsi="Arial"/>
                <w:sz w:val="20"/>
                <w:szCs w:val="20"/>
              </w:rPr>
              <w:instrText xml:space="preserve"> FORMCHECKBOX </w:instrText>
            </w:r>
            <w:r w:rsidR="00E4628C">
              <w:rPr>
                <w:rFonts w:ascii="Arial" w:hAnsi="Arial"/>
                <w:sz w:val="20"/>
                <w:szCs w:val="20"/>
              </w:rPr>
            </w:r>
            <w:r w:rsidR="00E4628C">
              <w:rPr>
                <w:rFonts w:ascii="Arial" w:hAnsi="Arial"/>
                <w:sz w:val="20"/>
                <w:szCs w:val="20"/>
              </w:rPr>
              <w:fldChar w:fldCharType="separate"/>
            </w:r>
            <w:r w:rsidRPr="001A2CE6">
              <w:rPr>
                <w:rFonts w:ascii="Arial" w:hAnsi="Arial"/>
                <w:sz w:val="20"/>
                <w:szCs w:val="20"/>
              </w:rPr>
              <w:fldChar w:fldCharType="end"/>
            </w:r>
            <w:r w:rsidRPr="001A2CE6">
              <w:rPr>
                <w:rFonts w:ascii="Arial" w:hAnsi="Arial"/>
                <w:b/>
                <w:bCs/>
                <w:sz w:val="20"/>
                <w:szCs w:val="20"/>
              </w:rPr>
              <w:t xml:space="preserve"> 3  </w:t>
            </w:r>
            <w:r w:rsidRPr="001A2CE6">
              <w:rPr>
                <w:rFonts w:ascii="Arial" w:hAnsi="Arial" w:cs="Arial"/>
                <w:sz w:val="20"/>
                <w:szCs w:val="20"/>
              </w:rPr>
              <w:t xml:space="preserve">Limited </w:t>
            </w:r>
            <w:proofErr w:type="spellStart"/>
            <w:r w:rsidRPr="001A2CE6">
              <w:rPr>
                <w:rFonts w:ascii="Arial" w:hAnsi="Arial" w:cs="Arial"/>
                <w:sz w:val="20"/>
                <w:szCs w:val="20"/>
              </w:rPr>
              <w:t>self care</w:t>
            </w:r>
            <w:proofErr w:type="spellEnd"/>
            <w:r w:rsidRPr="001A2CE6">
              <w:rPr>
                <w:rFonts w:ascii="Arial" w:hAnsi="Arial" w:cs="Arial"/>
                <w:sz w:val="20"/>
                <w:szCs w:val="20"/>
              </w:rPr>
              <w:t>, confined to bed/chair 50%</w:t>
            </w:r>
          </w:p>
          <w:p w14:paraId="4CBFD825" w14:textId="77777777" w:rsidR="001A2CE6" w:rsidRPr="001A2CE6" w:rsidRDefault="001A2CE6" w:rsidP="001A2CE6">
            <w:pPr>
              <w:spacing w:after="120"/>
              <w:rPr>
                <w:rFonts w:ascii="Arial" w:hAnsi="Arial"/>
                <w:b/>
                <w:color w:val="00B050"/>
                <w:sz w:val="20"/>
              </w:rPr>
            </w:pPr>
            <w:r w:rsidRPr="001A2CE6">
              <w:rPr>
                <w:rFonts w:ascii="Arial" w:hAnsi="Arial"/>
                <w:sz w:val="20"/>
                <w:szCs w:val="20"/>
              </w:rPr>
              <w:fldChar w:fldCharType="begin">
                <w:ffData>
                  <w:name w:val="Check18"/>
                  <w:enabled/>
                  <w:calcOnExit w:val="0"/>
                  <w:checkBox>
                    <w:sizeAuto/>
                    <w:default w:val="0"/>
                  </w:checkBox>
                </w:ffData>
              </w:fldChar>
            </w:r>
            <w:r w:rsidRPr="001A2CE6">
              <w:rPr>
                <w:rFonts w:ascii="Arial" w:hAnsi="Arial"/>
                <w:sz w:val="20"/>
                <w:szCs w:val="20"/>
              </w:rPr>
              <w:instrText xml:space="preserve"> FORMCHECKBOX </w:instrText>
            </w:r>
            <w:r w:rsidR="00E4628C">
              <w:rPr>
                <w:rFonts w:ascii="Arial" w:hAnsi="Arial"/>
                <w:sz w:val="20"/>
                <w:szCs w:val="20"/>
              </w:rPr>
            </w:r>
            <w:r w:rsidR="00E4628C">
              <w:rPr>
                <w:rFonts w:ascii="Arial" w:hAnsi="Arial"/>
                <w:sz w:val="20"/>
                <w:szCs w:val="20"/>
              </w:rPr>
              <w:fldChar w:fldCharType="separate"/>
            </w:r>
            <w:r w:rsidRPr="001A2CE6">
              <w:rPr>
                <w:rFonts w:ascii="Arial" w:hAnsi="Arial"/>
                <w:sz w:val="20"/>
                <w:szCs w:val="20"/>
              </w:rPr>
              <w:fldChar w:fldCharType="end"/>
            </w:r>
            <w:r w:rsidRPr="001A2CE6">
              <w:rPr>
                <w:rFonts w:ascii="Arial" w:hAnsi="Arial"/>
                <w:b/>
                <w:bCs/>
                <w:sz w:val="20"/>
                <w:szCs w:val="20"/>
              </w:rPr>
              <w:t xml:space="preserve"> 4  </w:t>
            </w:r>
            <w:r w:rsidRPr="001A2CE6">
              <w:rPr>
                <w:rFonts w:ascii="Arial" w:hAnsi="Arial" w:cs="Arial"/>
                <w:sz w:val="20"/>
                <w:szCs w:val="20"/>
              </w:rPr>
              <w:t xml:space="preserve">No </w:t>
            </w:r>
            <w:proofErr w:type="spellStart"/>
            <w:r w:rsidRPr="001A2CE6">
              <w:rPr>
                <w:rFonts w:ascii="Arial" w:hAnsi="Arial" w:cs="Arial"/>
                <w:sz w:val="20"/>
                <w:szCs w:val="20"/>
              </w:rPr>
              <w:t>self care</w:t>
            </w:r>
            <w:proofErr w:type="spellEnd"/>
            <w:r w:rsidRPr="001A2CE6">
              <w:rPr>
                <w:rFonts w:ascii="Arial" w:hAnsi="Arial" w:cs="Arial"/>
                <w:sz w:val="20"/>
                <w:szCs w:val="20"/>
              </w:rPr>
              <w:t>, confined to bed/chair 100%</w:t>
            </w:r>
          </w:p>
        </w:tc>
      </w:tr>
      <w:tr w:rsidR="001A2CE6" w:rsidRPr="001A2CE6" w14:paraId="15138FED" w14:textId="77777777" w:rsidTr="00F90A3B">
        <w:tc>
          <w:tcPr>
            <w:tcW w:w="5015" w:type="dxa"/>
          </w:tcPr>
          <w:p w14:paraId="39DCB952" w14:textId="77777777" w:rsidR="001A2CE6" w:rsidRPr="001A2CE6" w:rsidRDefault="001A2CE6" w:rsidP="001A2CE6">
            <w:pPr>
              <w:spacing w:after="120"/>
              <w:rPr>
                <w:rFonts w:ascii="Arial" w:hAnsi="Arial" w:cs="Arial"/>
                <w:b/>
                <w:sz w:val="20"/>
                <w:szCs w:val="20"/>
              </w:rPr>
            </w:pPr>
            <w:r w:rsidRPr="001A2CE6">
              <w:rPr>
                <w:rFonts w:ascii="Arial" w:hAnsi="Arial" w:cs="Arial"/>
                <w:b/>
                <w:sz w:val="20"/>
                <w:szCs w:val="20"/>
              </w:rPr>
              <w:t>BMI if available</w:t>
            </w:r>
          </w:p>
        </w:tc>
        <w:tc>
          <w:tcPr>
            <w:tcW w:w="5725" w:type="dxa"/>
            <w:vMerge/>
          </w:tcPr>
          <w:p w14:paraId="63BE42BF" w14:textId="77777777" w:rsidR="001A2CE6" w:rsidRPr="001A2CE6" w:rsidRDefault="001A2CE6" w:rsidP="001A2CE6">
            <w:pPr>
              <w:spacing w:after="120"/>
              <w:rPr>
                <w:rFonts w:ascii="Arial" w:hAnsi="Arial" w:cs="Arial"/>
                <w:b/>
                <w:sz w:val="20"/>
                <w:szCs w:val="20"/>
              </w:rPr>
            </w:pPr>
          </w:p>
        </w:tc>
      </w:tr>
    </w:tbl>
    <w:p w14:paraId="2A853836" w14:textId="3ED18E17" w:rsidR="001A2CE6" w:rsidRDefault="001A2CE6" w:rsidP="001A2CE6">
      <w:pPr>
        <w:spacing w:after="0" w:line="240" w:lineRule="auto"/>
        <w:rPr>
          <w:rFonts w:ascii="Arial" w:hAnsi="Arial"/>
          <w:b/>
          <w:sz w:val="20"/>
        </w:rPr>
      </w:pPr>
    </w:p>
    <w:p w14:paraId="0844CE58" w14:textId="2D73B0D8" w:rsidR="005476FB" w:rsidRDefault="005476FB" w:rsidP="001A2CE6">
      <w:pPr>
        <w:spacing w:after="0" w:line="240" w:lineRule="auto"/>
        <w:rPr>
          <w:rFonts w:ascii="Arial" w:hAnsi="Arial"/>
          <w:b/>
          <w:sz w:val="20"/>
        </w:rPr>
      </w:pPr>
    </w:p>
    <w:p w14:paraId="4A5426BC" w14:textId="195ED317" w:rsidR="005476FB" w:rsidRDefault="005476FB" w:rsidP="001A2CE6">
      <w:pPr>
        <w:spacing w:after="0" w:line="240" w:lineRule="auto"/>
        <w:rPr>
          <w:rFonts w:ascii="Arial" w:hAnsi="Arial"/>
          <w:b/>
          <w:sz w:val="20"/>
        </w:rPr>
      </w:pPr>
    </w:p>
    <w:p w14:paraId="65D4D632" w14:textId="312A28E3" w:rsidR="005476FB" w:rsidRDefault="005476FB" w:rsidP="001A2CE6">
      <w:pPr>
        <w:spacing w:after="0" w:line="240" w:lineRule="auto"/>
        <w:rPr>
          <w:rFonts w:ascii="Arial" w:hAnsi="Arial"/>
          <w:b/>
          <w:sz w:val="20"/>
        </w:rPr>
      </w:pPr>
    </w:p>
    <w:p w14:paraId="396F5572" w14:textId="77777777" w:rsidR="005476FB" w:rsidRPr="001A2CE6" w:rsidRDefault="005476FB" w:rsidP="001A2CE6">
      <w:pPr>
        <w:spacing w:after="0" w:line="240" w:lineRule="auto"/>
        <w:rPr>
          <w:rFonts w:ascii="Arial" w:hAnsi="Arial"/>
          <w:b/>
          <w:sz w:val="20"/>
        </w:rPr>
      </w:pPr>
    </w:p>
    <w:p w14:paraId="53CA4389" w14:textId="77777777" w:rsidR="001A2CE6" w:rsidRPr="001A2CE6" w:rsidRDefault="001A2CE6" w:rsidP="001A2CE6">
      <w:pPr>
        <w:spacing w:after="0" w:line="240" w:lineRule="auto"/>
        <w:rPr>
          <w:rFonts w:ascii="Arial" w:hAnsi="Arial"/>
          <w:sz w:val="20"/>
        </w:rPr>
      </w:pPr>
    </w:p>
    <w:p w14:paraId="118DC965" w14:textId="77777777" w:rsidR="001A2CE6" w:rsidRPr="001A2CE6" w:rsidRDefault="001A2CE6" w:rsidP="001A2CE6">
      <w:pPr>
        <w:spacing w:after="0" w:line="240" w:lineRule="auto"/>
        <w:rPr>
          <w:rFonts w:ascii="Arial" w:hAnsi="Arial"/>
          <w:b/>
          <w:sz w:val="20"/>
        </w:rPr>
      </w:pPr>
      <w:r w:rsidRPr="001A2CE6">
        <w:rPr>
          <w:rFonts w:ascii="Arial" w:hAnsi="Arial"/>
          <w:b/>
          <w:sz w:val="20"/>
        </w:rPr>
        <w:t>Please attach additional clinical issues list from your practice system</w:t>
      </w:r>
    </w:p>
    <w:tbl>
      <w:tblPr>
        <w:tblStyle w:val="TableGrid"/>
        <w:tblW w:w="10740" w:type="dxa"/>
        <w:tblLook w:val="04A0" w:firstRow="1" w:lastRow="0" w:firstColumn="1" w:lastColumn="0" w:noHBand="0" w:noVBand="1"/>
      </w:tblPr>
      <w:tblGrid>
        <w:gridCol w:w="10740"/>
      </w:tblGrid>
      <w:tr w:rsidR="001A2CE6" w:rsidRPr="001A2CE6" w14:paraId="488B3CB6" w14:textId="77777777" w:rsidTr="00F90A3B">
        <w:tc>
          <w:tcPr>
            <w:tcW w:w="10740" w:type="dxa"/>
          </w:tcPr>
          <w:p w14:paraId="0773ED61" w14:textId="77777777" w:rsidR="001A2CE6" w:rsidRPr="001A2CE6" w:rsidRDefault="001A2CE6" w:rsidP="001A2CE6">
            <w:pPr>
              <w:rPr>
                <w:rFonts w:ascii="Arial" w:hAnsi="Arial"/>
                <w:sz w:val="20"/>
              </w:rPr>
            </w:pPr>
            <w:r w:rsidRPr="001A2CE6">
              <w:rPr>
                <w:rFonts w:ascii="Arial" w:hAnsi="Arial"/>
                <w:b/>
                <w:sz w:val="20"/>
              </w:rPr>
              <w:t>Details to include</w:t>
            </w:r>
          </w:p>
          <w:p w14:paraId="056652DF" w14:textId="77777777" w:rsidR="001A2CE6" w:rsidRDefault="001A2CE6" w:rsidP="001A2CE6">
            <w:pPr>
              <w:rPr>
                <w:rFonts w:ascii="Arial" w:hAnsi="Arial"/>
                <w:sz w:val="20"/>
              </w:rPr>
            </w:pPr>
            <w:r w:rsidRPr="001A2CE6">
              <w:rPr>
                <w:rFonts w:ascii="Arial" w:hAnsi="Arial"/>
                <w:sz w:val="20"/>
              </w:rPr>
              <w:t>Current Medication, significant issues, allergies, relevant family history, smoking &amp; alcohol status and morbidities</w:t>
            </w:r>
          </w:p>
          <w:p w14:paraId="4185E411" w14:textId="77777777" w:rsidR="00D978E6" w:rsidRPr="001A2CE6" w:rsidRDefault="00D978E6" w:rsidP="001A2CE6">
            <w:pPr>
              <w:rPr>
                <w:rFonts w:ascii="Arial" w:hAnsi="Arial"/>
                <w:b/>
                <w:sz w:val="20"/>
              </w:rPr>
            </w:pPr>
          </w:p>
        </w:tc>
      </w:tr>
    </w:tbl>
    <w:p w14:paraId="20A4F879" w14:textId="77777777" w:rsidR="001A2CE6" w:rsidRPr="001A2CE6" w:rsidRDefault="001A2CE6" w:rsidP="001A2CE6">
      <w:pPr>
        <w:spacing w:after="0" w:line="240" w:lineRule="auto"/>
        <w:rPr>
          <w:rFonts w:ascii="Arial" w:hAnsi="Arial"/>
          <w:sz w:val="20"/>
        </w:rPr>
      </w:pPr>
    </w:p>
    <w:tbl>
      <w:tblPr>
        <w:tblStyle w:val="TableGrid"/>
        <w:tblW w:w="10740" w:type="dxa"/>
        <w:tblLook w:val="04A0" w:firstRow="1" w:lastRow="0" w:firstColumn="1" w:lastColumn="0" w:noHBand="0" w:noVBand="1"/>
      </w:tblPr>
      <w:tblGrid>
        <w:gridCol w:w="10740"/>
      </w:tblGrid>
      <w:tr w:rsidR="001A2CE6" w:rsidRPr="001A2CE6" w14:paraId="2F1D05D3" w14:textId="77777777" w:rsidTr="00F90A3B">
        <w:tc>
          <w:tcPr>
            <w:tcW w:w="10740" w:type="dxa"/>
          </w:tcPr>
          <w:p w14:paraId="73DCF213" w14:textId="77777777" w:rsidR="001A2CE6" w:rsidRPr="001A2CE6" w:rsidRDefault="001A2CE6" w:rsidP="001A2CE6">
            <w:pPr>
              <w:rPr>
                <w:rFonts w:ascii="Arial" w:hAnsi="Arial"/>
                <w:b/>
                <w:sz w:val="20"/>
              </w:rPr>
            </w:pPr>
            <w:r w:rsidRPr="001A2CE6">
              <w:rPr>
                <w:rFonts w:ascii="Arial" w:hAnsi="Arial"/>
                <w:b/>
                <w:sz w:val="20"/>
              </w:rPr>
              <w:t>Trust Specific Details</w:t>
            </w:r>
          </w:p>
          <w:p w14:paraId="7E3FC4F9" w14:textId="77777777" w:rsidR="001A2CE6" w:rsidRPr="001A2CE6" w:rsidRDefault="001A2CE6" w:rsidP="001A2CE6">
            <w:pPr>
              <w:rPr>
                <w:rFonts w:ascii="Arial" w:hAnsi="Arial"/>
                <w:sz w:val="20"/>
              </w:rPr>
            </w:pPr>
          </w:p>
          <w:p w14:paraId="6F74913F" w14:textId="77777777" w:rsidR="001A2CE6" w:rsidRPr="001A2CE6" w:rsidRDefault="001A2CE6" w:rsidP="001A2CE6">
            <w:pPr>
              <w:rPr>
                <w:rFonts w:ascii="Arial" w:hAnsi="Arial"/>
                <w:sz w:val="20"/>
              </w:rPr>
            </w:pPr>
          </w:p>
          <w:p w14:paraId="65F5036A" w14:textId="77777777" w:rsidR="001A2CE6" w:rsidRPr="001A2CE6" w:rsidRDefault="001A2CE6" w:rsidP="001A2CE6">
            <w:pPr>
              <w:rPr>
                <w:rFonts w:ascii="Arial" w:hAnsi="Arial"/>
                <w:sz w:val="20"/>
              </w:rPr>
            </w:pPr>
          </w:p>
          <w:p w14:paraId="0390D825" w14:textId="77777777" w:rsidR="001A2CE6" w:rsidRPr="001A2CE6" w:rsidRDefault="001A2CE6" w:rsidP="001A2CE6">
            <w:pPr>
              <w:rPr>
                <w:rFonts w:ascii="Arial" w:hAnsi="Arial"/>
                <w:sz w:val="20"/>
              </w:rPr>
            </w:pPr>
          </w:p>
          <w:p w14:paraId="66C0C6BA" w14:textId="77777777" w:rsidR="001A2CE6" w:rsidRPr="001A2CE6" w:rsidRDefault="001A2CE6" w:rsidP="001A2CE6">
            <w:pPr>
              <w:rPr>
                <w:rFonts w:ascii="Arial" w:hAnsi="Arial"/>
                <w:sz w:val="20"/>
              </w:rPr>
            </w:pPr>
          </w:p>
          <w:p w14:paraId="0C94ABC2" w14:textId="77777777" w:rsidR="001A2CE6" w:rsidRPr="001A2CE6" w:rsidRDefault="001A2CE6" w:rsidP="001A2CE6">
            <w:pPr>
              <w:rPr>
                <w:rFonts w:ascii="Arial" w:hAnsi="Arial"/>
                <w:sz w:val="20"/>
              </w:rPr>
            </w:pPr>
          </w:p>
          <w:p w14:paraId="3E8DF151" w14:textId="77777777" w:rsidR="001A2CE6" w:rsidRPr="001A2CE6" w:rsidRDefault="001A2CE6" w:rsidP="001A2CE6">
            <w:pPr>
              <w:rPr>
                <w:rFonts w:ascii="Arial" w:hAnsi="Arial"/>
                <w:sz w:val="20"/>
              </w:rPr>
            </w:pPr>
          </w:p>
          <w:p w14:paraId="666F80F9" w14:textId="77777777" w:rsidR="001A2CE6" w:rsidRPr="001A2CE6" w:rsidRDefault="001A2CE6" w:rsidP="001A2CE6">
            <w:pPr>
              <w:rPr>
                <w:rFonts w:ascii="Arial" w:hAnsi="Arial"/>
                <w:sz w:val="20"/>
              </w:rPr>
            </w:pPr>
          </w:p>
          <w:p w14:paraId="5EB3B469" w14:textId="77777777" w:rsidR="001A2CE6" w:rsidRPr="001A2CE6" w:rsidRDefault="001A2CE6" w:rsidP="001A2CE6">
            <w:pPr>
              <w:rPr>
                <w:rFonts w:ascii="Arial" w:hAnsi="Arial"/>
                <w:sz w:val="20"/>
              </w:rPr>
            </w:pPr>
          </w:p>
        </w:tc>
      </w:tr>
    </w:tbl>
    <w:p w14:paraId="077535CA" w14:textId="77777777" w:rsidR="001A2CE6" w:rsidRPr="001A2CE6" w:rsidRDefault="001A2CE6" w:rsidP="001A2CE6">
      <w:pPr>
        <w:spacing w:after="0" w:line="240" w:lineRule="auto"/>
        <w:rPr>
          <w:rFonts w:ascii="Arial" w:hAnsi="Arial"/>
          <w:b/>
          <w:i/>
          <w:sz w:val="20"/>
        </w:rPr>
      </w:pPr>
    </w:p>
    <w:p w14:paraId="369D3A75" w14:textId="77777777" w:rsidR="001A2CE6" w:rsidRPr="001A2CE6" w:rsidRDefault="001A2CE6" w:rsidP="001A2CE6">
      <w:pPr>
        <w:spacing w:after="0" w:line="240" w:lineRule="auto"/>
        <w:rPr>
          <w:rFonts w:ascii="Arial" w:hAnsi="Arial"/>
          <w:b/>
          <w:i/>
          <w:sz w:val="20"/>
        </w:rPr>
      </w:pPr>
    </w:p>
    <w:p w14:paraId="48D87D8F" w14:textId="77777777" w:rsidR="001A2CE6" w:rsidRPr="001A2CE6" w:rsidRDefault="001A2CE6" w:rsidP="001A2CE6">
      <w:pPr>
        <w:spacing w:after="0" w:line="240" w:lineRule="auto"/>
        <w:rPr>
          <w:rFonts w:ascii="Arial" w:hAnsi="Arial"/>
          <w:b/>
          <w:i/>
          <w:sz w:val="20"/>
        </w:rPr>
      </w:pPr>
    </w:p>
    <w:p w14:paraId="3455B5BC" w14:textId="77777777" w:rsidR="001A2CE6" w:rsidRPr="001A2CE6" w:rsidRDefault="001A2CE6" w:rsidP="001A2CE6">
      <w:pPr>
        <w:spacing w:after="0" w:line="240" w:lineRule="auto"/>
        <w:rPr>
          <w:rFonts w:ascii="Arial" w:hAnsi="Arial"/>
          <w:sz w:val="20"/>
        </w:rPr>
      </w:pPr>
    </w:p>
    <w:tbl>
      <w:tblPr>
        <w:tblStyle w:val="TableGrid"/>
        <w:tblW w:w="0" w:type="auto"/>
        <w:tblLook w:val="04A0" w:firstRow="1" w:lastRow="0" w:firstColumn="1" w:lastColumn="0" w:noHBand="0" w:noVBand="1"/>
      </w:tblPr>
      <w:tblGrid>
        <w:gridCol w:w="4786"/>
      </w:tblGrid>
      <w:tr w:rsidR="001A2CE6" w:rsidRPr="001A2CE6" w14:paraId="5C33F794" w14:textId="77777777" w:rsidTr="00235887">
        <w:tc>
          <w:tcPr>
            <w:tcW w:w="4786" w:type="dxa"/>
          </w:tcPr>
          <w:p w14:paraId="5729BE85" w14:textId="77777777" w:rsidR="001A2CE6" w:rsidRPr="001A2CE6" w:rsidRDefault="001A2CE6" w:rsidP="001A2CE6">
            <w:pPr>
              <w:rPr>
                <w:rFonts w:ascii="Arial" w:hAnsi="Arial"/>
                <w:b/>
                <w:i/>
                <w:sz w:val="20"/>
              </w:rPr>
            </w:pPr>
          </w:p>
          <w:p w14:paraId="777ECA42" w14:textId="77777777" w:rsidR="001A2CE6" w:rsidRPr="001A2CE6" w:rsidRDefault="001A2CE6" w:rsidP="001A2CE6">
            <w:pPr>
              <w:rPr>
                <w:rFonts w:ascii="Arial" w:hAnsi="Arial"/>
                <w:sz w:val="20"/>
              </w:rPr>
            </w:pPr>
            <w:r w:rsidRPr="001A2CE6">
              <w:rPr>
                <w:rFonts w:ascii="Arial" w:hAnsi="Arial"/>
                <w:b/>
                <w:i/>
                <w:sz w:val="20"/>
              </w:rPr>
              <w:t>For hospital to complete</w:t>
            </w:r>
            <w:r w:rsidRPr="001A2CE6">
              <w:rPr>
                <w:rFonts w:ascii="Arial" w:hAnsi="Arial"/>
                <w:b/>
                <w:i/>
                <w:sz w:val="20"/>
              </w:rPr>
              <w:tab/>
            </w:r>
            <w:r w:rsidRPr="001A2CE6">
              <w:rPr>
                <w:rFonts w:ascii="Arial" w:hAnsi="Arial"/>
                <w:sz w:val="20"/>
              </w:rPr>
              <w:t>UBRN:</w:t>
            </w:r>
          </w:p>
          <w:p w14:paraId="56222CED" w14:textId="77777777" w:rsidR="001A2CE6" w:rsidRPr="001A2CE6" w:rsidRDefault="001A2CE6" w:rsidP="001A2CE6">
            <w:pPr>
              <w:rPr>
                <w:rFonts w:ascii="Arial" w:hAnsi="Arial"/>
                <w:sz w:val="20"/>
              </w:rPr>
            </w:pPr>
            <w:r w:rsidRPr="001A2CE6">
              <w:rPr>
                <w:rFonts w:ascii="Arial" w:hAnsi="Arial"/>
                <w:sz w:val="20"/>
              </w:rPr>
              <w:tab/>
            </w:r>
            <w:r w:rsidRPr="001A2CE6">
              <w:rPr>
                <w:rFonts w:ascii="Arial" w:hAnsi="Arial"/>
                <w:sz w:val="20"/>
              </w:rPr>
              <w:tab/>
            </w:r>
            <w:r w:rsidRPr="001A2CE6">
              <w:rPr>
                <w:rFonts w:ascii="Arial" w:hAnsi="Arial"/>
                <w:sz w:val="20"/>
              </w:rPr>
              <w:tab/>
            </w:r>
            <w:r w:rsidRPr="001A2CE6">
              <w:rPr>
                <w:rFonts w:ascii="Arial" w:hAnsi="Arial"/>
                <w:sz w:val="20"/>
              </w:rPr>
              <w:tab/>
              <w:t>Received date:</w:t>
            </w:r>
          </w:p>
          <w:p w14:paraId="7822701D" w14:textId="77777777" w:rsidR="001A2CE6" w:rsidRPr="001A2CE6" w:rsidRDefault="001A2CE6" w:rsidP="001A2CE6">
            <w:pPr>
              <w:rPr>
                <w:rFonts w:ascii="Arial" w:hAnsi="Arial"/>
                <w:sz w:val="20"/>
                <w:highlight w:val="lightGray"/>
              </w:rPr>
            </w:pPr>
          </w:p>
        </w:tc>
      </w:tr>
    </w:tbl>
    <w:p w14:paraId="50ADCA19" w14:textId="77777777" w:rsidR="00D978E6" w:rsidRDefault="00D978E6" w:rsidP="00D130CB"/>
    <w:p w14:paraId="362EF90C" w14:textId="39FB631E" w:rsidR="00850B58" w:rsidRPr="00040502" w:rsidRDefault="00E4628C" w:rsidP="00E4628C">
      <w:pPr>
        <w:rPr>
          <w:rFonts w:ascii="Arial" w:hAnsi="Arial" w:cs="Arial"/>
        </w:rPr>
      </w:pPr>
      <w:r>
        <w:rPr>
          <w:rFonts w:ascii="Arial" w:eastAsia="Times New Roman" w:hAnsi="Arial" w:cs="Arial"/>
          <w:sz w:val="20"/>
        </w:rPr>
        <w:t xml:space="preserve">Please send </w:t>
      </w:r>
      <w:r>
        <w:rPr>
          <w:rFonts w:ascii="Arial" w:eastAsia="Times New Roman" w:hAnsi="Arial" w:cs="Arial"/>
          <w:b/>
          <w:bCs/>
          <w:sz w:val="20"/>
        </w:rPr>
        <w:t>via ERS</w:t>
      </w:r>
    </w:p>
    <w:sectPr w:rsidR="00850B58" w:rsidRPr="00040502" w:rsidSect="00040502">
      <w:footerReference w:type="default" r:id="rId9"/>
      <w:headerReference w:type="first" r:id="rId10"/>
      <w:footerReference w:type="first" r:id="rId11"/>
      <w:pgSz w:w="11906" w:h="16838" w:code="9"/>
      <w:pgMar w:top="964" w:right="720" w:bottom="720" w:left="720" w:header="709" w:footer="8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08D3" w14:textId="77777777" w:rsidR="00687230" w:rsidRDefault="00687230">
      <w:pPr>
        <w:spacing w:after="0" w:line="240" w:lineRule="auto"/>
      </w:pPr>
      <w:r>
        <w:separator/>
      </w:r>
    </w:p>
  </w:endnote>
  <w:endnote w:type="continuationSeparator" w:id="0">
    <w:p w14:paraId="38B1B3B0" w14:textId="77777777" w:rsidR="00687230" w:rsidRDefault="0068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603030"/>
      <w:docPartObj>
        <w:docPartGallery w:val="Page Numbers (Bottom of Page)"/>
        <w:docPartUnique/>
      </w:docPartObj>
    </w:sdtPr>
    <w:sdtEndPr/>
    <w:sdtContent>
      <w:sdt>
        <w:sdtPr>
          <w:id w:val="-308008595"/>
          <w:docPartObj>
            <w:docPartGallery w:val="Page Numbers (Top of Page)"/>
            <w:docPartUnique/>
          </w:docPartObj>
        </w:sdtPr>
        <w:sdtEndPr/>
        <w:sdtContent>
          <w:p w14:paraId="48E15E6F" w14:textId="77777777" w:rsidR="00230F25" w:rsidRDefault="00230F25" w:rsidP="00230F25">
            <w:pPr>
              <w:pStyle w:val="Footer"/>
            </w:pPr>
            <w:r>
              <w:t xml:space="preserve">Version 1.2 April 2023 </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sdtContent>
  </w:sdt>
  <w:p w14:paraId="08F0AD55" w14:textId="77777777" w:rsidR="00230F25" w:rsidRDefault="00230F25" w:rsidP="00230F25">
    <w:pPr>
      <w:pStyle w:val="Footer"/>
    </w:pPr>
  </w:p>
  <w:p w14:paraId="5988F4D0" w14:textId="77777777" w:rsidR="00230F25" w:rsidRDefault="0023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524922"/>
      <w:docPartObj>
        <w:docPartGallery w:val="Page Numbers (Bottom of Page)"/>
        <w:docPartUnique/>
      </w:docPartObj>
    </w:sdtPr>
    <w:sdtEndPr/>
    <w:sdtContent>
      <w:sdt>
        <w:sdtPr>
          <w:id w:val="-1705238520"/>
          <w:docPartObj>
            <w:docPartGallery w:val="Page Numbers (Top of Page)"/>
            <w:docPartUnique/>
          </w:docPartObj>
        </w:sdtPr>
        <w:sdtEndPr/>
        <w:sdtContent>
          <w:p w14:paraId="6CCCEC0D" w14:textId="05F9ADFB" w:rsidR="005476FB" w:rsidRDefault="005476FB" w:rsidP="005476FB">
            <w:pPr>
              <w:pStyle w:val="Footer"/>
            </w:pPr>
            <w:r>
              <w:t xml:space="preserve">Version 1.2 April 2023 </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05EC7C" w14:textId="77777777" w:rsidR="005476FB" w:rsidRDefault="00547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24A4" w14:textId="77777777" w:rsidR="00687230" w:rsidRDefault="00687230">
      <w:pPr>
        <w:spacing w:after="0" w:line="240" w:lineRule="auto"/>
      </w:pPr>
      <w:r>
        <w:separator/>
      </w:r>
    </w:p>
  </w:footnote>
  <w:footnote w:type="continuationSeparator" w:id="0">
    <w:p w14:paraId="2730AD24" w14:textId="77777777" w:rsidR="00687230" w:rsidRDefault="00687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C60B" w14:textId="44761E0B" w:rsidR="00040502" w:rsidRPr="00724F0D" w:rsidRDefault="00040502" w:rsidP="00040502">
    <w:pPr>
      <w:pStyle w:val="Header"/>
      <w:rPr>
        <w:rFonts w:ascii="Arial" w:hAnsi="Arial" w:cs="Arial"/>
      </w:rPr>
    </w:pPr>
    <w:r>
      <w:rPr>
        <w:noProof/>
      </w:rPr>
      <w:drawing>
        <wp:anchor distT="0" distB="0" distL="0" distR="0" simplePos="0" relativeHeight="251659264" behindDoc="0" locked="0" layoutInCell="1" allowOverlap="1" wp14:anchorId="330F4DBF" wp14:editId="6D265A8C">
          <wp:simplePos x="0" y="0"/>
          <wp:positionH relativeFrom="page">
            <wp:posOffset>5486400</wp:posOffset>
          </wp:positionH>
          <wp:positionV relativeFrom="paragraph">
            <wp:posOffset>-181610</wp:posOffset>
          </wp:positionV>
          <wp:extent cx="1723644" cy="37185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23644" cy="371855"/>
                  </a:xfrm>
                  <a:prstGeom prst="rect">
                    <a:avLst/>
                  </a:prstGeom>
                </pic:spPr>
              </pic:pic>
            </a:graphicData>
          </a:graphic>
        </wp:anchor>
      </w:drawing>
    </w:r>
    <w:r w:rsidRPr="00724F0D">
      <w:rPr>
        <w:rFonts w:ascii="Arial" w:eastAsia="Times New Roman" w:hAnsi="Arial" w:cs="Arial"/>
        <w:sz w:val="20"/>
      </w:rPr>
      <w:t xml:space="preserve">Please send </w:t>
    </w:r>
    <w:r w:rsidRPr="00724F0D">
      <w:rPr>
        <w:rFonts w:ascii="Arial" w:eastAsia="Times New Roman" w:hAnsi="Arial" w:cs="Arial"/>
        <w:b/>
        <w:bCs/>
        <w:sz w:val="20"/>
      </w:rPr>
      <w:t>via ERS</w:t>
    </w:r>
  </w:p>
  <w:p w14:paraId="0CB80207" w14:textId="406663CC" w:rsidR="0085564E" w:rsidRPr="005E0E1B" w:rsidRDefault="0085564E" w:rsidP="0085564E">
    <w:pPr>
      <w:pStyle w:val="Header"/>
      <w:tabs>
        <w:tab w:val="clear" w:pos="4513"/>
        <w:tab w:val="clear" w:pos="9026"/>
        <w:tab w:val="right" w:pos="10490"/>
      </w:tabs>
      <w:rPr>
        <w:color w:val="4F81BD" w:themeColor="accent1"/>
        <w:sz w:val="24"/>
        <w:szCs w:val="24"/>
      </w:rPr>
    </w:pPr>
  </w:p>
  <w:p w14:paraId="0A32887C" w14:textId="77777777" w:rsidR="008E2C0D" w:rsidRDefault="00E4628C" w:rsidP="008E6C70">
    <w:pPr>
      <w:pStyle w:val="Header"/>
      <w:tabs>
        <w:tab w:val="clear" w:pos="4513"/>
        <w:tab w:val="clear" w:pos="9026"/>
        <w:tab w:val="right" w:pos="104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E6"/>
    <w:rsid w:val="00040502"/>
    <w:rsid w:val="001457EE"/>
    <w:rsid w:val="001A2CE6"/>
    <w:rsid w:val="00230F25"/>
    <w:rsid w:val="0023507F"/>
    <w:rsid w:val="00253F20"/>
    <w:rsid w:val="00256152"/>
    <w:rsid w:val="002A607E"/>
    <w:rsid w:val="00373080"/>
    <w:rsid w:val="004F5D6E"/>
    <w:rsid w:val="005476FB"/>
    <w:rsid w:val="00550963"/>
    <w:rsid w:val="005E799F"/>
    <w:rsid w:val="00612FF1"/>
    <w:rsid w:val="00643920"/>
    <w:rsid w:val="00687230"/>
    <w:rsid w:val="007B75F5"/>
    <w:rsid w:val="007F4FF9"/>
    <w:rsid w:val="0085564E"/>
    <w:rsid w:val="009C7763"/>
    <w:rsid w:val="00A57F79"/>
    <w:rsid w:val="00AD7C16"/>
    <w:rsid w:val="00AE5BAF"/>
    <w:rsid w:val="00C767B5"/>
    <w:rsid w:val="00CE5C43"/>
    <w:rsid w:val="00D130CB"/>
    <w:rsid w:val="00D978E6"/>
    <w:rsid w:val="00E4628C"/>
    <w:rsid w:val="00E7628B"/>
    <w:rsid w:val="00E90590"/>
    <w:rsid w:val="00F83B78"/>
    <w:rsid w:val="00F90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044DFE"/>
  <w15:docId w15:val="{CC82ED0A-CDCF-4EEE-A7B9-13E34F9F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CE6"/>
  </w:style>
  <w:style w:type="table" w:styleId="TableGrid">
    <w:name w:val="Table Grid"/>
    <w:basedOn w:val="TableNormal"/>
    <w:uiPriority w:val="59"/>
    <w:rsid w:val="001A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E6"/>
    <w:rPr>
      <w:rFonts w:ascii="Tahoma" w:hAnsi="Tahoma" w:cs="Tahoma"/>
      <w:sz w:val="16"/>
      <w:szCs w:val="16"/>
    </w:rPr>
  </w:style>
  <w:style w:type="table" w:customStyle="1" w:styleId="TableGrid3">
    <w:name w:val="Table Grid3"/>
    <w:basedOn w:val="TableNormal"/>
    <w:next w:val="TableGrid"/>
    <w:uiPriority w:val="59"/>
    <w:rsid w:val="0025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43920"/>
    <w:rPr>
      <w:color w:val="0000FF" w:themeColor="hyperlink"/>
      <w:u w:val="single"/>
    </w:rPr>
  </w:style>
  <w:style w:type="paragraph" w:styleId="NoSpacing">
    <w:name w:val="No Spacing"/>
    <w:uiPriority w:val="1"/>
    <w:qFormat/>
    <w:rsid w:val="00E90590"/>
    <w:pPr>
      <w:spacing w:after="0" w:line="240" w:lineRule="auto"/>
    </w:pPr>
  </w:style>
  <w:style w:type="paragraph" w:styleId="Footer">
    <w:name w:val="footer"/>
    <w:basedOn w:val="Normal"/>
    <w:link w:val="FooterChar"/>
    <w:uiPriority w:val="99"/>
    <w:unhideWhenUsed/>
    <w:rsid w:val="009C7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763"/>
  </w:style>
  <w:style w:type="character" w:styleId="CommentReference">
    <w:name w:val="annotation reference"/>
    <w:basedOn w:val="DefaultParagraphFont"/>
    <w:uiPriority w:val="99"/>
    <w:semiHidden/>
    <w:unhideWhenUsed/>
    <w:rsid w:val="00550963"/>
    <w:rPr>
      <w:sz w:val="16"/>
      <w:szCs w:val="16"/>
    </w:rPr>
  </w:style>
  <w:style w:type="paragraph" w:styleId="CommentText">
    <w:name w:val="annotation text"/>
    <w:basedOn w:val="Normal"/>
    <w:link w:val="CommentTextChar"/>
    <w:uiPriority w:val="99"/>
    <w:semiHidden/>
    <w:unhideWhenUsed/>
    <w:rsid w:val="00550963"/>
    <w:pPr>
      <w:spacing w:line="240" w:lineRule="auto"/>
    </w:pPr>
    <w:rPr>
      <w:sz w:val="20"/>
      <w:szCs w:val="20"/>
    </w:rPr>
  </w:style>
  <w:style w:type="character" w:customStyle="1" w:styleId="CommentTextChar">
    <w:name w:val="Comment Text Char"/>
    <w:basedOn w:val="DefaultParagraphFont"/>
    <w:link w:val="CommentText"/>
    <w:uiPriority w:val="99"/>
    <w:semiHidden/>
    <w:rsid w:val="00550963"/>
    <w:rPr>
      <w:sz w:val="20"/>
      <w:szCs w:val="20"/>
    </w:rPr>
  </w:style>
  <w:style w:type="paragraph" w:styleId="CommentSubject">
    <w:name w:val="annotation subject"/>
    <w:basedOn w:val="CommentText"/>
    <w:next w:val="CommentText"/>
    <w:link w:val="CommentSubjectChar"/>
    <w:uiPriority w:val="99"/>
    <w:semiHidden/>
    <w:unhideWhenUsed/>
    <w:rsid w:val="00550963"/>
    <w:rPr>
      <w:b/>
      <w:bCs/>
    </w:rPr>
  </w:style>
  <w:style w:type="character" w:customStyle="1" w:styleId="CommentSubjectChar">
    <w:name w:val="Comment Subject Char"/>
    <w:basedOn w:val="CommentTextChar"/>
    <w:link w:val="CommentSubject"/>
    <w:uiPriority w:val="99"/>
    <w:semiHidden/>
    <w:rsid w:val="005509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4237023D4430091A7600AAD2DAE15" ma:contentTypeVersion="1" ma:contentTypeDescription="Create a new document." ma:contentTypeScope="" ma:versionID="b6364f8104941abb4343abe98cc16141">
  <xsd:schema xmlns:xsd="http://www.w3.org/2001/XMLSchema" xmlns:p="http://schemas.microsoft.com/office/2006/metadata/properties" xmlns:ns1="http://schemas.microsoft.com/sharepoint/v3" targetNamespace="http://schemas.microsoft.com/office/2006/metadata/properties" ma:root="true" ma:fieldsID="d72fb9933e75dcd77cdf2443a54119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BC941-026A-4413-949D-717883151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A8D398-1D2C-4EFB-84F0-BFFB73D73A77}">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9740B88E-515D-43BA-AE8F-319BFE197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Suspected Penile (urological) cancer referral form</dc:title>
  <dc:creator>Annette McHardy</dc:creator>
  <cp:lastModifiedBy>EASTMAN, Stuart (SALISBURY NHS FOUNDATION TRUST)</cp:lastModifiedBy>
  <cp:revision>6</cp:revision>
  <dcterms:created xsi:type="dcterms:W3CDTF">2023-04-14T12:06:00Z</dcterms:created>
  <dcterms:modified xsi:type="dcterms:W3CDTF">2023-05-19T10:56:00Z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0x010100F6C4237023D4430091A7600AAD2DAE15</vt:lpwstr>
  </property>
  <property fmtid="{D5CDD505-2E9C-101B-9397-08002B2CF9AE}" pid="3" name="TemplateUrl">
    <vt:lpwstr/>
  </property>
  <property fmtid="{D5CDD505-2E9C-101B-9397-08002B2CF9AE}" pid="4" name="xd_ProgID">
    <vt:lpwstr/>
  </property>
  <property fmtid="{D5CDD505-2E9C-101B-9397-08002B2CF9AE}" pid="5" name="_Relation">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