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6B" w:rsidRPr="004F646B" w:rsidRDefault="002A6DC4" w:rsidP="004F646B">
      <w:pPr>
        <w:pStyle w:val="NoSpacing"/>
        <w:rPr>
          <w:b/>
          <w:sz w:val="36"/>
          <w:szCs w:val="36"/>
        </w:rPr>
      </w:pPr>
      <w:proofErr w:type="gramStart"/>
      <w:r w:rsidRPr="004F646B">
        <w:rPr>
          <w:b/>
          <w:sz w:val="36"/>
          <w:szCs w:val="36"/>
        </w:rPr>
        <w:t>WHO</w:t>
      </w:r>
      <w:proofErr w:type="gramEnd"/>
      <w:r w:rsidRPr="004F646B">
        <w:rPr>
          <w:b/>
          <w:sz w:val="36"/>
          <w:szCs w:val="36"/>
        </w:rPr>
        <w:t xml:space="preserve"> Surgical Safety Check List </w:t>
      </w:r>
    </w:p>
    <w:p w:rsidR="004F646B" w:rsidRPr="004F646B" w:rsidRDefault="002A6DC4" w:rsidP="004F646B">
      <w:pPr>
        <w:pStyle w:val="NoSpacing"/>
        <w:rPr>
          <w:sz w:val="36"/>
          <w:szCs w:val="36"/>
        </w:rPr>
      </w:pPr>
      <w:r w:rsidRPr="004F646B">
        <w:rPr>
          <w:b/>
          <w:sz w:val="36"/>
          <w:szCs w:val="36"/>
        </w:rPr>
        <w:t>Breast Ultrasound and Mammographic Interventional Procedures</w:t>
      </w:r>
    </w:p>
    <w:p w:rsidR="004F646B" w:rsidRDefault="004F646B">
      <w:pPr>
        <w:rPr>
          <w:sz w:val="24"/>
          <w:szCs w:val="24"/>
        </w:rPr>
      </w:pPr>
      <w:r w:rsidRPr="00A5788B">
        <w:rPr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0204" wp14:editId="4C182EF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4038600" cy="895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46B" w:rsidRDefault="004F646B" w:rsidP="004F646B">
                            <w:pPr>
                              <w:jc w:val="center"/>
                            </w:pPr>
                            <w:r>
                              <w:t>Patient Details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1.85pt;width:318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" fillcolor="#4f81bd [3204]" strokecolor="#243f60 [1604]" strokeweight="2pt">
                <v:textbox>
                  <w:txbxContent>
                    <w:p w:rsidR="004F646B" w:rsidRDefault="004F646B" w:rsidP="004F646B">
                      <w:pPr>
                        <w:jc w:val="center"/>
                      </w:pPr>
                      <w:r>
                        <w:t>Patient Details Label</w:t>
                      </w:r>
                    </w:p>
                  </w:txbxContent>
                </v:textbox>
              </v:rect>
            </w:pict>
          </mc:Fallback>
        </mc:AlternateContent>
      </w:r>
    </w:p>
    <w:p w:rsidR="004F646B" w:rsidRPr="00A5788B" w:rsidRDefault="004F646B">
      <w:pPr>
        <w:rPr>
          <w:sz w:val="24"/>
          <w:szCs w:val="24"/>
        </w:rPr>
      </w:pPr>
    </w:p>
    <w:p w:rsidR="00A5788B" w:rsidRDefault="00A5788B"/>
    <w:p w:rsidR="002A6DC4" w:rsidRPr="004F646B" w:rsidRDefault="002A6DC4">
      <w:pPr>
        <w:rPr>
          <w:b/>
          <w:sz w:val="36"/>
          <w:szCs w:val="36"/>
        </w:rPr>
      </w:pPr>
      <w:r w:rsidRPr="004F646B">
        <w:rPr>
          <w:b/>
          <w:sz w:val="36"/>
          <w:szCs w:val="36"/>
        </w:rPr>
        <w:t>Sign In: RDA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2"/>
        <w:gridCol w:w="1835"/>
        <w:gridCol w:w="1835"/>
      </w:tblGrid>
      <w:tr w:rsidR="00A5788B" w:rsidTr="00A5788B">
        <w:trPr>
          <w:trHeight w:val="422"/>
        </w:trPr>
        <w:tc>
          <w:tcPr>
            <w:tcW w:w="5572" w:type="dxa"/>
          </w:tcPr>
          <w:p w:rsidR="00A5788B" w:rsidRDefault="00A5788B">
            <w:r>
              <w:t>Confirm name and date of birth</w:t>
            </w:r>
          </w:p>
        </w:tc>
        <w:tc>
          <w:tcPr>
            <w:tcW w:w="1835" w:type="dxa"/>
          </w:tcPr>
          <w:p w:rsidR="00A5788B" w:rsidRDefault="00A5788B"/>
        </w:tc>
        <w:tc>
          <w:tcPr>
            <w:tcW w:w="1835" w:type="dxa"/>
          </w:tcPr>
          <w:p w:rsidR="00A5788B" w:rsidRDefault="00A5788B"/>
        </w:tc>
      </w:tr>
      <w:tr w:rsidR="00A5788B" w:rsidTr="00A5788B">
        <w:trPr>
          <w:trHeight w:val="429"/>
        </w:trPr>
        <w:tc>
          <w:tcPr>
            <w:tcW w:w="5572" w:type="dxa"/>
          </w:tcPr>
          <w:p w:rsidR="00A5788B" w:rsidRDefault="00A5788B">
            <w:r>
              <w:t>Team members introduced</w:t>
            </w:r>
          </w:p>
        </w:tc>
        <w:tc>
          <w:tcPr>
            <w:tcW w:w="1835" w:type="dxa"/>
          </w:tcPr>
          <w:p w:rsidR="00A5788B" w:rsidRDefault="00A5788B"/>
        </w:tc>
        <w:tc>
          <w:tcPr>
            <w:tcW w:w="1835" w:type="dxa"/>
          </w:tcPr>
          <w:p w:rsidR="00A5788B" w:rsidRDefault="00A5788B"/>
        </w:tc>
      </w:tr>
      <w:tr w:rsidR="00A5788B" w:rsidTr="00A5788B">
        <w:trPr>
          <w:trHeight w:val="393"/>
        </w:trPr>
        <w:tc>
          <w:tcPr>
            <w:tcW w:w="5572" w:type="dxa"/>
          </w:tcPr>
          <w:p w:rsidR="00A5788B" w:rsidRDefault="00A5788B">
            <w:r>
              <w:t>Confirm correct name on monitors</w:t>
            </w:r>
          </w:p>
        </w:tc>
        <w:tc>
          <w:tcPr>
            <w:tcW w:w="1835" w:type="dxa"/>
          </w:tcPr>
          <w:p w:rsidR="00A5788B" w:rsidRDefault="00A5788B"/>
        </w:tc>
        <w:tc>
          <w:tcPr>
            <w:tcW w:w="1835" w:type="dxa"/>
          </w:tcPr>
          <w:p w:rsidR="00A5788B" w:rsidRDefault="00A5788B"/>
        </w:tc>
      </w:tr>
      <w:tr w:rsidR="00A5788B" w:rsidTr="004F646B">
        <w:trPr>
          <w:trHeight w:val="450"/>
        </w:trPr>
        <w:tc>
          <w:tcPr>
            <w:tcW w:w="5572" w:type="dxa"/>
          </w:tcPr>
          <w:p w:rsidR="00BE6ED1" w:rsidRDefault="00BE6ED1">
            <w:r>
              <w:t>Sign</w:t>
            </w:r>
          </w:p>
        </w:tc>
        <w:tc>
          <w:tcPr>
            <w:tcW w:w="1835" w:type="dxa"/>
          </w:tcPr>
          <w:p w:rsidR="00A5788B" w:rsidRPr="00A5788B" w:rsidRDefault="00BE6ED1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Nnnnnameame</w:t>
            </w:r>
            <w:proofErr w:type="spellEnd"/>
            <w:r>
              <w:rPr>
                <w:color w:val="FFFFFF" w:themeColor="background1"/>
              </w:rPr>
              <w:t>:</w:t>
            </w:r>
          </w:p>
        </w:tc>
        <w:tc>
          <w:tcPr>
            <w:tcW w:w="1835" w:type="dxa"/>
          </w:tcPr>
          <w:p w:rsidR="00A5788B" w:rsidRDefault="00A5788B"/>
        </w:tc>
      </w:tr>
    </w:tbl>
    <w:p w:rsidR="004F646B" w:rsidRDefault="004F646B">
      <w:pPr>
        <w:rPr>
          <w:b/>
          <w:sz w:val="36"/>
          <w:szCs w:val="36"/>
        </w:rPr>
      </w:pPr>
    </w:p>
    <w:p w:rsidR="002A6DC4" w:rsidRPr="004F646B" w:rsidRDefault="0086590C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Sign in</w:t>
      </w:r>
      <w:r w:rsidR="002A6DC4" w:rsidRPr="004F646B">
        <w:rPr>
          <w:b/>
          <w:sz w:val="36"/>
          <w:szCs w:val="36"/>
        </w:rPr>
        <w:t>: Radiologist/Sonographer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2"/>
        <w:gridCol w:w="1835"/>
        <w:gridCol w:w="1835"/>
      </w:tblGrid>
      <w:tr w:rsidR="00A5788B" w:rsidTr="00A5788B">
        <w:trPr>
          <w:trHeight w:val="465"/>
        </w:trPr>
        <w:tc>
          <w:tcPr>
            <w:tcW w:w="5572" w:type="dxa"/>
          </w:tcPr>
          <w:p w:rsidR="00A5788B" w:rsidRDefault="00A5788B" w:rsidP="00C216B3">
            <w:r>
              <w:t>Essential imaging reviewed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413"/>
        </w:trPr>
        <w:tc>
          <w:tcPr>
            <w:tcW w:w="5572" w:type="dxa"/>
          </w:tcPr>
          <w:p w:rsidR="00A5788B" w:rsidRDefault="00A5788B" w:rsidP="00C216B3">
            <w:r>
              <w:t>Confirm procedure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421"/>
        </w:trPr>
        <w:tc>
          <w:tcPr>
            <w:tcW w:w="5572" w:type="dxa"/>
          </w:tcPr>
          <w:p w:rsidR="00A5788B" w:rsidRDefault="00A5788B" w:rsidP="00C216B3">
            <w:r>
              <w:t>Required equipment available and in date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413"/>
        </w:trPr>
        <w:tc>
          <w:tcPr>
            <w:tcW w:w="5572" w:type="dxa"/>
          </w:tcPr>
          <w:p w:rsidR="00A5788B" w:rsidRDefault="00A5788B" w:rsidP="00C216B3">
            <w:r>
              <w:t>Allergies checked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419"/>
        </w:trPr>
        <w:tc>
          <w:tcPr>
            <w:tcW w:w="5572" w:type="dxa"/>
          </w:tcPr>
          <w:p w:rsidR="00A5788B" w:rsidRDefault="00A5788B" w:rsidP="00C216B3">
            <w:r>
              <w:t>Bleeding risk factors checked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624"/>
        </w:trPr>
        <w:tc>
          <w:tcPr>
            <w:tcW w:w="5572" w:type="dxa"/>
          </w:tcPr>
          <w:p w:rsidR="00A5788B" w:rsidRDefault="00A5788B" w:rsidP="00C216B3">
            <w:r>
              <w:t>Sign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</w:tbl>
    <w:p w:rsidR="004F646B" w:rsidRDefault="004F646B" w:rsidP="002A6DC4">
      <w:pPr>
        <w:rPr>
          <w:b/>
          <w:sz w:val="36"/>
          <w:szCs w:val="36"/>
        </w:rPr>
      </w:pPr>
    </w:p>
    <w:p w:rsidR="002A6DC4" w:rsidRPr="004F646B" w:rsidRDefault="002A6DC4" w:rsidP="002A6DC4">
      <w:pPr>
        <w:rPr>
          <w:b/>
          <w:sz w:val="36"/>
          <w:szCs w:val="36"/>
        </w:rPr>
      </w:pPr>
      <w:r w:rsidRPr="004F646B">
        <w:rPr>
          <w:b/>
          <w:sz w:val="36"/>
          <w:szCs w:val="36"/>
        </w:rPr>
        <w:t>Sign Out: Radiologist/Sonographer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2"/>
        <w:gridCol w:w="1835"/>
        <w:gridCol w:w="1835"/>
      </w:tblGrid>
      <w:tr w:rsidR="00A5788B" w:rsidTr="004F646B">
        <w:trPr>
          <w:trHeight w:val="530"/>
        </w:trPr>
        <w:tc>
          <w:tcPr>
            <w:tcW w:w="5572" w:type="dxa"/>
          </w:tcPr>
          <w:p w:rsidR="00A5788B" w:rsidRDefault="00A5788B" w:rsidP="00C216B3">
            <w:r>
              <w:t>Aftercare advice given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425"/>
        </w:trPr>
        <w:tc>
          <w:tcPr>
            <w:tcW w:w="5572" w:type="dxa"/>
          </w:tcPr>
          <w:p w:rsidR="00A5788B" w:rsidRDefault="00A5788B" w:rsidP="00C216B3">
            <w:r>
              <w:t>Specimens correctly labelled and forms completed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417"/>
        </w:trPr>
        <w:tc>
          <w:tcPr>
            <w:tcW w:w="5572" w:type="dxa"/>
          </w:tcPr>
          <w:p w:rsidR="00A5788B" w:rsidRDefault="00A5788B" w:rsidP="00C216B3">
            <w:r>
              <w:t>Invasive equipment accounted for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  <w:tr w:rsidR="00A5788B" w:rsidTr="00A5788B">
        <w:trPr>
          <w:trHeight w:val="624"/>
        </w:trPr>
        <w:tc>
          <w:tcPr>
            <w:tcW w:w="5572" w:type="dxa"/>
          </w:tcPr>
          <w:p w:rsidR="00A5788B" w:rsidRDefault="00A5788B" w:rsidP="00C216B3">
            <w:r>
              <w:t>Sign</w:t>
            </w:r>
          </w:p>
        </w:tc>
        <w:tc>
          <w:tcPr>
            <w:tcW w:w="1835" w:type="dxa"/>
          </w:tcPr>
          <w:p w:rsidR="00A5788B" w:rsidRDefault="00A5788B" w:rsidP="00C216B3"/>
        </w:tc>
        <w:tc>
          <w:tcPr>
            <w:tcW w:w="1835" w:type="dxa"/>
          </w:tcPr>
          <w:p w:rsidR="00A5788B" w:rsidRDefault="00A5788B" w:rsidP="00C216B3"/>
        </w:tc>
      </w:tr>
    </w:tbl>
    <w:p w:rsidR="002A6DC4" w:rsidRPr="004F646B" w:rsidRDefault="002A6DC4" w:rsidP="002A6DC4">
      <w:pPr>
        <w:rPr>
          <w:b/>
          <w:sz w:val="36"/>
          <w:szCs w:val="36"/>
        </w:rPr>
      </w:pPr>
      <w:r w:rsidRPr="004F646B">
        <w:rPr>
          <w:b/>
          <w:sz w:val="36"/>
          <w:szCs w:val="36"/>
        </w:rPr>
        <w:t xml:space="preserve">Drugs Given: </w:t>
      </w:r>
      <w:r w:rsidR="0086590C">
        <w:rPr>
          <w:b/>
          <w:sz w:val="36"/>
          <w:szCs w:val="36"/>
        </w:rPr>
        <w:t>Radiologist/Sonographer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179"/>
        <w:gridCol w:w="2179"/>
        <w:gridCol w:w="2179"/>
      </w:tblGrid>
      <w:tr w:rsidR="00A5788B" w:rsidTr="002A6DC4">
        <w:trPr>
          <w:trHeight w:val="395"/>
        </w:trPr>
        <w:tc>
          <w:tcPr>
            <w:tcW w:w="2705" w:type="dxa"/>
            <w:vMerge w:val="restart"/>
          </w:tcPr>
          <w:p w:rsidR="00A5788B" w:rsidRDefault="00A5788B" w:rsidP="002A6DC4">
            <w:r>
              <w:t>Lignocaine 1%</w:t>
            </w:r>
          </w:p>
        </w:tc>
        <w:tc>
          <w:tcPr>
            <w:tcW w:w="2179" w:type="dxa"/>
          </w:tcPr>
          <w:p w:rsidR="00A5788B" w:rsidRDefault="00A5788B" w:rsidP="002A6DC4">
            <w:r>
              <w:t>Quantity</w:t>
            </w:r>
          </w:p>
        </w:tc>
        <w:tc>
          <w:tcPr>
            <w:tcW w:w="2179" w:type="dxa"/>
          </w:tcPr>
          <w:p w:rsidR="00A5788B" w:rsidRDefault="00A5788B" w:rsidP="002A6DC4">
            <w:r>
              <w:t>Lot No.</w:t>
            </w:r>
          </w:p>
        </w:tc>
        <w:tc>
          <w:tcPr>
            <w:tcW w:w="2179" w:type="dxa"/>
          </w:tcPr>
          <w:p w:rsidR="00A5788B" w:rsidRDefault="00A5788B" w:rsidP="002A6DC4">
            <w:r>
              <w:t>Expiry</w:t>
            </w:r>
          </w:p>
        </w:tc>
      </w:tr>
      <w:tr w:rsidR="00A5788B" w:rsidTr="002A6DC4">
        <w:trPr>
          <w:trHeight w:val="395"/>
        </w:trPr>
        <w:tc>
          <w:tcPr>
            <w:tcW w:w="2705" w:type="dxa"/>
            <w:vMerge/>
          </w:tcPr>
          <w:p w:rsidR="00A5788B" w:rsidRDefault="00A5788B" w:rsidP="002A6DC4"/>
        </w:tc>
        <w:tc>
          <w:tcPr>
            <w:tcW w:w="2179" w:type="dxa"/>
          </w:tcPr>
          <w:p w:rsidR="00A5788B" w:rsidRDefault="00A5788B" w:rsidP="002A6DC4"/>
        </w:tc>
        <w:tc>
          <w:tcPr>
            <w:tcW w:w="2179" w:type="dxa"/>
          </w:tcPr>
          <w:p w:rsidR="00A5788B" w:rsidRDefault="00A5788B" w:rsidP="002A6DC4"/>
        </w:tc>
        <w:tc>
          <w:tcPr>
            <w:tcW w:w="2179" w:type="dxa"/>
          </w:tcPr>
          <w:p w:rsidR="00A5788B" w:rsidRDefault="00A5788B" w:rsidP="002A6DC4"/>
        </w:tc>
      </w:tr>
    </w:tbl>
    <w:p w:rsidR="002A6DC4" w:rsidRDefault="002A6DC4" w:rsidP="002A6DC4"/>
    <w:p w:rsidR="002A6DC4" w:rsidRDefault="002A6DC4" w:rsidP="002A6DC4"/>
    <w:p w:rsidR="004F646B" w:rsidRDefault="004F646B" w:rsidP="002A6DC4"/>
    <w:p w:rsidR="002A6DC4" w:rsidRPr="004F646B" w:rsidRDefault="00A5788B" w:rsidP="002A6DC4">
      <w:pPr>
        <w:rPr>
          <w:b/>
          <w:sz w:val="36"/>
          <w:szCs w:val="36"/>
        </w:rPr>
      </w:pPr>
      <w:proofErr w:type="spellStart"/>
      <w:r w:rsidRPr="004F646B">
        <w:rPr>
          <w:b/>
          <w:sz w:val="36"/>
          <w:szCs w:val="36"/>
        </w:rPr>
        <w:t>Tristel</w:t>
      </w:r>
      <w:proofErr w:type="spellEnd"/>
      <w:r w:rsidRPr="004F646B">
        <w:rPr>
          <w:b/>
          <w:sz w:val="36"/>
          <w:szCs w:val="36"/>
        </w:rPr>
        <w:t xml:space="preserve"> Wipe Traceability Check</w:t>
      </w:r>
    </w:p>
    <w:p w:rsidR="00A5788B" w:rsidRDefault="00A5788B" w:rsidP="002A6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5788B" w:rsidTr="00A5788B">
        <w:tc>
          <w:tcPr>
            <w:tcW w:w="2310" w:type="dxa"/>
          </w:tcPr>
          <w:p w:rsidR="00A5788B" w:rsidRDefault="00A5788B" w:rsidP="002A6DC4">
            <w:r>
              <w:t>Ultrasound probe used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proofErr w:type="spellStart"/>
            <w:r>
              <w:t>Precleaning</w:t>
            </w:r>
            <w:proofErr w:type="spellEnd"/>
            <w:r>
              <w:t xml:space="preserve"> wipe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r>
              <w:t>Lot no.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>
            <w:r>
              <w:t>Expiry</w:t>
            </w:r>
          </w:p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r>
              <w:t>Sporicidal Wipe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r>
              <w:t>Traceability Label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r>
              <w:t>Rinse Wipe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r>
              <w:t>Lot No: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>
            <w:r>
              <w:t>Expiry</w:t>
            </w:r>
          </w:p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r>
              <w:t>Sign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>
            <w:r>
              <w:t>Name</w:t>
            </w:r>
          </w:p>
        </w:tc>
        <w:tc>
          <w:tcPr>
            <w:tcW w:w="2311" w:type="dxa"/>
          </w:tcPr>
          <w:p w:rsidR="00A5788B" w:rsidRDefault="00A5788B" w:rsidP="002A6DC4"/>
        </w:tc>
      </w:tr>
      <w:tr w:rsidR="00A5788B" w:rsidTr="00A5788B">
        <w:tc>
          <w:tcPr>
            <w:tcW w:w="2310" w:type="dxa"/>
          </w:tcPr>
          <w:p w:rsidR="00A5788B" w:rsidRDefault="00A5788B" w:rsidP="002A6DC4">
            <w:r>
              <w:t>NAME</w:t>
            </w:r>
          </w:p>
        </w:tc>
        <w:tc>
          <w:tcPr>
            <w:tcW w:w="2310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  <w:tc>
          <w:tcPr>
            <w:tcW w:w="2311" w:type="dxa"/>
          </w:tcPr>
          <w:p w:rsidR="00A5788B" w:rsidRDefault="00A5788B" w:rsidP="002A6DC4"/>
        </w:tc>
      </w:tr>
    </w:tbl>
    <w:p w:rsidR="00A5788B" w:rsidRDefault="00A5788B" w:rsidP="002A6DC4">
      <w:bookmarkStart w:id="0" w:name="_GoBack"/>
      <w:bookmarkEnd w:id="0"/>
    </w:p>
    <w:sectPr w:rsidR="00A5788B" w:rsidSect="004F646B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7C" w:rsidRDefault="0014547C" w:rsidP="0014547C">
      <w:pPr>
        <w:spacing w:after="0" w:line="240" w:lineRule="auto"/>
      </w:pPr>
      <w:r>
        <w:separator/>
      </w:r>
    </w:p>
  </w:endnote>
  <w:endnote w:type="continuationSeparator" w:id="0">
    <w:p w:rsidR="0014547C" w:rsidRDefault="0014547C" w:rsidP="0014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7C" w:rsidRDefault="0014547C">
    <w:pPr>
      <w:pStyle w:val="Footer"/>
    </w:pPr>
    <w:r>
      <w:t>Approved by Radiology DMT April 2021</w:t>
    </w:r>
    <w:r>
      <w:tab/>
    </w:r>
    <w:r>
      <w:tab/>
      <w:t>Review April 2023</w:t>
    </w:r>
  </w:p>
  <w:p w:rsidR="0014547C" w:rsidRDefault="00145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7C" w:rsidRDefault="0014547C" w:rsidP="0014547C">
      <w:pPr>
        <w:spacing w:after="0" w:line="240" w:lineRule="auto"/>
      </w:pPr>
      <w:r>
        <w:separator/>
      </w:r>
    </w:p>
  </w:footnote>
  <w:footnote w:type="continuationSeparator" w:id="0">
    <w:p w:rsidR="0014547C" w:rsidRDefault="0014547C" w:rsidP="0014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C4"/>
    <w:rsid w:val="0014547C"/>
    <w:rsid w:val="002A6DC4"/>
    <w:rsid w:val="00390203"/>
    <w:rsid w:val="004F646B"/>
    <w:rsid w:val="00831F59"/>
    <w:rsid w:val="0086590C"/>
    <w:rsid w:val="00A5788B"/>
    <w:rsid w:val="00BE6ED1"/>
    <w:rsid w:val="00E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64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7C"/>
  </w:style>
  <w:style w:type="paragraph" w:styleId="Footer">
    <w:name w:val="footer"/>
    <w:basedOn w:val="Normal"/>
    <w:link w:val="FooterChar"/>
    <w:uiPriority w:val="99"/>
    <w:unhideWhenUsed/>
    <w:rsid w:val="0014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7C"/>
  </w:style>
  <w:style w:type="paragraph" w:styleId="BalloonText">
    <w:name w:val="Balloon Text"/>
    <w:basedOn w:val="Normal"/>
    <w:link w:val="BalloonTextChar"/>
    <w:uiPriority w:val="99"/>
    <w:semiHidden/>
    <w:unhideWhenUsed/>
    <w:rsid w:val="0014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64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7C"/>
  </w:style>
  <w:style w:type="paragraph" w:styleId="Footer">
    <w:name w:val="footer"/>
    <w:basedOn w:val="Normal"/>
    <w:link w:val="FooterChar"/>
    <w:uiPriority w:val="99"/>
    <w:unhideWhenUsed/>
    <w:rsid w:val="0014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7C"/>
  </w:style>
  <w:style w:type="paragraph" w:styleId="BalloonText">
    <w:name w:val="Balloon Text"/>
    <w:basedOn w:val="Normal"/>
    <w:link w:val="BalloonTextChar"/>
    <w:uiPriority w:val="99"/>
    <w:semiHidden/>
    <w:unhideWhenUsed/>
    <w:rsid w:val="0014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Hegarty</dc:creator>
  <cp:lastModifiedBy>aau</cp:lastModifiedBy>
  <cp:revision>2</cp:revision>
  <dcterms:created xsi:type="dcterms:W3CDTF">2021-05-13T07:38:00Z</dcterms:created>
  <dcterms:modified xsi:type="dcterms:W3CDTF">2021-05-13T07:38:00Z</dcterms:modified>
</cp:coreProperties>
</file>