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5C" w:rsidRDefault="0047295C" w:rsidP="0047295C">
      <w:bookmarkStart w:id="0" w:name="_GoBack"/>
      <w:bookmarkEnd w:id="0"/>
    </w:p>
    <w:p w:rsidR="0047295C" w:rsidRDefault="0047295C" w:rsidP="0047295C"/>
    <w:p w:rsidR="0047295C" w:rsidRDefault="0047295C" w:rsidP="0047295C"/>
    <w:p w:rsidR="0047295C" w:rsidRPr="00B078C0" w:rsidRDefault="00BB343C" w:rsidP="0047295C">
      <w:pPr>
        <w:rPr>
          <w:rFonts w:cs="Arial"/>
          <w:sz w:val="56"/>
          <w:szCs w:val="56"/>
        </w:rPr>
      </w:pPr>
      <w:r>
        <w:rPr>
          <w:rFonts w:cs="Arial"/>
          <w:sz w:val="56"/>
          <w:szCs w:val="56"/>
        </w:rPr>
        <w:t>Change Request Form</w:t>
      </w:r>
    </w:p>
    <w:p w:rsidR="0047295C" w:rsidRPr="00351790" w:rsidRDefault="0047295C" w:rsidP="0047295C">
      <w:r>
        <w:rPr>
          <w:noProof/>
          <w:lang w:eastAsia="en-GB"/>
        </w:rPr>
        <mc:AlternateContent>
          <mc:Choice Requires="wps">
            <w:drawing>
              <wp:anchor distT="0" distB="0" distL="114300" distR="114300" simplePos="0" relativeHeight="251674624" behindDoc="0" locked="0" layoutInCell="1" allowOverlap="1" wp14:anchorId="2BF9E632" wp14:editId="2D00D96B">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47295C" w:rsidRPr="003A61CF" w:rsidRDefault="0047295C" w:rsidP="0047295C"/>
    <w:p w:rsidR="0047295C" w:rsidRPr="00B078C0" w:rsidRDefault="0047295C" w:rsidP="0047295C">
      <w:pPr>
        <w:rPr>
          <w:color w:val="000099"/>
          <w:sz w:val="52"/>
          <w:szCs w:val="52"/>
        </w:rPr>
      </w:pPr>
      <w:r w:rsidRPr="00B078C0">
        <w:rPr>
          <w:color w:val="000099"/>
          <w:sz w:val="52"/>
          <w:szCs w:val="52"/>
        </w:rPr>
        <w:t>[Project Name]</w:t>
      </w: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Pr>
        <w:spacing w:before="0" w:after="0"/>
      </w:pPr>
    </w:p>
    <w:p w:rsidR="00892D84" w:rsidRDefault="00892D84" w:rsidP="00892D84"/>
    <w:p w:rsidR="00892D84" w:rsidRPr="003E7C01" w:rsidRDefault="00892D84" w:rsidP="00892D84">
      <w:pPr>
        <w:pStyle w:val="Subtitle"/>
        <w:rPr>
          <w:i/>
          <w:sz w:val="22"/>
          <w:szCs w:val="22"/>
        </w:rPr>
      </w:pPr>
      <w:r w:rsidRPr="003E7C01">
        <w:rPr>
          <w:i/>
          <w:sz w:val="22"/>
          <w:szCs w:val="22"/>
        </w:rPr>
        <w:t>Purpose of document</w:t>
      </w:r>
    </w:p>
    <w:p w:rsidR="00892D84" w:rsidRPr="00892D84" w:rsidRDefault="00BB343C" w:rsidP="00892D84">
      <w:pPr>
        <w:rPr>
          <w:i/>
          <w:sz w:val="24"/>
        </w:rPr>
      </w:pPr>
      <w:r>
        <w:rPr>
          <w:i/>
        </w:rPr>
        <w:t>A tool to document and track ongoing change.</w:t>
      </w:r>
    </w:p>
    <w:p w:rsidR="00892D84" w:rsidRDefault="00892D84" w:rsidP="00892D84"/>
    <w:p w:rsidR="009503C3" w:rsidRDefault="009503C3" w:rsidP="00892D84"/>
    <w:p w:rsidR="009503C3" w:rsidRPr="003E7C01" w:rsidRDefault="009503C3" w:rsidP="00892D84"/>
    <w:p w:rsidR="00892D84" w:rsidRDefault="00892D84" w:rsidP="00892D84">
      <w:pPr>
        <w:pStyle w:val="Subtitle"/>
        <w:rPr>
          <w:sz w:val="22"/>
          <w:szCs w:val="22"/>
        </w:rPr>
      </w:pPr>
    </w:p>
    <w:p w:rsidR="00892D84" w:rsidRPr="00352B81" w:rsidRDefault="00892D84" w:rsidP="00892D84">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892D84" w:rsidRPr="00352B81" w:rsidTr="00536965">
        <w:tc>
          <w:tcPr>
            <w:tcW w:w="3080" w:type="dxa"/>
            <w:shd w:val="clear" w:color="auto" w:fill="0074C5"/>
          </w:tcPr>
          <w:p w:rsidR="00892D84" w:rsidRPr="003F46C4" w:rsidRDefault="00892D84" w:rsidP="00536965">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892D84" w:rsidRPr="003F46C4" w:rsidRDefault="00892D84" w:rsidP="00536965">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892D84" w:rsidRPr="003F46C4" w:rsidRDefault="00892D84" w:rsidP="00536965">
            <w:pPr>
              <w:spacing w:before="120" w:after="120"/>
              <w:rPr>
                <w:rFonts w:cs="Arial"/>
                <w:b/>
                <w:color w:val="FFFFFF" w:themeColor="background1"/>
              </w:rPr>
            </w:pPr>
            <w:r w:rsidRPr="003F46C4">
              <w:rPr>
                <w:rFonts w:cs="Arial"/>
                <w:b/>
                <w:color w:val="FFFFFF" w:themeColor="background1"/>
              </w:rPr>
              <w:t>Date signed</w:t>
            </w:r>
          </w:p>
        </w:tc>
      </w:tr>
      <w:tr w:rsidR="00892D84" w:rsidRPr="00352B81" w:rsidTr="00536965">
        <w:tc>
          <w:tcPr>
            <w:tcW w:w="3080" w:type="dxa"/>
          </w:tcPr>
          <w:p w:rsidR="00892D84" w:rsidRPr="00BF7E0A" w:rsidRDefault="00892D84" w:rsidP="00536965">
            <w:r w:rsidRPr="00BF7E0A">
              <w:t xml:space="preserve">Project </w:t>
            </w:r>
            <w:r w:rsidR="00BB343C">
              <w:t>SRO</w:t>
            </w:r>
          </w:p>
        </w:tc>
        <w:tc>
          <w:tcPr>
            <w:tcW w:w="3081" w:type="dxa"/>
          </w:tcPr>
          <w:p w:rsidR="00892D84" w:rsidRPr="00BF7E0A" w:rsidRDefault="00892D84" w:rsidP="00536965">
            <w:pPr>
              <w:rPr>
                <w:i/>
                <w:color w:val="0000CC"/>
              </w:rPr>
            </w:pPr>
            <w:r w:rsidRPr="00BF7E0A">
              <w:rPr>
                <w:i/>
                <w:color w:val="0000CC"/>
              </w:rPr>
              <w:t>e.g. Name &amp;</w:t>
            </w:r>
          </w:p>
          <w:p w:rsidR="00892D84" w:rsidRPr="00BF7E0A" w:rsidRDefault="00892D84" w:rsidP="00536965">
            <w:pPr>
              <w:rPr>
                <w:color w:val="0000CC"/>
              </w:rPr>
            </w:pPr>
            <w:r w:rsidRPr="00BF7E0A">
              <w:rPr>
                <w:i/>
                <w:color w:val="0000CC"/>
              </w:rPr>
              <w:t>Title</w:t>
            </w:r>
          </w:p>
        </w:tc>
        <w:tc>
          <w:tcPr>
            <w:tcW w:w="3081" w:type="dxa"/>
          </w:tcPr>
          <w:p w:rsidR="00892D84" w:rsidRPr="00BF7E0A" w:rsidRDefault="00892D84" w:rsidP="00536965">
            <w:pPr>
              <w:rPr>
                <w:color w:val="0000CC"/>
              </w:rPr>
            </w:pPr>
            <w:r w:rsidRPr="00BF7E0A">
              <w:rPr>
                <w:i/>
                <w:color w:val="0000CC"/>
              </w:rPr>
              <w:t>DD/MM/YYYY</w:t>
            </w:r>
          </w:p>
        </w:tc>
      </w:tr>
      <w:tr w:rsidR="00892D84" w:rsidRPr="00352B81" w:rsidTr="00536965">
        <w:tc>
          <w:tcPr>
            <w:tcW w:w="3080" w:type="dxa"/>
          </w:tcPr>
          <w:p w:rsidR="00892D84" w:rsidRPr="00BF7E0A" w:rsidRDefault="00892D84" w:rsidP="00536965">
            <w:r w:rsidRPr="00BF7E0A">
              <w:t>Senior User</w:t>
            </w:r>
          </w:p>
        </w:tc>
        <w:tc>
          <w:tcPr>
            <w:tcW w:w="3081" w:type="dxa"/>
          </w:tcPr>
          <w:p w:rsidR="00892D84" w:rsidRPr="00BF7E0A" w:rsidRDefault="00892D84" w:rsidP="00536965"/>
        </w:tc>
        <w:tc>
          <w:tcPr>
            <w:tcW w:w="3081" w:type="dxa"/>
          </w:tcPr>
          <w:p w:rsidR="00892D84" w:rsidRPr="00BF7E0A" w:rsidRDefault="00892D84" w:rsidP="00536965"/>
        </w:tc>
      </w:tr>
      <w:tr w:rsidR="00892D84" w:rsidRPr="00352B81" w:rsidTr="00536965">
        <w:tc>
          <w:tcPr>
            <w:tcW w:w="3080" w:type="dxa"/>
          </w:tcPr>
          <w:p w:rsidR="00892D84" w:rsidRPr="00BF7E0A" w:rsidRDefault="00892D84" w:rsidP="00536965">
            <w:r w:rsidRPr="00BF7E0A">
              <w:t>Senior Supplier</w:t>
            </w:r>
          </w:p>
        </w:tc>
        <w:tc>
          <w:tcPr>
            <w:tcW w:w="3081" w:type="dxa"/>
          </w:tcPr>
          <w:p w:rsidR="00892D84" w:rsidRPr="00BF7E0A" w:rsidRDefault="00892D84" w:rsidP="00536965"/>
        </w:tc>
        <w:tc>
          <w:tcPr>
            <w:tcW w:w="3081" w:type="dxa"/>
          </w:tcPr>
          <w:p w:rsidR="00892D84" w:rsidRPr="00BF7E0A" w:rsidRDefault="00892D84" w:rsidP="00536965"/>
        </w:tc>
      </w:tr>
    </w:tbl>
    <w:p w:rsidR="00BB6C0D" w:rsidRPr="0027323D" w:rsidRDefault="00892D84" w:rsidP="00BB6C0D">
      <w:pPr>
        <w:rPr>
          <w:rFonts w:cs="Arial"/>
          <w:b/>
          <w:bCs/>
        </w:rPr>
      </w:pPr>
      <w:r>
        <w:rPr>
          <w:sz w:val="40"/>
          <w:szCs w:val="40"/>
        </w:rPr>
        <w:br w:type="page"/>
      </w:r>
      <w:r w:rsidR="00BB6C0D" w:rsidRPr="0027323D">
        <w:rPr>
          <w:rFonts w:cs="Arial"/>
          <w:b/>
          <w:bCs/>
        </w:rPr>
        <w:lastRenderedPageBreak/>
        <w:t>Project</w:t>
      </w:r>
      <w:r w:rsidR="00BB6C0D">
        <w:rPr>
          <w:rFonts w:cs="Arial"/>
          <w:b/>
          <w:bCs/>
        </w:rPr>
        <w:t>/Programme</w:t>
      </w:r>
      <w:r w:rsidR="00BB6C0D" w:rsidRPr="0027323D">
        <w:rPr>
          <w:rFonts w:cs="Arial"/>
          <w:b/>
          <w:bCs/>
        </w:rPr>
        <w:t xml:space="preserve"> Change request</w:t>
      </w:r>
      <w:r w:rsidR="00BB6C0D">
        <w:rPr>
          <w:rFonts w:cs="Arial"/>
          <w:b/>
          <w:bCs/>
        </w:rPr>
        <w:t xml:space="preserve"> form</w:t>
      </w:r>
    </w:p>
    <w:tbl>
      <w:tblPr>
        <w:tblStyle w:val="TableGrid"/>
        <w:tblW w:w="0" w:type="auto"/>
        <w:tblLook w:val="04A0" w:firstRow="1" w:lastRow="0" w:firstColumn="1" w:lastColumn="0" w:noHBand="0" w:noVBand="1"/>
      </w:tblPr>
      <w:tblGrid>
        <w:gridCol w:w="4519"/>
        <w:gridCol w:w="4507"/>
      </w:tblGrid>
      <w:tr w:rsidR="00BB6C0D" w:rsidTr="00BB6C0D">
        <w:tc>
          <w:tcPr>
            <w:tcW w:w="4519" w:type="dxa"/>
            <w:tcBorders>
              <w:top w:val="nil"/>
              <w:left w:val="nil"/>
              <w:bottom w:val="single" w:sz="4" w:space="0" w:color="auto"/>
              <w:right w:val="nil"/>
            </w:tcBorders>
          </w:tcPr>
          <w:p w:rsidR="00BB6C0D" w:rsidRPr="0027323D" w:rsidRDefault="00BB6C0D" w:rsidP="00952951">
            <w:pPr>
              <w:rPr>
                <w:rFonts w:cs="Arial"/>
                <w:b/>
                <w:bCs/>
              </w:rPr>
            </w:pPr>
          </w:p>
          <w:p w:rsidR="00BB6C0D" w:rsidRPr="0027323D" w:rsidRDefault="00BB6C0D" w:rsidP="00952951">
            <w:pPr>
              <w:rPr>
                <w:rFonts w:cs="Arial"/>
                <w:b/>
                <w:bCs/>
              </w:rPr>
            </w:pPr>
            <w:r w:rsidRPr="0027323D">
              <w:rPr>
                <w:rFonts w:cs="Arial"/>
                <w:b/>
                <w:bCs/>
              </w:rPr>
              <w:t>Requested by:</w:t>
            </w:r>
          </w:p>
        </w:tc>
        <w:tc>
          <w:tcPr>
            <w:tcW w:w="4507" w:type="dxa"/>
            <w:tcBorders>
              <w:top w:val="nil"/>
              <w:left w:val="nil"/>
              <w:bottom w:val="single" w:sz="4" w:space="0" w:color="auto"/>
              <w:right w:val="nil"/>
            </w:tcBorders>
          </w:tcPr>
          <w:p w:rsidR="00BB6C0D" w:rsidRPr="0027323D" w:rsidRDefault="00BB6C0D" w:rsidP="00952951">
            <w:pPr>
              <w:rPr>
                <w:rFonts w:cs="Arial"/>
                <w:b/>
                <w:bCs/>
              </w:rPr>
            </w:pPr>
          </w:p>
          <w:p w:rsidR="00BB6C0D" w:rsidRPr="0027323D" w:rsidRDefault="00BB6C0D" w:rsidP="00952951">
            <w:pPr>
              <w:rPr>
                <w:rFonts w:cs="Arial"/>
                <w:b/>
                <w:bCs/>
              </w:rPr>
            </w:pPr>
            <w:r w:rsidRPr="0027323D">
              <w:rPr>
                <w:rFonts w:cs="Arial"/>
                <w:b/>
                <w:bCs/>
              </w:rPr>
              <w:t>Date:</w:t>
            </w:r>
          </w:p>
        </w:tc>
      </w:tr>
      <w:tr w:rsidR="00BB6C0D" w:rsidTr="00BB6C0D">
        <w:tc>
          <w:tcPr>
            <w:tcW w:w="4519" w:type="dxa"/>
            <w:tcBorders>
              <w:top w:val="single" w:sz="4" w:space="0" w:color="auto"/>
              <w:bottom w:val="single" w:sz="4" w:space="0" w:color="auto"/>
            </w:tcBorders>
          </w:tcPr>
          <w:p w:rsidR="00BB6C0D" w:rsidRDefault="00BB6C0D" w:rsidP="00952951">
            <w:pPr>
              <w:rPr>
                <w:rFonts w:cs="Arial"/>
              </w:rPr>
            </w:pPr>
          </w:p>
        </w:tc>
        <w:tc>
          <w:tcPr>
            <w:tcW w:w="4507" w:type="dxa"/>
            <w:tcBorders>
              <w:top w:val="single" w:sz="4" w:space="0" w:color="auto"/>
              <w:bottom w:val="single" w:sz="4" w:space="0" w:color="auto"/>
            </w:tcBorders>
          </w:tcPr>
          <w:p w:rsidR="00BB6C0D" w:rsidRDefault="00BB6C0D" w:rsidP="00952951">
            <w:pPr>
              <w:rPr>
                <w:rFonts w:cs="Arial"/>
              </w:rPr>
            </w:pPr>
          </w:p>
        </w:tc>
      </w:tr>
      <w:tr w:rsidR="00BB6C0D" w:rsidTr="00BB6C0D">
        <w:tc>
          <w:tcPr>
            <w:tcW w:w="4519" w:type="dxa"/>
            <w:tcBorders>
              <w:top w:val="single" w:sz="4" w:space="0" w:color="auto"/>
              <w:left w:val="nil"/>
              <w:bottom w:val="single" w:sz="4" w:space="0" w:color="auto"/>
              <w:right w:val="nil"/>
            </w:tcBorders>
          </w:tcPr>
          <w:p w:rsidR="00BB6C0D" w:rsidRPr="0027323D" w:rsidRDefault="00BB6C0D" w:rsidP="00952951">
            <w:pPr>
              <w:rPr>
                <w:rFonts w:cs="Arial"/>
                <w:b/>
                <w:bCs/>
              </w:rPr>
            </w:pPr>
          </w:p>
          <w:p w:rsidR="00BB6C0D" w:rsidRPr="0027323D" w:rsidRDefault="00BB6C0D" w:rsidP="00952951">
            <w:pPr>
              <w:rPr>
                <w:rFonts w:cs="Arial"/>
                <w:b/>
                <w:bCs/>
              </w:rPr>
            </w:pPr>
            <w:r w:rsidRPr="0027323D">
              <w:rPr>
                <w:rFonts w:cs="Arial"/>
                <w:b/>
                <w:bCs/>
              </w:rPr>
              <w:t>Request Name:</w:t>
            </w:r>
          </w:p>
        </w:tc>
        <w:tc>
          <w:tcPr>
            <w:tcW w:w="4507" w:type="dxa"/>
            <w:tcBorders>
              <w:top w:val="single" w:sz="4" w:space="0" w:color="auto"/>
              <w:left w:val="nil"/>
              <w:bottom w:val="single" w:sz="4" w:space="0" w:color="auto"/>
              <w:right w:val="nil"/>
            </w:tcBorders>
          </w:tcPr>
          <w:p w:rsidR="00BB6C0D" w:rsidRPr="0027323D" w:rsidRDefault="00BB6C0D" w:rsidP="00952951">
            <w:pPr>
              <w:rPr>
                <w:rFonts w:cs="Arial"/>
                <w:b/>
                <w:bCs/>
              </w:rPr>
            </w:pPr>
          </w:p>
          <w:p w:rsidR="00BB6C0D" w:rsidRPr="0027323D" w:rsidRDefault="00BB6C0D" w:rsidP="00952951">
            <w:pPr>
              <w:rPr>
                <w:rFonts w:cs="Arial"/>
                <w:b/>
                <w:bCs/>
              </w:rPr>
            </w:pPr>
            <w:r w:rsidRPr="0027323D">
              <w:rPr>
                <w:rFonts w:cs="Arial"/>
                <w:b/>
                <w:bCs/>
              </w:rPr>
              <w:t>Request Number</w:t>
            </w:r>
          </w:p>
        </w:tc>
      </w:tr>
      <w:tr w:rsidR="00BB6C0D" w:rsidTr="00BB6C0D">
        <w:tc>
          <w:tcPr>
            <w:tcW w:w="4519" w:type="dxa"/>
            <w:tcBorders>
              <w:top w:val="single" w:sz="4" w:space="0" w:color="auto"/>
              <w:bottom w:val="single" w:sz="4" w:space="0" w:color="auto"/>
            </w:tcBorders>
          </w:tcPr>
          <w:p w:rsidR="00BB6C0D" w:rsidRDefault="00BB6C0D" w:rsidP="00952951">
            <w:pPr>
              <w:rPr>
                <w:rFonts w:cs="Arial"/>
              </w:rPr>
            </w:pPr>
          </w:p>
        </w:tc>
        <w:tc>
          <w:tcPr>
            <w:tcW w:w="4507" w:type="dxa"/>
            <w:tcBorders>
              <w:top w:val="single" w:sz="4" w:space="0" w:color="auto"/>
              <w:bottom w:val="single" w:sz="4" w:space="0" w:color="auto"/>
            </w:tcBorders>
          </w:tcPr>
          <w:p w:rsidR="00BB6C0D" w:rsidRDefault="00BB6C0D" w:rsidP="00952951">
            <w:pPr>
              <w:rPr>
                <w:rFonts w:cs="Arial"/>
              </w:rPr>
            </w:pPr>
          </w:p>
        </w:tc>
      </w:tr>
      <w:tr w:rsidR="00BB6C0D" w:rsidTr="00BB6C0D">
        <w:tc>
          <w:tcPr>
            <w:tcW w:w="9026" w:type="dxa"/>
            <w:gridSpan w:val="2"/>
            <w:tcBorders>
              <w:top w:val="single" w:sz="4" w:space="0" w:color="auto"/>
              <w:left w:val="nil"/>
              <w:bottom w:val="single" w:sz="4" w:space="0" w:color="auto"/>
              <w:right w:val="nil"/>
            </w:tcBorders>
          </w:tcPr>
          <w:p w:rsidR="00BB6C0D" w:rsidRDefault="00BB6C0D" w:rsidP="00952951">
            <w:pPr>
              <w:rPr>
                <w:rFonts w:cs="Arial"/>
              </w:rPr>
            </w:pPr>
          </w:p>
          <w:p w:rsidR="00BB6C0D" w:rsidRPr="004A183E" w:rsidRDefault="00BB6C0D" w:rsidP="00952951">
            <w:pPr>
              <w:rPr>
                <w:rFonts w:cs="Arial"/>
                <w:b/>
                <w:bCs/>
              </w:rPr>
            </w:pPr>
            <w:r w:rsidRPr="004A183E">
              <w:rPr>
                <w:rFonts w:cs="Arial"/>
                <w:b/>
                <w:bCs/>
              </w:rPr>
              <w:t>Change description:</w:t>
            </w:r>
          </w:p>
        </w:tc>
      </w:tr>
      <w:tr w:rsidR="00BB6C0D" w:rsidTr="00BB6C0D">
        <w:tc>
          <w:tcPr>
            <w:tcW w:w="9026" w:type="dxa"/>
            <w:gridSpan w:val="2"/>
            <w:tcBorders>
              <w:top w:val="single" w:sz="4" w:space="0" w:color="auto"/>
              <w:bottom w:val="single" w:sz="4" w:space="0" w:color="auto"/>
            </w:tcBorders>
          </w:tcPr>
          <w:p w:rsidR="00BB6C0D" w:rsidRDefault="00BB6C0D" w:rsidP="00952951">
            <w:pPr>
              <w:rPr>
                <w:rFonts w:cs="Arial"/>
              </w:rPr>
            </w:pPr>
          </w:p>
        </w:tc>
      </w:tr>
      <w:tr w:rsidR="00BB6C0D" w:rsidTr="00BB6C0D">
        <w:tc>
          <w:tcPr>
            <w:tcW w:w="9026" w:type="dxa"/>
            <w:gridSpan w:val="2"/>
            <w:tcBorders>
              <w:top w:val="single" w:sz="4" w:space="0" w:color="auto"/>
              <w:left w:val="nil"/>
              <w:bottom w:val="single" w:sz="4" w:space="0" w:color="auto"/>
              <w:right w:val="nil"/>
            </w:tcBorders>
          </w:tcPr>
          <w:p w:rsidR="00BB6C0D" w:rsidRDefault="00BB6C0D" w:rsidP="00952951">
            <w:pPr>
              <w:rPr>
                <w:rFonts w:cs="Arial"/>
              </w:rPr>
            </w:pPr>
          </w:p>
          <w:p w:rsidR="00BB6C0D" w:rsidRPr="004A183E" w:rsidRDefault="00BB6C0D" w:rsidP="00952951">
            <w:pPr>
              <w:rPr>
                <w:rFonts w:cs="Arial"/>
                <w:b/>
                <w:bCs/>
              </w:rPr>
            </w:pPr>
            <w:r w:rsidRPr="004A183E">
              <w:rPr>
                <w:rFonts w:cs="Arial"/>
                <w:b/>
                <w:bCs/>
              </w:rPr>
              <w:t>Change reason:</w:t>
            </w:r>
          </w:p>
        </w:tc>
      </w:tr>
      <w:tr w:rsidR="00BB6C0D" w:rsidTr="00BB6C0D">
        <w:tc>
          <w:tcPr>
            <w:tcW w:w="9026" w:type="dxa"/>
            <w:gridSpan w:val="2"/>
            <w:tcBorders>
              <w:top w:val="single" w:sz="4" w:space="0" w:color="auto"/>
              <w:bottom w:val="single" w:sz="4" w:space="0" w:color="auto"/>
            </w:tcBorders>
          </w:tcPr>
          <w:p w:rsidR="00BB6C0D" w:rsidRDefault="00BB6C0D" w:rsidP="00952951">
            <w:pPr>
              <w:rPr>
                <w:rFonts w:cs="Arial"/>
              </w:rPr>
            </w:pPr>
          </w:p>
        </w:tc>
      </w:tr>
      <w:tr w:rsidR="00BB6C0D" w:rsidTr="00BB6C0D">
        <w:tc>
          <w:tcPr>
            <w:tcW w:w="9026" w:type="dxa"/>
            <w:gridSpan w:val="2"/>
            <w:tcBorders>
              <w:top w:val="single" w:sz="4" w:space="0" w:color="auto"/>
              <w:left w:val="nil"/>
              <w:bottom w:val="single" w:sz="4" w:space="0" w:color="auto"/>
              <w:right w:val="nil"/>
            </w:tcBorders>
          </w:tcPr>
          <w:p w:rsidR="00BB6C0D" w:rsidRPr="004A183E" w:rsidRDefault="00BB6C0D" w:rsidP="00952951">
            <w:pPr>
              <w:rPr>
                <w:rFonts w:cs="Arial"/>
                <w:b/>
                <w:bCs/>
              </w:rPr>
            </w:pPr>
          </w:p>
          <w:p w:rsidR="00BB6C0D" w:rsidRPr="004A183E" w:rsidRDefault="00BB6C0D" w:rsidP="00952951">
            <w:pPr>
              <w:rPr>
                <w:rFonts w:cs="Arial"/>
                <w:b/>
                <w:bCs/>
              </w:rPr>
            </w:pPr>
            <w:r w:rsidRPr="004A183E">
              <w:rPr>
                <w:rFonts w:cs="Arial"/>
                <w:b/>
                <w:bCs/>
              </w:rPr>
              <w:t>Impact of change:</w:t>
            </w:r>
          </w:p>
        </w:tc>
      </w:tr>
      <w:tr w:rsidR="00BB6C0D" w:rsidTr="00BB6C0D">
        <w:tc>
          <w:tcPr>
            <w:tcW w:w="9026" w:type="dxa"/>
            <w:gridSpan w:val="2"/>
            <w:tcBorders>
              <w:top w:val="single" w:sz="4" w:space="0" w:color="auto"/>
              <w:bottom w:val="single" w:sz="4" w:space="0" w:color="auto"/>
            </w:tcBorders>
          </w:tcPr>
          <w:p w:rsidR="00BB6C0D" w:rsidRPr="004A183E" w:rsidRDefault="00BB6C0D" w:rsidP="00BB6C0D">
            <w:pPr>
              <w:pStyle w:val="ListParagraph"/>
              <w:numPr>
                <w:ilvl w:val="0"/>
                <w:numId w:val="4"/>
              </w:numPr>
              <w:spacing w:before="0" w:after="0"/>
              <w:rPr>
                <w:rFonts w:cs="Arial"/>
                <w:b/>
                <w:bCs/>
              </w:rPr>
            </w:pPr>
            <w:r w:rsidRPr="004A183E">
              <w:rPr>
                <w:rFonts w:cs="Arial"/>
                <w:b/>
                <w:bCs/>
              </w:rPr>
              <w:t>Scope:</w:t>
            </w:r>
            <w:r w:rsidRPr="004A183E">
              <w:rPr>
                <w:rFonts w:cs="Arial"/>
              </w:rPr>
              <w:t xml:space="preserve"> </w:t>
            </w:r>
          </w:p>
          <w:p w:rsidR="00BB6C0D" w:rsidRPr="004A183E" w:rsidRDefault="00BB6C0D" w:rsidP="00BB6C0D">
            <w:pPr>
              <w:pStyle w:val="ListParagraph"/>
              <w:numPr>
                <w:ilvl w:val="0"/>
                <w:numId w:val="4"/>
              </w:numPr>
              <w:spacing w:before="0" w:after="0"/>
              <w:rPr>
                <w:rFonts w:cs="Arial"/>
              </w:rPr>
            </w:pPr>
            <w:r w:rsidRPr="004A183E">
              <w:rPr>
                <w:rFonts w:cs="Arial"/>
                <w:b/>
                <w:bCs/>
              </w:rPr>
              <w:t>Budget:</w:t>
            </w:r>
            <w:r w:rsidRPr="004A183E">
              <w:rPr>
                <w:rFonts w:cs="Arial"/>
              </w:rPr>
              <w:t xml:space="preserve"> </w:t>
            </w:r>
          </w:p>
          <w:p w:rsidR="00BB6C0D" w:rsidRPr="004A183E" w:rsidRDefault="00BB6C0D" w:rsidP="00BB6C0D">
            <w:pPr>
              <w:pStyle w:val="ListParagraph"/>
              <w:numPr>
                <w:ilvl w:val="0"/>
                <w:numId w:val="4"/>
              </w:numPr>
              <w:spacing w:before="0" w:after="0"/>
              <w:rPr>
                <w:rFonts w:cs="Arial"/>
              </w:rPr>
            </w:pPr>
            <w:r w:rsidRPr="004A183E">
              <w:rPr>
                <w:rFonts w:cs="Arial"/>
                <w:b/>
                <w:bCs/>
              </w:rPr>
              <w:t>Timeline:</w:t>
            </w:r>
            <w:r w:rsidRPr="004A183E">
              <w:rPr>
                <w:rFonts w:cs="Arial"/>
              </w:rPr>
              <w:t xml:space="preserve">  </w:t>
            </w:r>
          </w:p>
          <w:p w:rsidR="00BB6C0D" w:rsidRPr="004A183E" w:rsidRDefault="00BB6C0D" w:rsidP="00BB6C0D">
            <w:pPr>
              <w:pStyle w:val="ListParagraph"/>
              <w:numPr>
                <w:ilvl w:val="0"/>
                <w:numId w:val="4"/>
              </w:numPr>
              <w:spacing w:before="0" w:after="0"/>
              <w:rPr>
                <w:rFonts w:cs="Arial"/>
              </w:rPr>
            </w:pPr>
            <w:r w:rsidRPr="004A183E">
              <w:rPr>
                <w:rFonts w:cs="Arial"/>
                <w:b/>
                <w:bCs/>
              </w:rPr>
              <w:t>Resourcing:</w:t>
            </w:r>
            <w:r w:rsidRPr="004A183E">
              <w:rPr>
                <w:rFonts w:cs="Arial"/>
              </w:rPr>
              <w:t xml:space="preserve">  </w:t>
            </w:r>
          </w:p>
          <w:p w:rsidR="00BB6C0D" w:rsidRPr="004A183E" w:rsidRDefault="00BB6C0D" w:rsidP="00BB6C0D">
            <w:pPr>
              <w:pStyle w:val="ListParagraph"/>
              <w:numPr>
                <w:ilvl w:val="0"/>
                <w:numId w:val="4"/>
              </w:numPr>
              <w:spacing w:before="0" w:after="0"/>
              <w:rPr>
                <w:rFonts w:cs="Arial"/>
              </w:rPr>
            </w:pPr>
            <w:r w:rsidRPr="004A183E">
              <w:rPr>
                <w:rFonts w:cs="Arial"/>
                <w:b/>
                <w:bCs/>
              </w:rPr>
              <w:t>Communications:</w:t>
            </w:r>
            <w:r w:rsidRPr="004A183E">
              <w:rPr>
                <w:rFonts w:cs="Arial"/>
              </w:rPr>
              <w:t xml:space="preserve">  </w:t>
            </w:r>
          </w:p>
          <w:p w:rsidR="00BB6C0D" w:rsidRPr="004A183E" w:rsidRDefault="00BB6C0D" w:rsidP="00BB6C0D">
            <w:pPr>
              <w:pStyle w:val="ListParagraph"/>
              <w:numPr>
                <w:ilvl w:val="0"/>
                <w:numId w:val="4"/>
              </w:numPr>
              <w:spacing w:before="0" w:after="0"/>
              <w:rPr>
                <w:rFonts w:cs="Arial"/>
              </w:rPr>
            </w:pPr>
            <w:r w:rsidRPr="004A183E">
              <w:rPr>
                <w:rFonts w:cs="Arial"/>
                <w:b/>
                <w:bCs/>
              </w:rPr>
              <w:t>Other:</w:t>
            </w:r>
            <w:r w:rsidRPr="004A183E">
              <w:rPr>
                <w:rFonts w:cs="Arial"/>
              </w:rPr>
              <w:t xml:space="preserve">  </w:t>
            </w:r>
          </w:p>
        </w:tc>
      </w:tr>
      <w:tr w:rsidR="00BB6C0D" w:rsidTr="00BB6C0D">
        <w:tc>
          <w:tcPr>
            <w:tcW w:w="9026" w:type="dxa"/>
            <w:gridSpan w:val="2"/>
            <w:tcBorders>
              <w:top w:val="single" w:sz="4" w:space="0" w:color="auto"/>
              <w:left w:val="nil"/>
              <w:bottom w:val="single" w:sz="4" w:space="0" w:color="auto"/>
              <w:right w:val="nil"/>
            </w:tcBorders>
          </w:tcPr>
          <w:p w:rsidR="00BB6C0D" w:rsidRDefault="00BB6C0D" w:rsidP="00952951">
            <w:pPr>
              <w:rPr>
                <w:rFonts w:cs="Arial"/>
              </w:rPr>
            </w:pPr>
          </w:p>
          <w:p w:rsidR="00BB6C0D" w:rsidRPr="004A183E" w:rsidRDefault="00BB6C0D" w:rsidP="00952951">
            <w:pPr>
              <w:rPr>
                <w:rFonts w:cs="Arial"/>
                <w:b/>
                <w:bCs/>
              </w:rPr>
            </w:pPr>
            <w:r w:rsidRPr="004A183E">
              <w:rPr>
                <w:rFonts w:cs="Arial"/>
                <w:b/>
                <w:bCs/>
              </w:rPr>
              <w:t>Proposed Action:</w:t>
            </w:r>
          </w:p>
        </w:tc>
      </w:tr>
      <w:tr w:rsidR="00BB6C0D" w:rsidTr="00BB6C0D">
        <w:tc>
          <w:tcPr>
            <w:tcW w:w="9026" w:type="dxa"/>
            <w:gridSpan w:val="2"/>
            <w:tcBorders>
              <w:top w:val="single" w:sz="4" w:space="0" w:color="auto"/>
              <w:bottom w:val="single" w:sz="4" w:space="0" w:color="auto"/>
            </w:tcBorders>
          </w:tcPr>
          <w:p w:rsidR="00BB6C0D" w:rsidRDefault="00BB6C0D" w:rsidP="00952951">
            <w:pPr>
              <w:rPr>
                <w:rFonts w:cs="Arial"/>
              </w:rPr>
            </w:pPr>
          </w:p>
        </w:tc>
      </w:tr>
      <w:tr w:rsidR="00BB6C0D" w:rsidTr="00BB6C0D">
        <w:tc>
          <w:tcPr>
            <w:tcW w:w="9026" w:type="dxa"/>
            <w:gridSpan w:val="2"/>
            <w:tcBorders>
              <w:top w:val="single" w:sz="4" w:space="0" w:color="auto"/>
              <w:left w:val="nil"/>
              <w:bottom w:val="single" w:sz="4" w:space="0" w:color="auto"/>
              <w:right w:val="nil"/>
            </w:tcBorders>
          </w:tcPr>
          <w:p w:rsidR="00BB6C0D" w:rsidRDefault="00BB6C0D" w:rsidP="00952951">
            <w:pPr>
              <w:rPr>
                <w:rFonts w:cs="Arial"/>
              </w:rPr>
            </w:pPr>
          </w:p>
          <w:p w:rsidR="00BB6C0D" w:rsidRPr="004A183E" w:rsidRDefault="00BB6C0D" w:rsidP="00952951">
            <w:pPr>
              <w:rPr>
                <w:rFonts w:cs="Arial"/>
                <w:b/>
                <w:bCs/>
              </w:rPr>
            </w:pPr>
            <w:r w:rsidRPr="004A183E">
              <w:rPr>
                <w:rFonts w:cs="Arial"/>
                <w:b/>
                <w:bCs/>
              </w:rPr>
              <w:t>Associated cost:</w:t>
            </w:r>
          </w:p>
        </w:tc>
      </w:tr>
      <w:tr w:rsidR="00BB6C0D" w:rsidTr="00BB6C0D">
        <w:tc>
          <w:tcPr>
            <w:tcW w:w="9026" w:type="dxa"/>
            <w:gridSpan w:val="2"/>
            <w:tcBorders>
              <w:top w:val="single" w:sz="4" w:space="0" w:color="auto"/>
              <w:bottom w:val="single" w:sz="4" w:space="0" w:color="auto"/>
            </w:tcBorders>
          </w:tcPr>
          <w:p w:rsidR="00BB6C0D" w:rsidRDefault="00BB6C0D" w:rsidP="00952951">
            <w:pPr>
              <w:rPr>
                <w:rFonts w:cs="Arial"/>
              </w:rPr>
            </w:pPr>
          </w:p>
        </w:tc>
      </w:tr>
    </w:tbl>
    <w:p w:rsidR="00BB6C0D" w:rsidRDefault="00BB6C0D" w:rsidP="00BB6C0D">
      <w:pPr>
        <w:rPr>
          <w:rFonts w:cs="Arial"/>
        </w:rPr>
      </w:pPr>
    </w:p>
    <w:p w:rsidR="00BB6C0D" w:rsidRDefault="00BB6C0D" w:rsidP="00BB6C0D">
      <w:pPr>
        <w:rPr>
          <w:rFonts w:cs="Arial"/>
        </w:rPr>
      </w:pPr>
      <w:r>
        <w:rPr>
          <w:rFonts w:cs="Arial"/>
        </w:rPr>
        <w:br w:type="page"/>
      </w:r>
    </w:p>
    <w:p w:rsidR="00BB6C0D" w:rsidRDefault="00BB6C0D" w:rsidP="00BB6C0D">
      <w:pPr>
        <w:rPr>
          <w:rFonts w:cs="Arial"/>
        </w:rPr>
      </w:pPr>
    </w:p>
    <w:p w:rsidR="00BB6C0D" w:rsidRPr="004A183E" w:rsidRDefault="00BB6C0D" w:rsidP="00BB6C0D">
      <w:pPr>
        <w:rPr>
          <w:rFonts w:cs="Arial"/>
        </w:rPr>
      </w:pPr>
      <w:r>
        <w:rPr>
          <w:rFonts w:cs="Arial"/>
        </w:rPr>
        <w:t>How to populate the</w:t>
      </w:r>
      <w:r w:rsidRPr="004A183E">
        <w:rPr>
          <w:rFonts w:cs="Arial"/>
        </w:rPr>
        <w:t xml:space="preserve"> change request</w:t>
      </w:r>
      <w:r>
        <w:rPr>
          <w:rFonts w:cs="Arial"/>
        </w:rPr>
        <w:t xml:space="preserve"> form</w:t>
      </w:r>
      <w:r w:rsidRPr="004A183E">
        <w:rPr>
          <w:rFonts w:cs="Arial"/>
        </w:rPr>
        <w:t>:</w:t>
      </w:r>
    </w:p>
    <w:p w:rsidR="00BB6C0D" w:rsidRDefault="00BB6C0D" w:rsidP="00BB6C0D">
      <w:pPr>
        <w:rPr>
          <w:rFonts w:cs="Arial"/>
          <w:b/>
          <w:bCs/>
        </w:rPr>
      </w:pPr>
    </w:p>
    <w:p w:rsidR="00BB6C0D" w:rsidRPr="004A183E" w:rsidRDefault="00BB6C0D" w:rsidP="00BB6C0D">
      <w:pPr>
        <w:rPr>
          <w:rFonts w:cs="Arial"/>
        </w:rPr>
      </w:pPr>
      <w:r w:rsidRPr="00D229D4">
        <w:rPr>
          <w:rFonts w:cs="Arial"/>
          <w:b/>
          <w:bCs/>
        </w:rPr>
        <w:t>Requested by:</w:t>
      </w:r>
      <w:r w:rsidRPr="004A183E">
        <w:rPr>
          <w:rFonts w:cs="Arial"/>
        </w:rPr>
        <w:t xml:space="preserve"> Who requested the change? Include the stakeholder’s name here so they can accept responsibility for the change and its impacts.</w:t>
      </w:r>
    </w:p>
    <w:p w:rsidR="00BB6C0D" w:rsidRDefault="00BB6C0D" w:rsidP="00BB6C0D">
      <w:pPr>
        <w:rPr>
          <w:rFonts w:cs="Arial"/>
          <w:b/>
          <w:bCs/>
        </w:rPr>
      </w:pPr>
    </w:p>
    <w:p w:rsidR="00BB6C0D" w:rsidRPr="004A183E" w:rsidRDefault="00BB6C0D" w:rsidP="00BB6C0D">
      <w:pPr>
        <w:rPr>
          <w:rFonts w:cs="Arial"/>
        </w:rPr>
      </w:pPr>
      <w:r w:rsidRPr="00D229D4">
        <w:rPr>
          <w:rFonts w:cs="Arial"/>
          <w:b/>
          <w:bCs/>
        </w:rPr>
        <w:t>Request name:</w:t>
      </w:r>
      <w:r w:rsidRPr="004A183E">
        <w:rPr>
          <w:rFonts w:cs="Arial"/>
        </w:rPr>
        <w:t xml:space="preserve"> This one might be tough but give the request a simple name that indicates what the change entails. </w:t>
      </w:r>
    </w:p>
    <w:p w:rsidR="00BB6C0D" w:rsidRDefault="00BB6C0D" w:rsidP="00BB6C0D">
      <w:pPr>
        <w:rPr>
          <w:rFonts w:cs="Arial"/>
          <w:b/>
          <w:bCs/>
        </w:rPr>
      </w:pPr>
    </w:p>
    <w:p w:rsidR="00BB6C0D" w:rsidRPr="004A183E" w:rsidRDefault="00BB6C0D" w:rsidP="00BB6C0D">
      <w:pPr>
        <w:rPr>
          <w:rFonts w:cs="Arial"/>
        </w:rPr>
      </w:pPr>
      <w:r w:rsidRPr="00D229D4">
        <w:rPr>
          <w:rFonts w:cs="Arial"/>
          <w:b/>
          <w:bCs/>
        </w:rPr>
        <w:t>Request number:</w:t>
      </w:r>
      <w:r w:rsidRPr="004A183E">
        <w:rPr>
          <w:rFonts w:cs="Arial"/>
        </w:rPr>
        <w:t xml:space="preserve"> Remember, projects can change a lot, and you might have to complete more than one change request. Assign a number to uniquely identify each change request.</w:t>
      </w:r>
    </w:p>
    <w:p w:rsidR="00BB6C0D" w:rsidRDefault="00BB6C0D" w:rsidP="00BB6C0D">
      <w:pPr>
        <w:rPr>
          <w:rFonts w:cs="Arial"/>
          <w:b/>
          <w:bCs/>
        </w:rPr>
      </w:pPr>
    </w:p>
    <w:p w:rsidR="00BB6C0D" w:rsidRPr="004A183E" w:rsidRDefault="00BB6C0D" w:rsidP="00BB6C0D">
      <w:pPr>
        <w:rPr>
          <w:rFonts w:cs="Arial"/>
        </w:rPr>
      </w:pPr>
      <w:r w:rsidRPr="00D229D4">
        <w:rPr>
          <w:rFonts w:cs="Arial"/>
          <w:b/>
          <w:bCs/>
        </w:rPr>
        <w:t>Change description:</w:t>
      </w:r>
      <w:r w:rsidRPr="004A183E">
        <w:rPr>
          <w:rFonts w:cs="Arial"/>
        </w:rPr>
        <w:t xml:space="preserve"> This is a brief description of the change that’s been requested.</w:t>
      </w:r>
    </w:p>
    <w:p w:rsidR="00BB6C0D" w:rsidRDefault="00BB6C0D" w:rsidP="00BB6C0D">
      <w:pPr>
        <w:rPr>
          <w:rFonts w:cs="Arial"/>
          <w:b/>
          <w:bCs/>
        </w:rPr>
      </w:pPr>
    </w:p>
    <w:p w:rsidR="00BB6C0D" w:rsidRPr="004A183E" w:rsidRDefault="00BB6C0D" w:rsidP="00BB6C0D">
      <w:pPr>
        <w:rPr>
          <w:rFonts w:cs="Arial"/>
        </w:rPr>
      </w:pPr>
      <w:r w:rsidRPr="00D229D4">
        <w:rPr>
          <w:rFonts w:cs="Arial"/>
          <w:b/>
          <w:bCs/>
        </w:rPr>
        <w:t>Change reason:</w:t>
      </w:r>
      <w:r w:rsidRPr="004A183E">
        <w:rPr>
          <w:rFonts w:cs="Arial"/>
        </w:rPr>
        <w:t xml:space="preserve"> Provide an explanation for why the change has been requested. Discuss the reason for the change with your stakeholders and document their words. Many times change needs to be justified in specific terms for others to agree on it.</w:t>
      </w:r>
    </w:p>
    <w:p w:rsidR="00BB6C0D" w:rsidRDefault="00BB6C0D" w:rsidP="00BB6C0D">
      <w:pPr>
        <w:rPr>
          <w:rFonts w:cs="Arial"/>
          <w:b/>
          <w:bCs/>
        </w:rPr>
      </w:pPr>
    </w:p>
    <w:p w:rsidR="00BB6C0D" w:rsidRPr="004A183E" w:rsidRDefault="00BB6C0D" w:rsidP="00BB6C0D">
      <w:pPr>
        <w:rPr>
          <w:rFonts w:cs="Arial"/>
        </w:rPr>
      </w:pPr>
      <w:r w:rsidRPr="00D229D4">
        <w:rPr>
          <w:rFonts w:cs="Arial"/>
          <w:b/>
          <w:bCs/>
        </w:rPr>
        <w:t>Impact of change:</w:t>
      </w:r>
      <w:r w:rsidRPr="004A183E">
        <w:rPr>
          <w:rFonts w:cs="Arial"/>
        </w:rPr>
        <w:t xml:space="preserve"> This is the meat of the change request! Be sure to clearly represent how the change will impact all aspects of your project: scope, budget, timeline, resourcing, communications, etc. Sometimes it’ll be short and simple. Other times, you’ll need to define the impact to each category. This section can get long, and that’s okay! Exact detail is what matters most here.</w:t>
      </w:r>
    </w:p>
    <w:p w:rsidR="00BB6C0D" w:rsidRDefault="00BB6C0D" w:rsidP="00BB6C0D">
      <w:pPr>
        <w:rPr>
          <w:rFonts w:cs="Arial"/>
          <w:b/>
          <w:bCs/>
        </w:rPr>
      </w:pPr>
    </w:p>
    <w:p w:rsidR="00BB6C0D" w:rsidRPr="004A183E" w:rsidRDefault="00BB6C0D" w:rsidP="00BB6C0D">
      <w:pPr>
        <w:rPr>
          <w:rFonts w:cs="Arial"/>
        </w:rPr>
      </w:pPr>
      <w:r w:rsidRPr="00D229D4">
        <w:rPr>
          <w:rFonts w:cs="Arial"/>
          <w:b/>
          <w:bCs/>
        </w:rPr>
        <w:t>Proposed action:</w:t>
      </w:r>
      <w:r w:rsidRPr="004A183E">
        <w:rPr>
          <w:rFonts w:cs="Arial"/>
        </w:rPr>
        <w:t xml:space="preserve"> Here’s another section where detail counts. Outline the steps required to address the change. Feel free to include approximate hours or days needed to get the work done, as well as any scope adjustments. It’s </w:t>
      </w:r>
      <w:r>
        <w:rPr>
          <w:rFonts w:cs="Arial"/>
        </w:rPr>
        <w:t xml:space="preserve">really </w:t>
      </w:r>
      <w:r w:rsidRPr="004A183E">
        <w:rPr>
          <w:rFonts w:cs="Arial"/>
        </w:rPr>
        <w:t xml:space="preserve">just any action </w:t>
      </w:r>
      <w:r>
        <w:rPr>
          <w:rFonts w:cs="Arial"/>
        </w:rPr>
        <w:t xml:space="preserve">that </w:t>
      </w:r>
      <w:r w:rsidRPr="004A183E">
        <w:rPr>
          <w:rFonts w:cs="Arial"/>
        </w:rPr>
        <w:t>you’ll take to accomplish the change.</w:t>
      </w:r>
    </w:p>
    <w:p w:rsidR="00BB6C0D" w:rsidRDefault="00BB6C0D" w:rsidP="00BB6C0D">
      <w:pPr>
        <w:rPr>
          <w:rFonts w:cs="Arial"/>
          <w:b/>
          <w:bCs/>
        </w:rPr>
      </w:pPr>
    </w:p>
    <w:p w:rsidR="00BB6C0D" w:rsidRPr="004A183E" w:rsidRDefault="00BB6C0D" w:rsidP="00BB6C0D">
      <w:pPr>
        <w:rPr>
          <w:rFonts w:cs="Arial"/>
        </w:rPr>
      </w:pPr>
      <w:r w:rsidRPr="00D229D4">
        <w:rPr>
          <w:rFonts w:cs="Arial"/>
          <w:b/>
          <w:bCs/>
        </w:rPr>
        <w:t>Associated cost:</w:t>
      </w:r>
      <w:r w:rsidRPr="004A183E">
        <w:rPr>
          <w:rFonts w:cs="Arial"/>
        </w:rPr>
        <w:t xml:space="preserve"> This field may be optional for you, and that’s okay. But if you’re dealing with budgets and contracts, be sure to account for any increased costs.</w:t>
      </w:r>
    </w:p>
    <w:p w:rsidR="00BB6C0D" w:rsidRDefault="00BB6C0D" w:rsidP="00BB6C0D">
      <w:pPr>
        <w:rPr>
          <w:rFonts w:cs="Arial"/>
          <w:b/>
          <w:bCs/>
        </w:rPr>
      </w:pPr>
    </w:p>
    <w:p w:rsidR="00BB6C0D" w:rsidRDefault="00BB6C0D" w:rsidP="00BB6C0D">
      <w:pPr>
        <w:rPr>
          <w:sz w:val="40"/>
          <w:szCs w:val="40"/>
        </w:rPr>
      </w:pPr>
      <w:r w:rsidRPr="00D229D4">
        <w:rPr>
          <w:rFonts w:cs="Arial"/>
          <w:b/>
          <w:bCs/>
        </w:rPr>
        <w:t>Approved by and date:</w:t>
      </w:r>
      <w:r w:rsidRPr="004A183E">
        <w:rPr>
          <w:rFonts w:cs="Arial"/>
        </w:rPr>
        <w:t xml:space="preserve"> </w:t>
      </w:r>
      <w:r>
        <w:rPr>
          <w:rFonts w:cs="Arial"/>
        </w:rPr>
        <w:t>Sign off</w:t>
      </w:r>
      <w:r w:rsidRPr="004A183E">
        <w:rPr>
          <w:rFonts w:cs="Arial"/>
        </w:rPr>
        <w:t xml:space="preserve"> can often be a sticking point when it comes to managing change. That’s because the person who requested the change doesn’t always end up being the person to actually approve (or fund) that change. Again, if you’re dealing with budgets and contracts, this is important. If you’re not, you still want to be sure your project lead agrees to the change approach and acknowledges the impacts before proceeding.</w:t>
      </w:r>
    </w:p>
    <w:p w:rsidR="008A7F69" w:rsidRDefault="008A7F69" w:rsidP="00BB6C0D">
      <w:pPr>
        <w:rPr>
          <w:rFonts w:cs="Arial"/>
          <w:i/>
        </w:rPr>
      </w:pPr>
    </w:p>
    <w:p w:rsidR="008B3B04" w:rsidRPr="008B3B04" w:rsidRDefault="008B3B04" w:rsidP="008A7F69">
      <w:pPr>
        <w:pStyle w:val="Heading1"/>
        <w:numPr>
          <w:ilvl w:val="0"/>
          <w:numId w:val="0"/>
        </w:numPr>
      </w:pPr>
    </w:p>
    <w:sectPr w:rsidR="008B3B04" w:rsidRPr="008B3B04" w:rsidSect="009503C3">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82" w:rsidRDefault="00251882" w:rsidP="00704BF0">
      <w:pPr>
        <w:spacing w:after="0"/>
      </w:pPr>
      <w:r>
        <w:separator/>
      </w:r>
    </w:p>
  </w:endnote>
  <w:endnote w:type="continuationSeparator" w:id="0">
    <w:p w:rsidR="00251882" w:rsidRDefault="00251882"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7526"/>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3C609F">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C3" w:rsidRDefault="009503C3">
    <w:pPr>
      <w:pStyle w:val="Footer"/>
    </w:pPr>
    <w:r>
      <w:rPr>
        <w:noProof/>
        <w:lang w:eastAsia="en-GB"/>
      </w:rPr>
      <w:drawing>
        <wp:inline distT="0" distB="0" distL="0" distR="0" wp14:anchorId="624EA420" wp14:editId="7DFB5688">
          <wp:extent cx="1623695" cy="1056005"/>
          <wp:effectExtent l="0" t="0" r="0" b="0"/>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82" w:rsidRDefault="00251882" w:rsidP="00704BF0">
      <w:pPr>
        <w:spacing w:after="0"/>
      </w:pPr>
      <w:r>
        <w:separator/>
      </w:r>
    </w:p>
  </w:footnote>
  <w:footnote w:type="continuationSeparator" w:id="0">
    <w:p w:rsidR="00251882" w:rsidRDefault="00251882"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3E79CEC8" wp14:editId="61FE9EE7">
          <wp:extent cx="1974850" cy="1085215"/>
          <wp:effectExtent l="0" t="0" r="6350" b="635"/>
          <wp:docPr id="23" name="Picture 23"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0022F25E" wp14:editId="57B8A995">
          <wp:extent cx="1974850" cy="1085215"/>
          <wp:effectExtent l="0" t="0" r="6350" b="635"/>
          <wp:docPr id="24" name="Picture 24"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51189"/>
    <w:multiLevelType w:val="hybridMultilevel"/>
    <w:tmpl w:val="FF40E3E0"/>
    <w:lvl w:ilvl="0" w:tplc="D2A820B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B144F6"/>
    <w:multiLevelType w:val="hybridMultilevel"/>
    <w:tmpl w:val="C34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F"/>
    <w:rsid w:val="00000121"/>
    <w:rsid w:val="0000457D"/>
    <w:rsid w:val="00005D4B"/>
    <w:rsid w:val="00010E30"/>
    <w:rsid w:val="0001340B"/>
    <w:rsid w:val="00025514"/>
    <w:rsid w:val="000336B8"/>
    <w:rsid w:val="00033896"/>
    <w:rsid w:val="00035579"/>
    <w:rsid w:val="00036857"/>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B2670"/>
    <w:rsid w:val="000B2736"/>
    <w:rsid w:val="000B6B41"/>
    <w:rsid w:val="000D1770"/>
    <w:rsid w:val="000D2CD4"/>
    <w:rsid w:val="000D333B"/>
    <w:rsid w:val="000D3F6C"/>
    <w:rsid w:val="000E07F9"/>
    <w:rsid w:val="000E4C56"/>
    <w:rsid w:val="000F07D2"/>
    <w:rsid w:val="000F0B11"/>
    <w:rsid w:val="000F6CE4"/>
    <w:rsid w:val="000F7C1F"/>
    <w:rsid w:val="000F7F70"/>
    <w:rsid w:val="000F7F9B"/>
    <w:rsid w:val="001045A7"/>
    <w:rsid w:val="00104F17"/>
    <w:rsid w:val="00105B87"/>
    <w:rsid w:val="001100F1"/>
    <w:rsid w:val="00121EA6"/>
    <w:rsid w:val="001237B7"/>
    <w:rsid w:val="00124B9B"/>
    <w:rsid w:val="001254A0"/>
    <w:rsid w:val="00130E94"/>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6AB6"/>
    <w:rsid w:val="001E7DAF"/>
    <w:rsid w:val="001F6334"/>
    <w:rsid w:val="00201422"/>
    <w:rsid w:val="0020342B"/>
    <w:rsid w:val="0021017F"/>
    <w:rsid w:val="00230062"/>
    <w:rsid w:val="00231579"/>
    <w:rsid w:val="00234304"/>
    <w:rsid w:val="00235678"/>
    <w:rsid w:val="00243A61"/>
    <w:rsid w:val="00244B48"/>
    <w:rsid w:val="00251882"/>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112F6"/>
    <w:rsid w:val="00311621"/>
    <w:rsid w:val="00313AA6"/>
    <w:rsid w:val="00315D99"/>
    <w:rsid w:val="00322385"/>
    <w:rsid w:val="0032731B"/>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C1E4A"/>
    <w:rsid w:val="003C2433"/>
    <w:rsid w:val="003C2C30"/>
    <w:rsid w:val="003C609F"/>
    <w:rsid w:val="003D0CD0"/>
    <w:rsid w:val="003D1122"/>
    <w:rsid w:val="003D2D10"/>
    <w:rsid w:val="003D37CA"/>
    <w:rsid w:val="003D43D0"/>
    <w:rsid w:val="003D678D"/>
    <w:rsid w:val="003E077C"/>
    <w:rsid w:val="003E408E"/>
    <w:rsid w:val="003E7D6C"/>
    <w:rsid w:val="003F0287"/>
    <w:rsid w:val="003F1C26"/>
    <w:rsid w:val="003F6983"/>
    <w:rsid w:val="0041553D"/>
    <w:rsid w:val="00416D8A"/>
    <w:rsid w:val="0042315C"/>
    <w:rsid w:val="00423930"/>
    <w:rsid w:val="00425E2D"/>
    <w:rsid w:val="00430562"/>
    <w:rsid w:val="00434124"/>
    <w:rsid w:val="0044494E"/>
    <w:rsid w:val="00453AE7"/>
    <w:rsid w:val="0046395B"/>
    <w:rsid w:val="00464395"/>
    <w:rsid w:val="00466D8A"/>
    <w:rsid w:val="00467401"/>
    <w:rsid w:val="00467AAA"/>
    <w:rsid w:val="004711B1"/>
    <w:rsid w:val="0047295C"/>
    <w:rsid w:val="00474E79"/>
    <w:rsid w:val="00477C8A"/>
    <w:rsid w:val="004808C9"/>
    <w:rsid w:val="00483765"/>
    <w:rsid w:val="004903D6"/>
    <w:rsid w:val="004906EF"/>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61DB"/>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924DB"/>
    <w:rsid w:val="005934D2"/>
    <w:rsid w:val="00596FB0"/>
    <w:rsid w:val="005A276F"/>
    <w:rsid w:val="005A321B"/>
    <w:rsid w:val="005A5E73"/>
    <w:rsid w:val="005B0083"/>
    <w:rsid w:val="005B2122"/>
    <w:rsid w:val="005B2C39"/>
    <w:rsid w:val="005B685F"/>
    <w:rsid w:val="005B691F"/>
    <w:rsid w:val="005C2BC8"/>
    <w:rsid w:val="005D0383"/>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3D41"/>
    <w:rsid w:val="006F5D39"/>
    <w:rsid w:val="00701FEF"/>
    <w:rsid w:val="00704BF0"/>
    <w:rsid w:val="00710E77"/>
    <w:rsid w:val="00711390"/>
    <w:rsid w:val="007173FC"/>
    <w:rsid w:val="00717CB4"/>
    <w:rsid w:val="00732534"/>
    <w:rsid w:val="00733498"/>
    <w:rsid w:val="00733636"/>
    <w:rsid w:val="00733907"/>
    <w:rsid w:val="0073588F"/>
    <w:rsid w:val="007427F9"/>
    <w:rsid w:val="007477B4"/>
    <w:rsid w:val="00752E1F"/>
    <w:rsid w:val="00753EB5"/>
    <w:rsid w:val="007543E6"/>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92D84"/>
    <w:rsid w:val="008A54FA"/>
    <w:rsid w:val="008A7F69"/>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503C3"/>
    <w:rsid w:val="00951B17"/>
    <w:rsid w:val="0095230F"/>
    <w:rsid w:val="00954A22"/>
    <w:rsid w:val="009559EF"/>
    <w:rsid w:val="00961A3D"/>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6D8C"/>
    <w:rsid w:val="00AC5291"/>
    <w:rsid w:val="00AD4D51"/>
    <w:rsid w:val="00AE0C38"/>
    <w:rsid w:val="00AF2A17"/>
    <w:rsid w:val="00AF5073"/>
    <w:rsid w:val="00AF60ED"/>
    <w:rsid w:val="00AF6763"/>
    <w:rsid w:val="00B01AED"/>
    <w:rsid w:val="00B05D17"/>
    <w:rsid w:val="00B10887"/>
    <w:rsid w:val="00B15A88"/>
    <w:rsid w:val="00B17B47"/>
    <w:rsid w:val="00B32A52"/>
    <w:rsid w:val="00B34728"/>
    <w:rsid w:val="00B34DE2"/>
    <w:rsid w:val="00B35ABA"/>
    <w:rsid w:val="00B414E2"/>
    <w:rsid w:val="00B417F3"/>
    <w:rsid w:val="00B47DDD"/>
    <w:rsid w:val="00B536F8"/>
    <w:rsid w:val="00B568C1"/>
    <w:rsid w:val="00B64810"/>
    <w:rsid w:val="00B64D70"/>
    <w:rsid w:val="00B67CCC"/>
    <w:rsid w:val="00B70212"/>
    <w:rsid w:val="00B74F91"/>
    <w:rsid w:val="00B75110"/>
    <w:rsid w:val="00B81700"/>
    <w:rsid w:val="00B83FA8"/>
    <w:rsid w:val="00B86B61"/>
    <w:rsid w:val="00B90E68"/>
    <w:rsid w:val="00B94078"/>
    <w:rsid w:val="00BA4848"/>
    <w:rsid w:val="00BA659B"/>
    <w:rsid w:val="00BB343C"/>
    <w:rsid w:val="00BB4F1D"/>
    <w:rsid w:val="00BB6C0D"/>
    <w:rsid w:val="00BD5912"/>
    <w:rsid w:val="00BD7470"/>
    <w:rsid w:val="00BE0DD0"/>
    <w:rsid w:val="00BF0388"/>
    <w:rsid w:val="00BF3E94"/>
    <w:rsid w:val="00BF60BB"/>
    <w:rsid w:val="00BF6904"/>
    <w:rsid w:val="00C04348"/>
    <w:rsid w:val="00C264B0"/>
    <w:rsid w:val="00C2654F"/>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10C5"/>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912DE"/>
    <w:rsid w:val="00E9138D"/>
    <w:rsid w:val="00E918C8"/>
    <w:rsid w:val="00E94BC8"/>
    <w:rsid w:val="00E9621D"/>
    <w:rsid w:val="00EA2B6E"/>
    <w:rsid w:val="00EA2D40"/>
    <w:rsid w:val="00EA7B57"/>
    <w:rsid w:val="00EB03BB"/>
    <w:rsid w:val="00EB726E"/>
    <w:rsid w:val="00EB7B4B"/>
    <w:rsid w:val="00EB7BC9"/>
    <w:rsid w:val="00EC6D8A"/>
    <w:rsid w:val="00ED2426"/>
    <w:rsid w:val="00ED4824"/>
    <w:rsid w:val="00EE2455"/>
    <w:rsid w:val="00EE2FA7"/>
    <w:rsid w:val="00EE3A08"/>
    <w:rsid w:val="00EE4367"/>
    <w:rsid w:val="00EE6953"/>
    <w:rsid w:val="00EF65C8"/>
    <w:rsid w:val="00EF78FD"/>
    <w:rsid w:val="00F00EFE"/>
    <w:rsid w:val="00F10373"/>
    <w:rsid w:val="00F22B1C"/>
    <w:rsid w:val="00F234F4"/>
    <w:rsid w:val="00F30049"/>
    <w:rsid w:val="00F33EBF"/>
    <w:rsid w:val="00F41409"/>
    <w:rsid w:val="00F52489"/>
    <w:rsid w:val="00F63087"/>
    <w:rsid w:val="00F67268"/>
    <w:rsid w:val="00F7186F"/>
    <w:rsid w:val="00F71B3A"/>
    <w:rsid w:val="00F74DFB"/>
    <w:rsid w:val="00F959EC"/>
    <w:rsid w:val="00FA3744"/>
    <w:rsid w:val="00FB150A"/>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84"/>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2"/>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3"/>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84"/>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2"/>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3"/>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044E-75F3-4767-A1F8-AAEBB86C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dc:creator>
  <cp:lastModifiedBy>Katrina Glaister</cp:lastModifiedBy>
  <cp:revision>2</cp:revision>
  <dcterms:created xsi:type="dcterms:W3CDTF">2021-10-15T07:57:00Z</dcterms:created>
  <dcterms:modified xsi:type="dcterms:W3CDTF">2021-10-15T07:57:00Z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