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13" w:rsidRDefault="00A9082D" w:rsidP="00A9082D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            </w:t>
      </w:r>
      <w:r w:rsidR="005D284F">
        <w:rPr>
          <w:rFonts w:ascii="Arial" w:hAnsi="Arial" w:cs="Arial"/>
        </w:rPr>
        <w:t xml:space="preserve">                           </w:t>
      </w:r>
      <w:r w:rsidR="00331297">
        <w:rPr>
          <w:rFonts w:ascii="Arial" w:hAnsi="Arial" w:cs="Arial"/>
        </w:rPr>
        <w:tab/>
      </w:r>
      <w:r w:rsidR="00331297">
        <w:rPr>
          <w:rFonts w:ascii="Arial" w:hAnsi="Arial" w:cs="Arial"/>
        </w:rPr>
        <w:tab/>
      </w:r>
      <w:r w:rsidR="00331297">
        <w:rPr>
          <w:rFonts w:ascii="Arial" w:hAnsi="Arial" w:cs="Arial"/>
        </w:rPr>
        <w:tab/>
      </w:r>
    </w:p>
    <w:p w:rsidR="00980612" w:rsidRPr="005E51A4" w:rsidRDefault="004036D8" w:rsidP="00357013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Mental Capacity Act </w:t>
      </w:r>
      <w:r w:rsidR="00357013" w:rsidRPr="005E51A4">
        <w:rPr>
          <w:rFonts w:ascii="Arial" w:hAnsi="Arial" w:cs="Arial"/>
          <w:b/>
          <w:bCs/>
          <w:sz w:val="44"/>
          <w:szCs w:val="44"/>
        </w:rPr>
        <w:t>Best Interest Decision</w:t>
      </w:r>
    </w:p>
    <w:p w:rsidR="00357013" w:rsidRPr="008C0A03" w:rsidRDefault="00357013" w:rsidP="00357013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C92B33" w:rsidRDefault="00357013" w:rsidP="00357013">
      <w:pPr>
        <w:rPr>
          <w:rFonts w:ascii="Arial" w:hAnsi="Arial" w:cs="Arial"/>
        </w:rPr>
      </w:pPr>
      <w:r>
        <w:rPr>
          <w:rFonts w:ascii="Arial" w:hAnsi="Arial" w:cs="Arial"/>
        </w:rPr>
        <w:t>To be completed where a</w:t>
      </w:r>
      <w:r w:rsidR="00382DE1">
        <w:rPr>
          <w:rFonts w:ascii="Arial" w:hAnsi="Arial" w:cs="Arial"/>
        </w:rPr>
        <w:t xml:space="preserve"> capacity</w:t>
      </w:r>
      <w:r>
        <w:rPr>
          <w:rFonts w:ascii="Arial" w:hAnsi="Arial" w:cs="Arial"/>
        </w:rPr>
        <w:t xml:space="preserve"> assessment has already been made that the person does </w:t>
      </w:r>
      <w:r w:rsidRPr="00357013">
        <w:rPr>
          <w:rFonts w:ascii="Arial" w:hAnsi="Arial" w:cs="Arial"/>
          <w:b/>
          <w:bCs/>
        </w:rPr>
        <w:t>NOT</w:t>
      </w:r>
      <w:r>
        <w:rPr>
          <w:rFonts w:ascii="Arial" w:hAnsi="Arial" w:cs="Arial"/>
        </w:rPr>
        <w:t xml:space="preserve"> have capacity to make a specific decision or agree to a specific action. </w:t>
      </w:r>
    </w:p>
    <w:p w:rsidR="00357013" w:rsidRDefault="00357013" w:rsidP="00357013">
      <w:pPr>
        <w:rPr>
          <w:rFonts w:ascii="Arial" w:hAnsi="Arial" w:cs="Arial"/>
        </w:rPr>
      </w:pPr>
    </w:p>
    <w:p w:rsidR="00357013" w:rsidRDefault="00357013" w:rsidP="003570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a person does not have capacity, they </w:t>
      </w:r>
      <w:r w:rsidRPr="00CA60A5">
        <w:rPr>
          <w:rFonts w:ascii="Arial" w:hAnsi="Arial" w:cs="Arial"/>
          <w:b/>
          <w:bCs/>
        </w:rPr>
        <w:t>cannot</w:t>
      </w:r>
      <w:r>
        <w:rPr>
          <w:rFonts w:ascii="Arial" w:hAnsi="Arial" w:cs="Arial"/>
        </w:rPr>
        <w:t xml:space="preserve"> consent and therefore decisions / actions will need to be made on the basis of the individual’s best interest. </w:t>
      </w:r>
    </w:p>
    <w:p w:rsidR="00357013" w:rsidRDefault="00357013" w:rsidP="00357013">
      <w:pPr>
        <w:rPr>
          <w:rFonts w:ascii="Arial" w:hAnsi="Arial" w:cs="Arial"/>
        </w:rPr>
      </w:pPr>
    </w:p>
    <w:p w:rsidR="00CA60A5" w:rsidRDefault="00CA60A5" w:rsidP="00357013">
      <w:pPr>
        <w:rPr>
          <w:rFonts w:ascii="Arial" w:hAnsi="Arial" w:cs="Arial"/>
        </w:rPr>
      </w:pPr>
      <w:r>
        <w:rPr>
          <w:rFonts w:ascii="Arial" w:hAnsi="Arial" w:cs="Arial"/>
        </w:rPr>
        <w:t>Ensure that the following principles from the Mental Capacity Act are followed:</w:t>
      </w:r>
    </w:p>
    <w:p w:rsidR="00CA60A5" w:rsidRPr="00CA60A5" w:rsidRDefault="00CA60A5" w:rsidP="00357013">
      <w:pPr>
        <w:rPr>
          <w:rFonts w:ascii="Arial" w:hAnsi="Arial" w:cs="Arial"/>
          <w:sz w:val="16"/>
          <w:szCs w:val="16"/>
        </w:rPr>
      </w:pPr>
    </w:p>
    <w:p w:rsidR="00CA60A5" w:rsidRDefault="00CA60A5" w:rsidP="00CA60A5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Any decision made or action undertaken must be in the </w:t>
      </w:r>
      <w:r w:rsidRPr="00CA60A5">
        <w:rPr>
          <w:rFonts w:ascii="Arial" w:hAnsi="Arial" w:cs="Arial"/>
          <w:b/>
          <w:bCs/>
        </w:rPr>
        <w:t>person’s</w:t>
      </w:r>
      <w:r>
        <w:rPr>
          <w:rFonts w:ascii="Arial" w:hAnsi="Arial" w:cs="Arial"/>
        </w:rPr>
        <w:t xml:space="preserve"> best interest</w:t>
      </w:r>
    </w:p>
    <w:p w:rsidR="00CA60A5" w:rsidRPr="00CA60A5" w:rsidRDefault="00CA60A5" w:rsidP="00357013">
      <w:pPr>
        <w:rPr>
          <w:rFonts w:ascii="Arial" w:hAnsi="Arial" w:cs="Arial"/>
          <w:sz w:val="16"/>
          <w:szCs w:val="16"/>
        </w:rPr>
      </w:pPr>
    </w:p>
    <w:p w:rsidR="00CA60A5" w:rsidRDefault="00CA60A5" w:rsidP="00CA60A5">
      <w:pPr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CA60A5">
        <w:rPr>
          <w:rFonts w:ascii="Arial" w:hAnsi="Arial" w:cs="Arial"/>
          <w:b/>
          <w:bCs/>
        </w:rPr>
        <w:t xml:space="preserve">least </w:t>
      </w:r>
      <w:r>
        <w:rPr>
          <w:rFonts w:ascii="Arial" w:hAnsi="Arial" w:cs="Arial"/>
        </w:rPr>
        <w:t>restrictive way must be used</w:t>
      </w:r>
    </w:p>
    <w:p w:rsidR="00CA60A5" w:rsidRDefault="00CA60A5" w:rsidP="00357013">
      <w:pPr>
        <w:rPr>
          <w:rFonts w:ascii="Arial" w:hAnsi="Arial" w:cs="Arial"/>
        </w:rPr>
      </w:pPr>
    </w:p>
    <w:p w:rsidR="00357013" w:rsidRDefault="00357013" w:rsidP="003570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Consultation must be </w:t>
      </w:r>
      <w:r w:rsidR="00C87532">
        <w:rPr>
          <w:rFonts w:ascii="Arial" w:hAnsi="Arial" w:cs="Arial"/>
        </w:rPr>
        <w:t>undertaken with family and friends, anyone holding Lasting Power of Attorney</w:t>
      </w:r>
      <w:r w:rsidR="00046E76">
        <w:rPr>
          <w:rFonts w:ascii="Arial" w:hAnsi="Arial" w:cs="Arial"/>
        </w:rPr>
        <w:t xml:space="preserve"> </w:t>
      </w:r>
      <w:r w:rsidR="004036D8">
        <w:rPr>
          <w:rFonts w:ascii="Arial" w:hAnsi="Arial" w:cs="Arial"/>
        </w:rPr>
        <w:t xml:space="preserve">(LPA) </w:t>
      </w:r>
      <w:r w:rsidR="00046E76">
        <w:rPr>
          <w:rFonts w:ascii="Arial" w:hAnsi="Arial" w:cs="Arial"/>
        </w:rPr>
        <w:t>for Health &amp; Welfare</w:t>
      </w:r>
      <w:r w:rsidR="004036D8">
        <w:rPr>
          <w:rFonts w:ascii="Arial" w:hAnsi="Arial" w:cs="Arial"/>
        </w:rPr>
        <w:t xml:space="preserve"> &amp;/ or Finances</w:t>
      </w:r>
      <w:r w:rsidR="00C87532">
        <w:rPr>
          <w:rFonts w:ascii="Arial" w:hAnsi="Arial" w:cs="Arial"/>
        </w:rPr>
        <w:t xml:space="preserve">, Enduring Power of Attorney, Court Appointed Deputy and an IMCA (Independent Mental Capacity Advocate) if appointed. </w:t>
      </w:r>
    </w:p>
    <w:p w:rsidR="008C0A03" w:rsidRPr="008C0A03" w:rsidRDefault="008C0A03" w:rsidP="00357013">
      <w:pPr>
        <w:rPr>
          <w:rFonts w:ascii="Arial" w:hAnsi="Arial" w:cs="Arial"/>
          <w:sz w:val="16"/>
          <w:szCs w:val="16"/>
        </w:rPr>
      </w:pPr>
    </w:p>
    <w:p w:rsidR="00C92B33" w:rsidRDefault="00C92B33">
      <w:pPr>
        <w:rPr>
          <w:rFonts w:ascii="Arial" w:hAnsi="Arial" w:cs="Aria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2036"/>
        <w:gridCol w:w="56"/>
        <w:gridCol w:w="2542"/>
        <w:gridCol w:w="2738"/>
      </w:tblGrid>
      <w:tr w:rsidR="005D284F" w:rsidTr="008760A2">
        <w:trPr>
          <w:cantSplit/>
          <w:trHeight w:val="425"/>
        </w:trPr>
        <w:tc>
          <w:tcPr>
            <w:tcW w:w="5156" w:type="dxa"/>
            <w:gridSpan w:val="2"/>
            <w:vMerge w:val="restart"/>
            <w:shd w:val="clear" w:color="auto" w:fill="D9D9D9"/>
            <w:vAlign w:val="center"/>
          </w:tcPr>
          <w:p w:rsidR="00844CE4" w:rsidRDefault="0035701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Best Interest Decision </w:t>
            </w:r>
            <w:r w:rsidR="00041B4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598" w:type="dxa"/>
            <w:gridSpan w:val="2"/>
            <w:shd w:val="clear" w:color="auto" w:fill="D9D9D9"/>
            <w:vAlign w:val="center"/>
          </w:tcPr>
          <w:p w:rsidR="005D284F" w:rsidRDefault="005E3A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Hospital Number</w:t>
            </w:r>
          </w:p>
        </w:tc>
        <w:tc>
          <w:tcPr>
            <w:tcW w:w="2738" w:type="dxa"/>
            <w:shd w:val="clear" w:color="auto" w:fill="D9D9D9"/>
            <w:vAlign w:val="center"/>
          </w:tcPr>
          <w:p w:rsidR="005D284F" w:rsidRDefault="00844CE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D</w:t>
            </w:r>
            <w:r w:rsidR="005D284F">
              <w:rPr>
                <w:rFonts w:ascii="Arial" w:hAnsi="Arial" w:cs="Arial"/>
                <w:b/>
                <w:bCs/>
              </w:rPr>
              <w:t>ate</w:t>
            </w:r>
          </w:p>
        </w:tc>
      </w:tr>
      <w:tr w:rsidR="005D284F" w:rsidTr="008760A2">
        <w:trPr>
          <w:cantSplit/>
          <w:trHeight w:val="383"/>
        </w:trPr>
        <w:tc>
          <w:tcPr>
            <w:tcW w:w="5156" w:type="dxa"/>
            <w:gridSpan w:val="2"/>
            <w:vMerge/>
          </w:tcPr>
          <w:p w:rsidR="005D284F" w:rsidRDefault="005D284F">
            <w:pPr>
              <w:rPr>
                <w:rFonts w:ascii="Arial" w:hAnsi="Arial" w:cs="Arial"/>
              </w:rPr>
            </w:pPr>
          </w:p>
        </w:tc>
        <w:tc>
          <w:tcPr>
            <w:tcW w:w="2598" w:type="dxa"/>
            <w:gridSpan w:val="2"/>
          </w:tcPr>
          <w:p w:rsidR="005D284F" w:rsidRDefault="005D284F">
            <w:pPr>
              <w:rPr>
                <w:rFonts w:ascii="Arial" w:hAnsi="Arial" w:cs="Arial"/>
              </w:rPr>
            </w:pPr>
            <w:bookmarkStart w:id="1" w:name="m1"/>
            <w:bookmarkEnd w:id="1"/>
          </w:p>
        </w:tc>
        <w:tc>
          <w:tcPr>
            <w:tcW w:w="2738" w:type="dxa"/>
          </w:tcPr>
          <w:p w:rsidR="005D284F" w:rsidRDefault="005D284F">
            <w:pPr>
              <w:rPr>
                <w:rFonts w:ascii="Arial" w:hAnsi="Arial" w:cs="Arial"/>
              </w:rPr>
            </w:pPr>
          </w:p>
        </w:tc>
      </w:tr>
      <w:tr w:rsidR="005D284F" w:rsidTr="008760A2">
        <w:trPr>
          <w:trHeight w:val="431"/>
        </w:trPr>
        <w:tc>
          <w:tcPr>
            <w:tcW w:w="10492" w:type="dxa"/>
            <w:gridSpan w:val="5"/>
            <w:shd w:val="clear" w:color="auto" w:fill="D9D9D9"/>
            <w:vAlign w:val="center"/>
          </w:tcPr>
          <w:p w:rsidR="005D284F" w:rsidRDefault="00046E7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Patient Details</w:t>
            </w:r>
          </w:p>
        </w:tc>
      </w:tr>
      <w:tr w:rsidR="005D284F" w:rsidTr="008760A2">
        <w:tc>
          <w:tcPr>
            <w:tcW w:w="5212" w:type="dxa"/>
            <w:gridSpan w:val="3"/>
            <w:shd w:val="clear" w:color="auto" w:fill="D9D9D9"/>
            <w:vAlign w:val="center"/>
          </w:tcPr>
          <w:p w:rsidR="005D284F" w:rsidRDefault="005D284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5280" w:type="dxa"/>
            <w:gridSpan w:val="2"/>
            <w:shd w:val="clear" w:color="auto" w:fill="D9D9D9"/>
            <w:vAlign w:val="center"/>
          </w:tcPr>
          <w:p w:rsidR="005D284F" w:rsidRDefault="005D284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Alias</w:t>
            </w:r>
          </w:p>
        </w:tc>
      </w:tr>
      <w:tr w:rsidR="005D284F" w:rsidTr="008760A2">
        <w:tc>
          <w:tcPr>
            <w:tcW w:w="5212" w:type="dxa"/>
            <w:gridSpan w:val="3"/>
          </w:tcPr>
          <w:p w:rsidR="000E0917" w:rsidRDefault="000E0917" w:rsidP="0060492E">
            <w:pPr>
              <w:rPr>
                <w:rFonts w:ascii="Arial" w:hAnsi="Arial" w:cs="Arial"/>
              </w:rPr>
            </w:pPr>
            <w:bookmarkStart w:id="2" w:name="m2"/>
            <w:bookmarkEnd w:id="2"/>
          </w:p>
          <w:p w:rsidR="0060492E" w:rsidRDefault="0060492E" w:rsidP="0060492E">
            <w:pPr>
              <w:rPr>
                <w:rFonts w:ascii="Arial" w:hAnsi="Arial" w:cs="Arial"/>
              </w:rPr>
            </w:pPr>
          </w:p>
        </w:tc>
        <w:tc>
          <w:tcPr>
            <w:tcW w:w="5280" w:type="dxa"/>
            <w:gridSpan w:val="2"/>
          </w:tcPr>
          <w:p w:rsidR="005D284F" w:rsidRDefault="009C2BE8">
            <w:pPr>
              <w:rPr>
                <w:rFonts w:ascii="Arial" w:hAnsi="Arial" w:cs="Arial"/>
              </w:rPr>
            </w:pPr>
            <w:bookmarkStart w:id="3" w:name="m3"/>
            <w:bookmarkEnd w:id="3"/>
            <w:r>
              <w:rPr>
                <w:rFonts w:ascii="Arial" w:hAnsi="Arial" w:cs="Arial"/>
              </w:rPr>
              <w:t xml:space="preserve"> </w:t>
            </w:r>
          </w:p>
        </w:tc>
      </w:tr>
      <w:tr w:rsidR="005D284F" w:rsidTr="008760A2">
        <w:tc>
          <w:tcPr>
            <w:tcW w:w="3120" w:type="dxa"/>
            <w:shd w:val="clear" w:color="auto" w:fill="D9D9D9"/>
          </w:tcPr>
          <w:p w:rsidR="005D284F" w:rsidRDefault="005D284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2092" w:type="dxa"/>
            <w:gridSpan w:val="2"/>
            <w:shd w:val="clear" w:color="auto" w:fill="D9D9D9"/>
          </w:tcPr>
          <w:p w:rsidR="005D284F" w:rsidRDefault="005D284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Gender</w:t>
            </w:r>
          </w:p>
        </w:tc>
        <w:tc>
          <w:tcPr>
            <w:tcW w:w="5280" w:type="dxa"/>
            <w:gridSpan w:val="2"/>
            <w:shd w:val="clear" w:color="auto" w:fill="D9D9D9"/>
          </w:tcPr>
          <w:p w:rsidR="005D284F" w:rsidRDefault="005D284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Marital status</w:t>
            </w:r>
          </w:p>
        </w:tc>
      </w:tr>
      <w:tr w:rsidR="005D284F" w:rsidTr="008760A2">
        <w:trPr>
          <w:cantSplit/>
          <w:trHeight w:val="690"/>
        </w:trPr>
        <w:tc>
          <w:tcPr>
            <w:tcW w:w="3120" w:type="dxa"/>
            <w:vMerge w:val="restart"/>
          </w:tcPr>
          <w:p w:rsidR="000E0917" w:rsidRDefault="000E0917">
            <w:pPr>
              <w:rPr>
                <w:rFonts w:ascii="Arial" w:hAnsi="Arial" w:cs="Arial"/>
              </w:rPr>
            </w:pPr>
            <w:bookmarkStart w:id="4" w:name="m4"/>
            <w:bookmarkEnd w:id="4"/>
          </w:p>
          <w:p w:rsidR="000E0917" w:rsidRDefault="009C2BE8">
            <w:pPr>
              <w:rPr>
                <w:rFonts w:ascii="Arial" w:hAnsi="Arial" w:cs="Arial"/>
              </w:rPr>
            </w:pPr>
            <w:bookmarkStart w:id="5" w:name="m8"/>
            <w:bookmarkEnd w:id="5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92" w:type="dxa"/>
            <w:gridSpan w:val="2"/>
          </w:tcPr>
          <w:p w:rsidR="005D284F" w:rsidRDefault="005D284F">
            <w:pPr>
              <w:rPr>
                <w:rFonts w:ascii="Arial" w:hAnsi="Arial" w:cs="Arial"/>
              </w:rPr>
            </w:pPr>
            <w:bookmarkStart w:id="6" w:name="m9"/>
            <w:bookmarkEnd w:id="6"/>
          </w:p>
        </w:tc>
        <w:tc>
          <w:tcPr>
            <w:tcW w:w="5280" w:type="dxa"/>
            <w:gridSpan w:val="2"/>
          </w:tcPr>
          <w:p w:rsidR="005D284F" w:rsidRDefault="005D284F">
            <w:pPr>
              <w:rPr>
                <w:rFonts w:ascii="Arial" w:hAnsi="Arial" w:cs="Arial"/>
              </w:rPr>
            </w:pPr>
          </w:p>
        </w:tc>
      </w:tr>
      <w:tr w:rsidR="005D284F" w:rsidTr="008760A2">
        <w:trPr>
          <w:cantSplit/>
          <w:trHeight w:val="345"/>
        </w:trPr>
        <w:tc>
          <w:tcPr>
            <w:tcW w:w="3120" w:type="dxa"/>
            <w:vMerge/>
          </w:tcPr>
          <w:p w:rsidR="005D284F" w:rsidRDefault="005D284F">
            <w:pPr>
              <w:rPr>
                <w:rFonts w:ascii="Arial" w:hAnsi="Arial" w:cs="Arial"/>
              </w:rPr>
            </w:pPr>
          </w:p>
        </w:tc>
        <w:tc>
          <w:tcPr>
            <w:tcW w:w="2092" w:type="dxa"/>
            <w:gridSpan w:val="2"/>
            <w:shd w:val="clear" w:color="auto" w:fill="D9D9D9"/>
          </w:tcPr>
          <w:p w:rsidR="005D284F" w:rsidRDefault="005D284F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  <w:r w:rsidR="00046E76">
              <w:rPr>
                <w:rFonts w:ascii="Arial" w:hAnsi="Arial" w:cs="Arial"/>
                <w:b/>
                <w:bCs/>
              </w:rPr>
              <w:t>ge</w:t>
            </w:r>
          </w:p>
        </w:tc>
        <w:tc>
          <w:tcPr>
            <w:tcW w:w="5280" w:type="dxa"/>
            <w:gridSpan w:val="2"/>
            <w:shd w:val="clear" w:color="auto" w:fill="D9D9D9"/>
          </w:tcPr>
          <w:p w:rsidR="005D284F" w:rsidRDefault="005D284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DOB</w:t>
            </w:r>
          </w:p>
        </w:tc>
      </w:tr>
      <w:tr w:rsidR="005D284F" w:rsidTr="008760A2">
        <w:trPr>
          <w:cantSplit/>
          <w:trHeight w:val="345"/>
        </w:trPr>
        <w:tc>
          <w:tcPr>
            <w:tcW w:w="3120" w:type="dxa"/>
            <w:vMerge/>
          </w:tcPr>
          <w:p w:rsidR="005D284F" w:rsidRDefault="005D284F">
            <w:pPr>
              <w:rPr>
                <w:rFonts w:ascii="Arial" w:hAnsi="Arial" w:cs="Arial"/>
              </w:rPr>
            </w:pPr>
          </w:p>
        </w:tc>
        <w:tc>
          <w:tcPr>
            <w:tcW w:w="2092" w:type="dxa"/>
            <w:gridSpan w:val="2"/>
          </w:tcPr>
          <w:p w:rsidR="005D284F" w:rsidRDefault="005D284F" w:rsidP="00C9461E">
            <w:pPr>
              <w:rPr>
                <w:rFonts w:ascii="Arial" w:hAnsi="Arial" w:cs="Arial"/>
              </w:rPr>
            </w:pPr>
          </w:p>
        </w:tc>
        <w:tc>
          <w:tcPr>
            <w:tcW w:w="5280" w:type="dxa"/>
            <w:gridSpan w:val="2"/>
          </w:tcPr>
          <w:p w:rsidR="005D284F" w:rsidRDefault="005D284F">
            <w:pPr>
              <w:rPr>
                <w:rFonts w:ascii="Arial" w:hAnsi="Arial" w:cs="Arial"/>
              </w:rPr>
            </w:pPr>
            <w:bookmarkStart w:id="7" w:name="m10"/>
            <w:bookmarkEnd w:id="7"/>
          </w:p>
        </w:tc>
      </w:tr>
      <w:tr w:rsidR="005D284F" w:rsidTr="008760A2">
        <w:trPr>
          <w:trHeight w:val="90"/>
        </w:trPr>
        <w:tc>
          <w:tcPr>
            <w:tcW w:w="3120" w:type="dxa"/>
            <w:shd w:val="clear" w:color="auto" w:fill="D9D9D9"/>
          </w:tcPr>
          <w:p w:rsidR="005D284F" w:rsidRDefault="005D284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Telephone number</w:t>
            </w:r>
          </w:p>
        </w:tc>
        <w:tc>
          <w:tcPr>
            <w:tcW w:w="2092" w:type="dxa"/>
            <w:gridSpan w:val="2"/>
            <w:shd w:val="clear" w:color="auto" w:fill="D9D9D9"/>
          </w:tcPr>
          <w:p w:rsidR="005D284F" w:rsidRDefault="005D284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Ethnicity</w:t>
            </w:r>
          </w:p>
        </w:tc>
        <w:tc>
          <w:tcPr>
            <w:tcW w:w="5280" w:type="dxa"/>
            <w:gridSpan w:val="2"/>
            <w:shd w:val="clear" w:color="auto" w:fill="D9D9D9"/>
          </w:tcPr>
          <w:p w:rsidR="005D284F" w:rsidRDefault="005D284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Religion</w:t>
            </w:r>
          </w:p>
        </w:tc>
      </w:tr>
      <w:tr w:rsidR="005D284F" w:rsidTr="008760A2">
        <w:trPr>
          <w:trHeight w:val="550"/>
        </w:trPr>
        <w:tc>
          <w:tcPr>
            <w:tcW w:w="3120" w:type="dxa"/>
            <w:shd w:val="clear" w:color="auto" w:fill="FFFFFF"/>
          </w:tcPr>
          <w:p w:rsidR="005D284F" w:rsidRDefault="005D284F">
            <w:pPr>
              <w:rPr>
                <w:rFonts w:ascii="Arial" w:hAnsi="Arial" w:cs="Arial"/>
              </w:rPr>
            </w:pPr>
            <w:bookmarkStart w:id="8" w:name="m11"/>
            <w:bookmarkEnd w:id="8"/>
          </w:p>
        </w:tc>
        <w:tc>
          <w:tcPr>
            <w:tcW w:w="2092" w:type="dxa"/>
            <w:gridSpan w:val="2"/>
            <w:shd w:val="clear" w:color="auto" w:fill="FFFFFF"/>
          </w:tcPr>
          <w:p w:rsidR="005D284F" w:rsidRDefault="005D284F">
            <w:pPr>
              <w:rPr>
                <w:rFonts w:ascii="Arial" w:hAnsi="Arial" w:cs="Arial"/>
              </w:rPr>
            </w:pPr>
            <w:bookmarkStart w:id="9" w:name="m12"/>
            <w:bookmarkEnd w:id="9"/>
          </w:p>
        </w:tc>
        <w:tc>
          <w:tcPr>
            <w:tcW w:w="5280" w:type="dxa"/>
            <w:gridSpan w:val="2"/>
            <w:shd w:val="clear" w:color="auto" w:fill="FFFFFF"/>
          </w:tcPr>
          <w:p w:rsidR="005D284F" w:rsidRDefault="009C2BE8">
            <w:pPr>
              <w:rPr>
                <w:rFonts w:ascii="Arial" w:hAnsi="Arial" w:cs="Arial"/>
              </w:rPr>
            </w:pPr>
            <w:bookmarkStart w:id="10" w:name="m13"/>
            <w:bookmarkEnd w:id="10"/>
            <w:r>
              <w:rPr>
                <w:rFonts w:ascii="Arial" w:hAnsi="Arial" w:cs="Arial"/>
              </w:rPr>
              <w:t xml:space="preserve"> </w:t>
            </w:r>
          </w:p>
        </w:tc>
      </w:tr>
      <w:tr w:rsidR="005D284F" w:rsidTr="008760A2">
        <w:trPr>
          <w:trHeight w:val="278"/>
        </w:trPr>
        <w:tc>
          <w:tcPr>
            <w:tcW w:w="5212" w:type="dxa"/>
            <w:gridSpan w:val="3"/>
            <w:shd w:val="clear" w:color="auto" w:fill="D9D9D9"/>
          </w:tcPr>
          <w:p w:rsidR="005D284F" w:rsidRDefault="005D284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GP</w:t>
            </w:r>
          </w:p>
        </w:tc>
        <w:tc>
          <w:tcPr>
            <w:tcW w:w="5280" w:type="dxa"/>
            <w:gridSpan w:val="2"/>
            <w:shd w:val="clear" w:color="auto" w:fill="D9D9D9"/>
          </w:tcPr>
          <w:p w:rsidR="005D284F" w:rsidRDefault="00046E7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Consultant</w:t>
            </w:r>
          </w:p>
        </w:tc>
      </w:tr>
      <w:tr w:rsidR="005D284F" w:rsidTr="008760A2">
        <w:trPr>
          <w:trHeight w:val="277"/>
        </w:trPr>
        <w:tc>
          <w:tcPr>
            <w:tcW w:w="5212" w:type="dxa"/>
            <w:gridSpan w:val="3"/>
          </w:tcPr>
          <w:p w:rsidR="00881611" w:rsidRDefault="009C2BE8">
            <w:pPr>
              <w:rPr>
                <w:rFonts w:ascii="Arial" w:hAnsi="Arial" w:cs="Arial"/>
              </w:rPr>
            </w:pPr>
            <w:bookmarkStart w:id="11" w:name="m14"/>
            <w:bookmarkEnd w:id="11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80" w:type="dxa"/>
            <w:gridSpan w:val="2"/>
          </w:tcPr>
          <w:p w:rsidR="005D284F" w:rsidRDefault="005D284F">
            <w:pPr>
              <w:rPr>
                <w:rFonts w:ascii="Arial" w:hAnsi="Arial" w:cs="Arial"/>
              </w:rPr>
            </w:pPr>
            <w:bookmarkStart w:id="12" w:name="m15"/>
            <w:bookmarkEnd w:id="12"/>
          </w:p>
          <w:p w:rsidR="0060492E" w:rsidRDefault="0060492E">
            <w:pPr>
              <w:rPr>
                <w:rFonts w:ascii="Arial" w:hAnsi="Arial" w:cs="Arial"/>
              </w:rPr>
            </w:pPr>
          </w:p>
        </w:tc>
      </w:tr>
      <w:tr w:rsidR="005D284F" w:rsidTr="008760A2">
        <w:trPr>
          <w:trHeight w:val="550"/>
        </w:trPr>
        <w:tc>
          <w:tcPr>
            <w:tcW w:w="5212" w:type="dxa"/>
            <w:gridSpan w:val="3"/>
            <w:shd w:val="clear" w:color="auto" w:fill="D9D9D9"/>
          </w:tcPr>
          <w:p w:rsidR="005D284F" w:rsidRDefault="005D28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Communication needs</w:t>
            </w:r>
          </w:p>
        </w:tc>
        <w:tc>
          <w:tcPr>
            <w:tcW w:w="5280" w:type="dxa"/>
            <w:gridSpan w:val="2"/>
            <w:shd w:val="clear" w:color="auto" w:fill="D9D9D9"/>
          </w:tcPr>
          <w:p w:rsidR="005D284F" w:rsidRDefault="005D28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First language</w:t>
            </w:r>
          </w:p>
        </w:tc>
      </w:tr>
      <w:tr w:rsidR="005D284F" w:rsidTr="008760A2">
        <w:trPr>
          <w:trHeight w:val="550"/>
        </w:trPr>
        <w:tc>
          <w:tcPr>
            <w:tcW w:w="5212" w:type="dxa"/>
            <w:gridSpan w:val="3"/>
          </w:tcPr>
          <w:p w:rsidR="005D284F" w:rsidRDefault="009C2BE8">
            <w:pPr>
              <w:rPr>
                <w:rFonts w:ascii="Arial" w:hAnsi="Arial" w:cs="Arial"/>
                <w:color w:val="FFFFFF"/>
              </w:rPr>
            </w:pPr>
            <w:bookmarkStart w:id="13" w:name="m16"/>
            <w:bookmarkEnd w:id="13"/>
            <w:r>
              <w:rPr>
                <w:rFonts w:ascii="Arial" w:hAnsi="Arial" w:cs="Arial"/>
                <w:color w:val="FFFFFF"/>
              </w:rPr>
              <w:t xml:space="preserve"> </w:t>
            </w:r>
          </w:p>
          <w:p w:rsidR="000E0917" w:rsidRDefault="009C2BE8">
            <w:pPr>
              <w:rPr>
                <w:rFonts w:ascii="Arial" w:hAnsi="Arial" w:cs="Arial"/>
                <w:color w:val="FFFFFF"/>
              </w:rPr>
            </w:pPr>
            <w:bookmarkStart w:id="14" w:name="m17"/>
            <w:bookmarkEnd w:id="14"/>
            <w:r>
              <w:rPr>
                <w:rFonts w:ascii="Arial" w:hAnsi="Arial" w:cs="Arial"/>
                <w:color w:val="FFFFFF"/>
              </w:rPr>
              <w:t xml:space="preserve"> </w:t>
            </w:r>
          </w:p>
          <w:p w:rsidR="00A9082D" w:rsidRDefault="00A9082D">
            <w:pPr>
              <w:rPr>
                <w:rFonts w:ascii="Arial" w:hAnsi="Arial" w:cs="Arial"/>
                <w:color w:val="FFFFFF"/>
              </w:rPr>
            </w:pPr>
          </w:p>
          <w:p w:rsidR="00046E76" w:rsidRDefault="00046E76">
            <w:pPr>
              <w:rPr>
                <w:rFonts w:ascii="Arial" w:hAnsi="Arial" w:cs="Arial"/>
                <w:color w:val="FFFFFF"/>
              </w:rPr>
            </w:pPr>
          </w:p>
          <w:p w:rsidR="00046E76" w:rsidRDefault="00046E76">
            <w:pPr>
              <w:rPr>
                <w:rFonts w:ascii="Arial" w:hAnsi="Arial" w:cs="Arial"/>
                <w:color w:val="FFFFFF"/>
              </w:rPr>
            </w:pPr>
          </w:p>
          <w:p w:rsidR="00046E76" w:rsidRPr="000E0917" w:rsidRDefault="00046E76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5280" w:type="dxa"/>
            <w:gridSpan w:val="2"/>
          </w:tcPr>
          <w:p w:rsidR="005D284F" w:rsidRDefault="009C2BE8">
            <w:pPr>
              <w:rPr>
                <w:rFonts w:ascii="Arial" w:hAnsi="Arial" w:cs="Arial"/>
              </w:rPr>
            </w:pPr>
            <w:bookmarkStart w:id="15" w:name="m18"/>
            <w:bookmarkEnd w:id="15"/>
            <w:r>
              <w:rPr>
                <w:rFonts w:ascii="Arial" w:hAnsi="Arial" w:cs="Arial"/>
              </w:rPr>
              <w:t xml:space="preserve">  </w:t>
            </w:r>
          </w:p>
          <w:p w:rsidR="005E51A4" w:rsidRDefault="005E51A4">
            <w:pPr>
              <w:rPr>
                <w:rFonts w:ascii="Arial" w:hAnsi="Arial" w:cs="Arial"/>
              </w:rPr>
            </w:pPr>
          </w:p>
          <w:p w:rsidR="005E51A4" w:rsidRDefault="005E51A4">
            <w:pPr>
              <w:rPr>
                <w:rFonts w:ascii="Arial" w:hAnsi="Arial" w:cs="Arial"/>
              </w:rPr>
            </w:pPr>
          </w:p>
          <w:p w:rsidR="005E51A4" w:rsidRDefault="005E51A4">
            <w:pPr>
              <w:rPr>
                <w:rFonts w:ascii="Arial" w:hAnsi="Arial" w:cs="Arial"/>
              </w:rPr>
            </w:pPr>
          </w:p>
          <w:p w:rsidR="005E51A4" w:rsidRDefault="005E51A4">
            <w:pPr>
              <w:rPr>
                <w:rFonts w:ascii="Arial" w:hAnsi="Arial" w:cs="Arial"/>
              </w:rPr>
            </w:pPr>
          </w:p>
        </w:tc>
      </w:tr>
      <w:tr w:rsidR="00046E76" w:rsidTr="008760A2">
        <w:trPr>
          <w:trHeight w:val="550"/>
        </w:trPr>
        <w:tc>
          <w:tcPr>
            <w:tcW w:w="5212" w:type="dxa"/>
            <w:gridSpan w:val="3"/>
          </w:tcPr>
          <w:p w:rsidR="00046E76" w:rsidRDefault="00046E76" w:rsidP="009940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If the person is ‘unbefriended’ and the decision is about </w:t>
            </w:r>
          </w:p>
          <w:p w:rsidR="00046E76" w:rsidRDefault="00046E76" w:rsidP="009940C3">
            <w:pPr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Change of  accommodation </w:t>
            </w:r>
          </w:p>
          <w:p w:rsidR="00046E76" w:rsidRDefault="00046E76" w:rsidP="009940C3">
            <w:pPr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Serious medical treatment </w:t>
            </w:r>
          </w:p>
          <w:p w:rsidR="00046E76" w:rsidRDefault="00046E76" w:rsidP="009940C3">
            <w:pPr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Safeguarding concerns </w:t>
            </w:r>
          </w:p>
          <w:p w:rsidR="00046E76" w:rsidRDefault="00046E76" w:rsidP="009940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Then an IMCA (Independent Mental Capacity Advocate) </w:t>
            </w:r>
            <w:r w:rsidRPr="00E81B51">
              <w:rPr>
                <w:rFonts w:ascii="Arial" w:hAnsi="Arial" w:cs="Arial"/>
                <w:b/>
                <w:bCs/>
              </w:rPr>
              <w:t>must</w:t>
            </w:r>
            <w:r>
              <w:rPr>
                <w:rFonts w:ascii="Arial" w:hAnsi="Arial" w:cs="Arial"/>
              </w:rPr>
              <w:t xml:space="preserve"> be appointed. </w:t>
            </w:r>
          </w:p>
        </w:tc>
        <w:tc>
          <w:tcPr>
            <w:tcW w:w="5280" w:type="dxa"/>
            <w:gridSpan w:val="2"/>
          </w:tcPr>
          <w:p w:rsidR="00046E76" w:rsidRPr="00E81B51" w:rsidRDefault="00046E76" w:rsidP="009940C3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Person ‘unbefriended’   </w:t>
            </w:r>
            <w:r w:rsidRPr="00E81B51">
              <w:rPr>
                <w:rFonts w:ascii="Arial" w:hAnsi="Arial" w:cs="Arial"/>
                <w:b/>
                <w:bCs/>
              </w:rPr>
              <w:t xml:space="preserve">Yes / No </w:t>
            </w:r>
          </w:p>
          <w:p w:rsidR="00046E76" w:rsidRDefault="00046E76" w:rsidP="009940C3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IMCA appointed            </w:t>
            </w:r>
            <w:r w:rsidRPr="00E81B51">
              <w:rPr>
                <w:rFonts w:ascii="Arial" w:hAnsi="Arial" w:cs="Arial"/>
                <w:b/>
                <w:bCs/>
              </w:rPr>
              <w:t>Yes / No</w:t>
            </w:r>
          </w:p>
          <w:p w:rsidR="00046E76" w:rsidRPr="00E81B51" w:rsidRDefault="00046E76" w:rsidP="009940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IMCA’s views recorded and report attached</w:t>
            </w:r>
          </w:p>
        </w:tc>
      </w:tr>
      <w:tr w:rsidR="00502BCA" w:rsidTr="008760A2">
        <w:trPr>
          <w:trHeight w:val="550"/>
        </w:trPr>
        <w:tc>
          <w:tcPr>
            <w:tcW w:w="5212" w:type="dxa"/>
            <w:gridSpan w:val="3"/>
          </w:tcPr>
          <w:p w:rsidR="00502BCA" w:rsidRPr="00502BCA" w:rsidRDefault="00E50F76" w:rsidP="009940C3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1400810</wp:posOffset>
                      </wp:positionH>
                      <wp:positionV relativeFrom="paragraph">
                        <wp:posOffset>236220</wp:posOffset>
                      </wp:positionV>
                      <wp:extent cx="314325" cy="161925"/>
                      <wp:effectExtent l="10160" t="7620" r="8890" b="1143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10.3pt;margin-top:18.6pt;width:24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2OWHAIAADsEAAAOAAAAZHJzL2Uyb0RvYy54bWysU9tu2zAMfR+wfxD0vjjOpWuMOEWRLsOA&#10;bivW7QMYWbaFyZJGKXGyry8lp1l2wR6G+UEgTero8JBc3hw6zfYSvbKm5PlozJk0wlbKNCX/8nnz&#10;6pozH8BUoK2RJT9Kz29WL18se1fIiW2triQyAjG+6F3J2xBckWVetLIDP7JOGgrWFjsI5GKTVQg9&#10;oXc6m4zHV1lvsXJohfSe/t4NQb5K+HUtRfhY114GpktO3EI6MZ3beGarJRQNgmuVONGAf2DRgTL0&#10;6BnqDgKwHarfoDol0Hpbh5GwXWbrWgmZaqBq8vEv1Ty24GSqhcTx7iyT/3+w4sP+AZmqSj7lzEBH&#10;LfpEooFptGSTKE/vfEFZj+4BY4He3Vvx1TNj1y1lyVtE27cSKiKVx/zspwvR8XSVbfv3tiJ02AWb&#10;lDrU2EVA0oAdUkOO54bIQ2CCfk7z2XQy50xQKL/KF2THF6B4vuzQh7fSdiwaJUeinsBhf+/DkPqc&#10;kshbraqN0jo52GzXGtkeaDY26Tuh+8s0bVhf8sWc3v47xDh9f4LoVKAh16or+fU5CYqo2htTEU0o&#10;Aig92FSdNicZo3JDB7a2OpKKaIcJpo0jo7X4nbOeprfk/tsOUHKm3xnqxCKfzeK4J2c2fz0hBy8j&#10;28sIGEFQJQ+cDeY6DCuyc6iall7KU+3G3lL3apWUjZ0dWJ3I0oSm3py2Ka7ApZ+yfuz86gkAAP//&#10;AwBQSwMEFAAGAAgAAAAhAP2Mt93eAAAACQEAAA8AAABkcnMvZG93bnJldi54bWxMj8FOwzAQRO9I&#10;/IO1SNyoXVdKIGRTIVCROLbphdsmWZJAbEex0wa+HnOix9U8zbzNt4sZxIkn3zuLsF4pEGxr1/S2&#10;RTiWu7t7ED6QbWhwlhG+2cO2uL7KKWvc2e75dAitiCXWZ4TQhTBmUvq6Y0N+5Ua2Mftwk6EQz6mV&#10;zUTnWG4GqZVKpKHexoWORn7uuP46zAah6vWRfvblqzIPu014W8rP+f0F8fZmeXoEEXgJ/zD86Ud1&#10;KKJT5WbbeDEgaK2SiCJsUg0iAjpVaxAVQqJTkEUuLz8ofgEAAP//AwBQSwECLQAUAAYACAAAACEA&#10;toM4kv4AAADhAQAAEwAAAAAAAAAAAAAAAAAAAAAAW0NvbnRlbnRfVHlwZXNdLnhtbFBLAQItABQA&#10;BgAIAAAAIQA4/SH/1gAAAJQBAAALAAAAAAAAAAAAAAAAAC8BAABfcmVscy8ucmVsc1BLAQItABQA&#10;BgAIAAAAIQCy82OWHAIAADsEAAAOAAAAAAAAAAAAAAAAAC4CAABkcnMvZTJvRG9jLnhtbFBLAQIt&#10;ABQABgAIAAAAIQD9jLfd3gAAAAkBAAAPAAAAAAAAAAAAAAAAAHYEAABkcnMvZG93bnJldi54bWxQ&#10;SwUGAAAAAAQABADzAAAAgQUAAAAA&#10;"/>
                  </w:pict>
                </mc:Fallback>
              </mc:AlternateContent>
            </w:r>
            <w:r w:rsidR="00502BCA" w:rsidRPr="00502BCA">
              <w:rPr>
                <w:rFonts w:ascii="Arial" w:hAnsi="Arial" w:cs="Arial"/>
                <w:b/>
              </w:rPr>
              <w:t>Is there a Lasting Power of Attorney (LPA)?</w:t>
            </w:r>
          </w:p>
          <w:p w:rsidR="00502BCA" w:rsidRDefault="00502BCA" w:rsidP="009940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Health &amp; Welfare  </w:t>
            </w:r>
          </w:p>
          <w:p w:rsidR="00502BCA" w:rsidRDefault="00E50F76" w:rsidP="009940C3">
            <w:pPr>
              <w:spacing w:before="60" w:after="60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1400810</wp:posOffset>
                      </wp:positionH>
                      <wp:positionV relativeFrom="paragraph">
                        <wp:posOffset>9525</wp:posOffset>
                      </wp:positionV>
                      <wp:extent cx="314325" cy="161925"/>
                      <wp:effectExtent l="10160" t="9525" r="8890" b="952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10.3pt;margin-top:.75pt;width:24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VXjHAIAADsEAAAOAAAAZHJzL2Uyb0RvYy54bWysU9tu2zAMfR+wfxD0vjjOpWuMOEWRLsOA&#10;bivW7QMYWbaFyZJGKXGyry8lp1l2wR6G+UEgTeqIPIdc3hw6zfYSvbKm5PlozJk0wlbKNCX/8nnz&#10;6pozH8BUoK2RJT9Kz29WL18se1fIiW2triQyAjG+6F3J2xBckWVetLIDP7JOGgrWFjsI5GKTVQg9&#10;oXc6m4zHV1lvsXJohfSe/t4NQb5K+HUtRfhY114GpktOtYV0Yjq38cxWSygaBNcqcSoD/qGKDpSh&#10;R89QdxCA7VD9BtUpgdbbOoyE7TJb10rI1AN1k49/6eaxBSdTL0SOd2ea/P+DFR/2D8hURdpxZqAj&#10;iT4RaWAaLdk00tM7X1DWo3vA2KB391Z89czYdUtZ8hbR9q2EiorKY37204XoeLrKtv17WxE67IJN&#10;TB1q7CIgccAOSZDjWRB5CEzQz2k+m07mnAkK5Vf5guz4AhTPlx368FbajkWj5EilJ3DY3/swpD6n&#10;pOKtVtVGaZ0cbLZrjWwPNBub9J3Q/WWaNqwv+WJOb/8dYpy+P0F0KtCQa9WV/PqcBEVk7Y2pqEwo&#10;Aig92NSdNicaI3ODAltbHYlFtMME08aR0Vr8zllP01ty/20HKDnT7wwpschnszjuyZnNX0/IwcvI&#10;9jICRhBUyQNng7kOw4rsHKqmpZfy1Luxt6RerRKzUdmhqlOxNKFJm9M2xRW49FPWj51fPQEAAP//&#10;AwBQSwMEFAAGAAgAAAAhABe2ACDcAAAACAEAAA8AAABkcnMvZG93bnJldi54bWxMj8FOwzAMhu9I&#10;vENkJG4sWRADStMJgYbEcesu3NzGtIUmqZp0Kzw9hsu42fp+/f6cr2fXiwONsQvewHKhQJCvg+18&#10;Y2Bfbq7uQMSE3mIfPBn4ogjr4vwsx8yGo9/SYZcawSU+ZmigTWnIpIx1Sw7jIgzkmb2H0WHidWyk&#10;HfHI5a6XWqmVdNh5vtDiQE8t1Z+7yRmoOr3H7235otz95jq9zuXH9PZszOXF/PgAItGcTmH41Wd1&#10;KNipCpO3UfQGtFYrjjK4AcFc36oliOpvAFnk8v8DxQ8AAAD//wMAUEsBAi0AFAAGAAgAAAAhALaD&#10;OJL+AAAA4QEAABMAAAAAAAAAAAAAAAAAAAAAAFtDb250ZW50X1R5cGVzXS54bWxQSwECLQAUAAYA&#10;CAAAACEAOP0h/9YAAACUAQAACwAAAAAAAAAAAAAAAAAvAQAAX3JlbHMvLnJlbHNQSwECLQAUAAYA&#10;CAAAACEALs1V4xwCAAA7BAAADgAAAAAAAAAAAAAAAAAuAgAAZHJzL2Uyb0RvYy54bWxQSwECLQAU&#10;AAYACAAAACEAF7YAINwAAAAIAQAADwAAAAAAAAAAAAAAAAB2BAAAZHJzL2Rvd25yZXYueG1sUEsF&#10;BgAAAAAEAAQA8wAAAH8FAAAAAA==&#10;"/>
                  </w:pict>
                </mc:Fallback>
              </mc:AlternateContent>
            </w:r>
            <w:r w:rsidR="00502BCA">
              <w:rPr>
                <w:rFonts w:ascii="Arial" w:hAnsi="Arial" w:cs="Arial"/>
              </w:rPr>
              <w:t>Finance &amp; Property</w:t>
            </w:r>
          </w:p>
        </w:tc>
        <w:tc>
          <w:tcPr>
            <w:tcW w:w="5280" w:type="dxa"/>
            <w:gridSpan w:val="2"/>
          </w:tcPr>
          <w:p w:rsidR="00502BCA" w:rsidRPr="00502BCA" w:rsidRDefault="00502BCA" w:rsidP="009940C3">
            <w:pPr>
              <w:spacing w:before="60" w:after="60"/>
              <w:rPr>
                <w:rFonts w:ascii="Arial" w:hAnsi="Arial" w:cs="Arial"/>
                <w:b/>
              </w:rPr>
            </w:pPr>
            <w:r w:rsidRPr="00502BCA">
              <w:rPr>
                <w:rFonts w:ascii="Arial" w:hAnsi="Arial" w:cs="Arial"/>
                <w:b/>
              </w:rPr>
              <w:t>Who is the LPA?</w:t>
            </w:r>
          </w:p>
          <w:p w:rsidR="00502BCA" w:rsidRDefault="00502BCA" w:rsidP="009940C3">
            <w:pPr>
              <w:spacing w:before="60" w:after="60"/>
              <w:rPr>
                <w:rFonts w:ascii="Arial" w:hAnsi="Arial" w:cs="Arial"/>
              </w:rPr>
            </w:pPr>
          </w:p>
          <w:p w:rsidR="00502BCA" w:rsidRDefault="00502BCA" w:rsidP="009940C3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A9082D" w:rsidRPr="00A9082D" w:rsidRDefault="00A9082D" w:rsidP="00A9082D">
      <w:pPr>
        <w:rPr>
          <w:vanish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160"/>
        <w:gridCol w:w="62"/>
        <w:gridCol w:w="5210"/>
      </w:tblGrid>
      <w:tr w:rsidR="00C87532" w:rsidRPr="00A9082D" w:rsidTr="00A9082D">
        <w:tc>
          <w:tcPr>
            <w:tcW w:w="10492" w:type="dxa"/>
            <w:gridSpan w:val="4"/>
            <w:shd w:val="clear" w:color="auto" w:fill="D9D9D9"/>
          </w:tcPr>
          <w:p w:rsidR="00C87532" w:rsidRPr="00A9082D" w:rsidRDefault="00C87532" w:rsidP="00A9082D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A9082D">
              <w:rPr>
                <w:rFonts w:ascii="Arial" w:hAnsi="Arial" w:cs="Arial"/>
                <w:b/>
                <w:bCs/>
              </w:rPr>
              <w:t>Decision or Action that needs to be taken</w:t>
            </w:r>
          </w:p>
          <w:p w:rsidR="00C87532" w:rsidRPr="00A9082D" w:rsidRDefault="00C87532" w:rsidP="00A9082D">
            <w:pPr>
              <w:spacing w:before="60" w:after="60"/>
              <w:rPr>
                <w:rFonts w:ascii="Arial" w:hAnsi="Arial" w:cs="Arial"/>
              </w:rPr>
            </w:pPr>
            <w:r w:rsidRPr="00A9082D">
              <w:rPr>
                <w:rFonts w:ascii="Arial" w:hAnsi="Arial" w:cs="Arial"/>
              </w:rPr>
              <w:t xml:space="preserve">Give full and precise details </w:t>
            </w:r>
          </w:p>
        </w:tc>
      </w:tr>
      <w:tr w:rsidR="00C87532" w:rsidRPr="00A9082D" w:rsidTr="00A9082D">
        <w:tc>
          <w:tcPr>
            <w:tcW w:w="10492" w:type="dxa"/>
            <w:gridSpan w:val="4"/>
          </w:tcPr>
          <w:p w:rsidR="00C87532" w:rsidRPr="00A9082D" w:rsidRDefault="00C87532">
            <w:pPr>
              <w:rPr>
                <w:rFonts w:ascii="Arial" w:hAnsi="Arial" w:cs="Arial"/>
              </w:rPr>
            </w:pPr>
          </w:p>
          <w:p w:rsidR="00C87532" w:rsidRDefault="00C87532">
            <w:pPr>
              <w:rPr>
                <w:rFonts w:ascii="Arial" w:hAnsi="Arial" w:cs="Arial"/>
              </w:rPr>
            </w:pPr>
          </w:p>
          <w:p w:rsidR="00382DE1" w:rsidRPr="00A9082D" w:rsidRDefault="00382DE1">
            <w:pPr>
              <w:rPr>
                <w:rFonts w:ascii="Arial" w:hAnsi="Arial" w:cs="Arial"/>
              </w:rPr>
            </w:pPr>
          </w:p>
          <w:p w:rsidR="00C87532" w:rsidRPr="00A9082D" w:rsidRDefault="00C87532" w:rsidP="00A9082D">
            <w:pPr>
              <w:ind w:left="-180"/>
              <w:rPr>
                <w:rFonts w:ascii="Arial" w:hAnsi="Arial" w:cs="Arial"/>
              </w:rPr>
            </w:pPr>
          </w:p>
          <w:p w:rsidR="00C87532" w:rsidRPr="00A9082D" w:rsidRDefault="00C87532">
            <w:pPr>
              <w:rPr>
                <w:rFonts w:ascii="Arial" w:hAnsi="Arial" w:cs="Arial"/>
              </w:rPr>
            </w:pPr>
          </w:p>
        </w:tc>
      </w:tr>
      <w:tr w:rsidR="00502BCA" w:rsidRPr="00A9082D" w:rsidTr="00A9082D">
        <w:tc>
          <w:tcPr>
            <w:tcW w:w="10492" w:type="dxa"/>
            <w:gridSpan w:val="4"/>
            <w:shd w:val="clear" w:color="auto" w:fill="D9D9D9"/>
          </w:tcPr>
          <w:p w:rsidR="00502BCA" w:rsidRPr="00A9082D" w:rsidRDefault="00502BCA">
            <w:pPr>
              <w:rPr>
                <w:rFonts w:ascii="Arial" w:hAnsi="Arial" w:cs="Arial"/>
                <w:b/>
              </w:rPr>
            </w:pPr>
            <w:r w:rsidRPr="00A9082D">
              <w:rPr>
                <w:rFonts w:ascii="Arial" w:hAnsi="Arial" w:cs="Arial"/>
                <w:b/>
              </w:rPr>
              <w:t>Who is the Decision Maker?</w:t>
            </w:r>
          </w:p>
          <w:p w:rsidR="00502BCA" w:rsidRPr="00A9082D" w:rsidRDefault="00502BCA" w:rsidP="00502BCA">
            <w:pPr>
              <w:rPr>
                <w:rFonts w:ascii="Arial" w:hAnsi="Arial" w:cs="Arial"/>
              </w:rPr>
            </w:pPr>
            <w:r w:rsidRPr="00A9082D">
              <w:rPr>
                <w:rFonts w:ascii="Arial" w:hAnsi="Arial" w:cs="Arial"/>
              </w:rPr>
              <w:t>This could be the LPA or a Professional</w:t>
            </w:r>
          </w:p>
        </w:tc>
      </w:tr>
      <w:tr w:rsidR="00502BCA" w:rsidRPr="00A9082D" w:rsidTr="00A9082D">
        <w:tc>
          <w:tcPr>
            <w:tcW w:w="10492" w:type="dxa"/>
            <w:gridSpan w:val="4"/>
          </w:tcPr>
          <w:p w:rsidR="00502BCA" w:rsidRPr="00A9082D" w:rsidRDefault="00502BCA" w:rsidP="00502BCA">
            <w:pPr>
              <w:rPr>
                <w:rFonts w:ascii="Arial" w:hAnsi="Arial" w:cs="Arial"/>
              </w:rPr>
            </w:pPr>
            <w:r w:rsidRPr="00A9082D">
              <w:rPr>
                <w:rFonts w:ascii="Arial" w:hAnsi="Arial" w:cs="Arial"/>
              </w:rPr>
              <w:t>Name:</w:t>
            </w:r>
          </w:p>
          <w:p w:rsidR="00502BCA" w:rsidRPr="00A9082D" w:rsidRDefault="00502BCA" w:rsidP="00502BCA">
            <w:pPr>
              <w:rPr>
                <w:rFonts w:ascii="Arial" w:hAnsi="Arial" w:cs="Arial"/>
                <w:b/>
              </w:rPr>
            </w:pPr>
          </w:p>
        </w:tc>
      </w:tr>
      <w:tr w:rsidR="00B32B16" w:rsidRPr="00A9082D" w:rsidTr="00A9082D">
        <w:tc>
          <w:tcPr>
            <w:tcW w:w="10492" w:type="dxa"/>
            <w:gridSpan w:val="4"/>
            <w:shd w:val="clear" w:color="auto" w:fill="D9D9D9"/>
          </w:tcPr>
          <w:p w:rsidR="00B32B16" w:rsidRPr="00A9082D" w:rsidRDefault="00B32B16" w:rsidP="00382DE1">
            <w:pPr>
              <w:spacing w:before="60" w:after="60"/>
              <w:rPr>
                <w:rFonts w:ascii="Arial" w:hAnsi="Arial" w:cs="Arial"/>
              </w:rPr>
            </w:pPr>
            <w:r w:rsidRPr="00A9082D">
              <w:rPr>
                <w:rFonts w:ascii="Arial" w:hAnsi="Arial" w:cs="Arial"/>
                <w:b/>
                <w:bCs/>
              </w:rPr>
              <w:t>Mental Capacity Assessment undertaken by</w:t>
            </w:r>
            <w:r w:rsidRPr="00A9082D">
              <w:rPr>
                <w:rFonts w:ascii="Arial" w:hAnsi="Arial" w:cs="Arial"/>
              </w:rPr>
              <w:t xml:space="preserve">                   </w:t>
            </w:r>
            <w:r w:rsidR="005E51A4" w:rsidRPr="00A9082D">
              <w:rPr>
                <w:rFonts w:ascii="Arial" w:hAnsi="Arial" w:cs="Arial"/>
              </w:rPr>
              <w:t xml:space="preserve"> </w:t>
            </w:r>
          </w:p>
        </w:tc>
      </w:tr>
      <w:tr w:rsidR="00B32B16" w:rsidRPr="00A9082D" w:rsidTr="00A9082D">
        <w:tc>
          <w:tcPr>
            <w:tcW w:w="5282" w:type="dxa"/>
            <w:gridSpan w:val="3"/>
          </w:tcPr>
          <w:p w:rsidR="00B32B16" w:rsidRPr="00A9082D" w:rsidRDefault="00B32B16" w:rsidP="00A9082D">
            <w:pPr>
              <w:spacing w:before="60" w:after="60"/>
              <w:rPr>
                <w:rFonts w:ascii="Arial" w:hAnsi="Arial" w:cs="Arial"/>
              </w:rPr>
            </w:pPr>
            <w:r w:rsidRPr="00A9082D"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5210" w:type="dxa"/>
          </w:tcPr>
          <w:p w:rsidR="00B32B16" w:rsidRPr="00A9082D" w:rsidRDefault="00B32B16" w:rsidP="00A9082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32B16" w:rsidRPr="00A9082D" w:rsidTr="00A9082D">
        <w:tc>
          <w:tcPr>
            <w:tcW w:w="5282" w:type="dxa"/>
            <w:gridSpan w:val="3"/>
          </w:tcPr>
          <w:p w:rsidR="00B32B16" w:rsidRPr="00A9082D" w:rsidRDefault="00B32B16" w:rsidP="00A9082D">
            <w:pPr>
              <w:spacing w:before="60" w:after="60"/>
              <w:rPr>
                <w:rFonts w:ascii="Arial" w:hAnsi="Arial" w:cs="Arial"/>
              </w:rPr>
            </w:pPr>
            <w:r w:rsidRPr="00A9082D">
              <w:rPr>
                <w:rFonts w:ascii="Arial" w:hAnsi="Arial" w:cs="Arial"/>
              </w:rPr>
              <w:t xml:space="preserve">Designation </w:t>
            </w:r>
          </w:p>
        </w:tc>
        <w:tc>
          <w:tcPr>
            <w:tcW w:w="5210" w:type="dxa"/>
          </w:tcPr>
          <w:p w:rsidR="00B32B16" w:rsidRPr="00A9082D" w:rsidRDefault="00B32B16" w:rsidP="00A9082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32B16" w:rsidRPr="00A9082D" w:rsidTr="00A9082D">
        <w:tc>
          <w:tcPr>
            <w:tcW w:w="5282" w:type="dxa"/>
            <w:gridSpan w:val="3"/>
          </w:tcPr>
          <w:p w:rsidR="00B32B16" w:rsidRPr="00A9082D" w:rsidRDefault="00B32B16" w:rsidP="00A9082D">
            <w:pPr>
              <w:spacing w:before="60" w:after="60"/>
              <w:rPr>
                <w:rFonts w:ascii="Arial" w:hAnsi="Arial" w:cs="Arial"/>
              </w:rPr>
            </w:pPr>
            <w:r w:rsidRPr="00A9082D">
              <w:rPr>
                <w:rFonts w:ascii="Arial" w:hAnsi="Arial" w:cs="Arial"/>
              </w:rPr>
              <w:t xml:space="preserve">Contact details </w:t>
            </w:r>
          </w:p>
          <w:p w:rsidR="00B32B16" w:rsidRPr="00A9082D" w:rsidRDefault="00B32B16" w:rsidP="00A9082D">
            <w:pPr>
              <w:spacing w:before="60" w:after="60"/>
              <w:rPr>
                <w:rFonts w:ascii="Arial" w:hAnsi="Arial" w:cs="Arial"/>
              </w:rPr>
            </w:pPr>
            <w:r w:rsidRPr="00A9082D">
              <w:rPr>
                <w:rFonts w:ascii="Arial" w:hAnsi="Arial" w:cs="Arial"/>
              </w:rPr>
              <w:t>Address</w:t>
            </w:r>
          </w:p>
          <w:p w:rsidR="00B32B16" w:rsidRPr="00A9082D" w:rsidRDefault="00B32B16" w:rsidP="00A9082D">
            <w:pPr>
              <w:spacing w:before="60" w:after="60"/>
              <w:rPr>
                <w:rFonts w:ascii="Arial" w:hAnsi="Arial" w:cs="Arial"/>
              </w:rPr>
            </w:pPr>
            <w:r w:rsidRPr="00A9082D">
              <w:rPr>
                <w:rFonts w:ascii="Arial" w:hAnsi="Arial" w:cs="Arial"/>
              </w:rPr>
              <w:t xml:space="preserve">Telephone number </w:t>
            </w:r>
          </w:p>
          <w:p w:rsidR="00B32B16" w:rsidRPr="00A9082D" w:rsidRDefault="00B32B16" w:rsidP="00A9082D">
            <w:pPr>
              <w:spacing w:before="60" w:after="60"/>
              <w:rPr>
                <w:rFonts w:ascii="Arial" w:hAnsi="Arial" w:cs="Arial"/>
              </w:rPr>
            </w:pPr>
            <w:r w:rsidRPr="00A9082D">
              <w:rPr>
                <w:rFonts w:ascii="Arial" w:hAnsi="Arial" w:cs="Arial"/>
              </w:rPr>
              <w:t>Email address</w:t>
            </w:r>
          </w:p>
        </w:tc>
        <w:tc>
          <w:tcPr>
            <w:tcW w:w="5210" w:type="dxa"/>
          </w:tcPr>
          <w:p w:rsidR="00B32B16" w:rsidRPr="00A9082D" w:rsidRDefault="00B32B16" w:rsidP="00A9082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32B16" w:rsidRPr="00A9082D" w:rsidTr="00A9082D">
        <w:tc>
          <w:tcPr>
            <w:tcW w:w="5282" w:type="dxa"/>
            <w:gridSpan w:val="3"/>
          </w:tcPr>
          <w:p w:rsidR="00B32B16" w:rsidRPr="00A9082D" w:rsidRDefault="00B32B16" w:rsidP="00A9082D">
            <w:pPr>
              <w:spacing w:before="60" w:after="60"/>
              <w:rPr>
                <w:rFonts w:ascii="Arial" w:hAnsi="Arial" w:cs="Arial"/>
              </w:rPr>
            </w:pPr>
            <w:r w:rsidRPr="00A9082D">
              <w:rPr>
                <w:rFonts w:ascii="Arial" w:hAnsi="Arial" w:cs="Arial"/>
              </w:rPr>
              <w:t xml:space="preserve">Dated </w:t>
            </w:r>
          </w:p>
        </w:tc>
        <w:tc>
          <w:tcPr>
            <w:tcW w:w="5210" w:type="dxa"/>
          </w:tcPr>
          <w:p w:rsidR="00B32B16" w:rsidRPr="00A9082D" w:rsidRDefault="00B32B16" w:rsidP="00A9082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F330A" w:rsidRPr="00A9082D" w:rsidTr="00A9082D">
        <w:tc>
          <w:tcPr>
            <w:tcW w:w="10492" w:type="dxa"/>
            <w:gridSpan w:val="4"/>
            <w:shd w:val="clear" w:color="auto" w:fill="D9D9D9"/>
          </w:tcPr>
          <w:p w:rsidR="006F330A" w:rsidRPr="00A9082D" w:rsidRDefault="00C87532" w:rsidP="00A9082D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A9082D">
              <w:rPr>
                <w:rFonts w:ascii="Arial" w:hAnsi="Arial" w:cs="Arial"/>
                <w:b/>
                <w:bCs/>
              </w:rPr>
              <w:t>Best Interest Checklist</w:t>
            </w:r>
          </w:p>
        </w:tc>
      </w:tr>
      <w:tr w:rsidR="006F330A" w:rsidRPr="00A9082D" w:rsidTr="00A9082D">
        <w:tc>
          <w:tcPr>
            <w:tcW w:w="5220" w:type="dxa"/>
            <w:gridSpan w:val="2"/>
          </w:tcPr>
          <w:p w:rsidR="006F330A" w:rsidRDefault="00C87532" w:rsidP="00A9082D">
            <w:pPr>
              <w:spacing w:before="60" w:after="60"/>
              <w:rPr>
                <w:rFonts w:ascii="Arial" w:hAnsi="Arial" w:cs="Arial"/>
              </w:rPr>
            </w:pPr>
            <w:r w:rsidRPr="00A9082D">
              <w:rPr>
                <w:rFonts w:ascii="Arial" w:hAnsi="Arial" w:cs="Arial"/>
              </w:rPr>
              <w:t xml:space="preserve">Will the person regain the capacity to make this decision? </w:t>
            </w:r>
          </w:p>
          <w:p w:rsidR="00382DE1" w:rsidRPr="00A9082D" w:rsidRDefault="00382DE1" w:rsidP="00A9082D">
            <w:pPr>
              <w:spacing w:before="60" w:after="60"/>
              <w:rPr>
                <w:rFonts w:ascii="Arial" w:hAnsi="Arial" w:cs="Arial"/>
              </w:rPr>
            </w:pPr>
          </w:p>
          <w:p w:rsidR="00C87532" w:rsidRPr="00A9082D" w:rsidRDefault="00C87532" w:rsidP="00A908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C87532" w:rsidRPr="00A9082D" w:rsidRDefault="008C0A03" w:rsidP="00A9082D">
            <w:pPr>
              <w:spacing w:before="60" w:after="60"/>
              <w:rPr>
                <w:rFonts w:ascii="Arial" w:hAnsi="Arial" w:cs="Arial"/>
              </w:rPr>
            </w:pPr>
            <w:r w:rsidRPr="00A9082D">
              <w:rPr>
                <w:rFonts w:ascii="Arial" w:hAnsi="Arial" w:cs="Arial"/>
              </w:rPr>
              <w:t>If yes can the decision be safely delayed until the person regains capacity?</w:t>
            </w:r>
            <w:r w:rsidR="00C87532" w:rsidRPr="00A908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72" w:type="dxa"/>
            <w:gridSpan w:val="2"/>
          </w:tcPr>
          <w:p w:rsidR="006F330A" w:rsidRPr="00A9082D" w:rsidRDefault="006F330A" w:rsidP="00A9082D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A9082D">
              <w:rPr>
                <w:rFonts w:ascii="Arial" w:hAnsi="Arial" w:cs="Arial"/>
                <w:b/>
                <w:bCs/>
              </w:rPr>
              <w:t xml:space="preserve">Yes / </w:t>
            </w:r>
            <w:r w:rsidR="001E443A" w:rsidRPr="00A9082D">
              <w:rPr>
                <w:rFonts w:ascii="Arial" w:hAnsi="Arial" w:cs="Arial"/>
                <w:b/>
                <w:bCs/>
              </w:rPr>
              <w:t>N</w:t>
            </w:r>
            <w:r w:rsidRPr="00A9082D">
              <w:rPr>
                <w:rFonts w:ascii="Arial" w:hAnsi="Arial" w:cs="Arial"/>
                <w:b/>
                <w:bCs/>
              </w:rPr>
              <w:t xml:space="preserve">o </w:t>
            </w:r>
          </w:p>
          <w:p w:rsidR="001E443A" w:rsidRPr="00A9082D" w:rsidRDefault="001E443A" w:rsidP="00A9082D">
            <w:pPr>
              <w:spacing w:before="60" w:after="60"/>
              <w:rPr>
                <w:rFonts w:ascii="Arial" w:hAnsi="Arial" w:cs="Arial"/>
              </w:rPr>
            </w:pPr>
            <w:r w:rsidRPr="00A9082D">
              <w:rPr>
                <w:rFonts w:ascii="Arial" w:hAnsi="Arial" w:cs="Arial"/>
              </w:rPr>
              <w:t xml:space="preserve">Details </w:t>
            </w:r>
          </w:p>
          <w:p w:rsidR="001E443A" w:rsidRPr="00A9082D" w:rsidRDefault="001E443A" w:rsidP="00A9082D">
            <w:pPr>
              <w:spacing w:before="60" w:after="60"/>
              <w:rPr>
                <w:rFonts w:ascii="Arial" w:hAnsi="Arial" w:cs="Arial"/>
              </w:rPr>
            </w:pPr>
          </w:p>
          <w:p w:rsidR="001E443A" w:rsidRPr="00A9082D" w:rsidRDefault="001E443A" w:rsidP="00A9082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F330A" w:rsidRPr="00A9082D" w:rsidTr="00A9082D">
        <w:tc>
          <w:tcPr>
            <w:tcW w:w="5220" w:type="dxa"/>
            <w:gridSpan w:val="2"/>
          </w:tcPr>
          <w:p w:rsidR="006F330A" w:rsidRDefault="00C87532" w:rsidP="00A9082D">
            <w:pPr>
              <w:spacing w:before="60" w:after="60"/>
              <w:rPr>
                <w:rFonts w:ascii="Arial" w:hAnsi="Arial" w:cs="Arial"/>
              </w:rPr>
            </w:pPr>
            <w:r w:rsidRPr="00A9082D">
              <w:rPr>
                <w:rFonts w:ascii="Arial" w:hAnsi="Arial" w:cs="Arial"/>
              </w:rPr>
              <w:t xml:space="preserve">Has the person been involved as practically as possible </w:t>
            </w:r>
          </w:p>
          <w:p w:rsidR="00382DE1" w:rsidRPr="00A9082D" w:rsidRDefault="00382DE1" w:rsidP="00A9082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</w:tcPr>
          <w:p w:rsidR="001E443A" w:rsidRPr="00A9082D" w:rsidRDefault="001E443A" w:rsidP="00A9082D">
            <w:pPr>
              <w:spacing w:before="60" w:after="60"/>
              <w:rPr>
                <w:rFonts w:ascii="Arial" w:hAnsi="Arial" w:cs="Arial"/>
              </w:rPr>
            </w:pPr>
            <w:r w:rsidRPr="00A9082D">
              <w:rPr>
                <w:rFonts w:ascii="Arial" w:hAnsi="Arial" w:cs="Arial"/>
              </w:rPr>
              <w:t xml:space="preserve">Details </w:t>
            </w:r>
          </w:p>
          <w:p w:rsidR="001E443A" w:rsidRPr="00A9082D" w:rsidRDefault="001E443A" w:rsidP="00A9082D">
            <w:pPr>
              <w:spacing w:before="60" w:after="60"/>
              <w:rPr>
                <w:rFonts w:ascii="Arial" w:hAnsi="Arial" w:cs="Arial"/>
              </w:rPr>
            </w:pPr>
          </w:p>
          <w:p w:rsidR="001E443A" w:rsidRPr="00A9082D" w:rsidRDefault="001E443A" w:rsidP="00A9082D">
            <w:pPr>
              <w:spacing w:before="60" w:after="60"/>
              <w:rPr>
                <w:rFonts w:ascii="Arial" w:hAnsi="Arial" w:cs="Arial"/>
              </w:rPr>
            </w:pPr>
          </w:p>
          <w:p w:rsidR="00046E76" w:rsidRPr="00A9082D" w:rsidRDefault="00046E76" w:rsidP="00A9082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92DC3" w:rsidRPr="00A9082D" w:rsidTr="00A9082D">
        <w:tc>
          <w:tcPr>
            <w:tcW w:w="5220" w:type="dxa"/>
            <w:gridSpan w:val="2"/>
          </w:tcPr>
          <w:p w:rsidR="00D92DC3" w:rsidRPr="00A9082D" w:rsidRDefault="00D92DC3" w:rsidP="00A9082D">
            <w:pPr>
              <w:spacing w:before="60" w:after="60"/>
              <w:rPr>
                <w:rFonts w:ascii="Arial" w:hAnsi="Arial" w:cs="Arial"/>
              </w:rPr>
            </w:pPr>
            <w:r w:rsidRPr="00A9082D">
              <w:rPr>
                <w:rFonts w:ascii="Arial" w:hAnsi="Arial" w:cs="Arial"/>
              </w:rPr>
              <w:lastRenderedPageBreak/>
              <w:t xml:space="preserve">Consideration has been given to </w:t>
            </w:r>
          </w:p>
          <w:p w:rsidR="00D92DC3" w:rsidRPr="00A9082D" w:rsidRDefault="00D92DC3" w:rsidP="00A9082D">
            <w:pPr>
              <w:numPr>
                <w:ilvl w:val="0"/>
                <w:numId w:val="18"/>
              </w:numPr>
              <w:spacing w:before="60" w:after="60"/>
              <w:rPr>
                <w:rFonts w:ascii="Arial" w:hAnsi="Arial" w:cs="Arial"/>
              </w:rPr>
            </w:pPr>
            <w:r w:rsidRPr="00A9082D">
              <w:rPr>
                <w:rFonts w:ascii="Arial" w:hAnsi="Arial" w:cs="Arial"/>
              </w:rPr>
              <w:t>The person’s past and present wishes and feelings (including any written statement previously made).</w:t>
            </w:r>
          </w:p>
          <w:p w:rsidR="00D92DC3" w:rsidRPr="00A9082D" w:rsidRDefault="00D92DC3" w:rsidP="00A9082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046E76" w:rsidRPr="00A9082D" w:rsidRDefault="00D92DC3" w:rsidP="00A9082D">
            <w:pPr>
              <w:numPr>
                <w:ilvl w:val="0"/>
                <w:numId w:val="18"/>
              </w:numPr>
              <w:spacing w:before="60" w:after="60"/>
              <w:rPr>
                <w:rFonts w:ascii="Arial" w:hAnsi="Arial" w:cs="Arial"/>
              </w:rPr>
            </w:pPr>
            <w:r w:rsidRPr="00A9082D">
              <w:rPr>
                <w:rFonts w:ascii="Arial" w:hAnsi="Arial" w:cs="Arial"/>
              </w:rPr>
              <w:t>The beliefs and values that would have influenced the person if they had capacity.</w:t>
            </w:r>
          </w:p>
          <w:p w:rsidR="00046E76" w:rsidRPr="00A9082D" w:rsidRDefault="00046E76" w:rsidP="00A9082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</w:tcPr>
          <w:p w:rsidR="00D92DC3" w:rsidRPr="00A9082D" w:rsidRDefault="00D92DC3" w:rsidP="00A9082D">
            <w:pPr>
              <w:spacing w:before="60" w:after="60"/>
              <w:rPr>
                <w:rFonts w:ascii="Arial" w:hAnsi="Arial" w:cs="Arial"/>
              </w:rPr>
            </w:pPr>
            <w:r w:rsidRPr="00A9082D">
              <w:rPr>
                <w:rFonts w:ascii="Arial" w:hAnsi="Arial" w:cs="Arial"/>
              </w:rPr>
              <w:t xml:space="preserve">Details </w:t>
            </w:r>
          </w:p>
        </w:tc>
      </w:tr>
      <w:tr w:rsidR="00C87532" w:rsidRPr="00A9082D" w:rsidTr="00A9082D">
        <w:tc>
          <w:tcPr>
            <w:tcW w:w="5220" w:type="dxa"/>
            <w:gridSpan w:val="2"/>
          </w:tcPr>
          <w:p w:rsidR="00C87532" w:rsidRPr="00A9082D" w:rsidRDefault="00E81B51" w:rsidP="00A9082D">
            <w:pPr>
              <w:spacing w:before="60" w:after="60"/>
              <w:rPr>
                <w:rFonts w:ascii="Arial" w:hAnsi="Arial" w:cs="Arial"/>
              </w:rPr>
            </w:pPr>
            <w:r w:rsidRPr="00A9082D">
              <w:rPr>
                <w:rFonts w:ascii="Arial" w:hAnsi="Arial" w:cs="Arial"/>
              </w:rPr>
              <w:t xml:space="preserve">Previous records have been consulted </w:t>
            </w:r>
          </w:p>
          <w:p w:rsidR="00E81B51" w:rsidRPr="00A9082D" w:rsidRDefault="00E81B51" w:rsidP="00A9082D">
            <w:pPr>
              <w:spacing w:before="60" w:after="60"/>
              <w:rPr>
                <w:rFonts w:ascii="Arial" w:hAnsi="Arial" w:cs="Arial"/>
              </w:rPr>
            </w:pPr>
            <w:r w:rsidRPr="00A9082D">
              <w:rPr>
                <w:rFonts w:ascii="Arial" w:hAnsi="Arial" w:cs="Arial"/>
              </w:rPr>
              <w:t xml:space="preserve">Identify which records and record relevant information. </w:t>
            </w:r>
          </w:p>
          <w:p w:rsidR="00E81B51" w:rsidRPr="00A9082D" w:rsidRDefault="00E81B51" w:rsidP="00A9082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</w:tcPr>
          <w:p w:rsidR="00C87532" w:rsidRDefault="00E81B51" w:rsidP="00A9082D">
            <w:pPr>
              <w:spacing w:before="60" w:after="60"/>
              <w:rPr>
                <w:rFonts w:ascii="Arial" w:hAnsi="Arial" w:cs="Arial"/>
              </w:rPr>
            </w:pPr>
            <w:r w:rsidRPr="00A9082D">
              <w:rPr>
                <w:rFonts w:ascii="Arial" w:hAnsi="Arial" w:cs="Arial"/>
              </w:rPr>
              <w:t xml:space="preserve">Details </w:t>
            </w:r>
          </w:p>
          <w:p w:rsidR="00382DE1" w:rsidRDefault="00382DE1" w:rsidP="00A9082D">
            <w:pPr>
              <w:spacing w:before="60" w:after="60"/>
              <w:rPr>
                <w:rFonts w:ascii="Arial" w:hAnsi="Arial" w:cs="Arial"/>
              </w:rPr>
            </w:pPr>
          </w:p>
          <w:p w:rsidR="00382DE1" w:rsidRDefault="00382DE1" w:rsidP="00A9082D">
            <w:pPr>
              <w:spacing w:before="60" w:after="60"/>
              <w:rPr>
                <w:rFonts w:ascii="Arial" w:hAnsi="Arial" w:cs="Arial"/>
              </w:rPr>
            </w:pPr>
          </w:p>
          <w:p w:rsidR="00382DE1" w:rsidRDefault="00382DE1" w:rsidP="00A9082D">
            <w:pPr>
              <w:spacing w:before="60" w:after="60"/>
              <w:rPr>
                <w:rFonts w:ascii="Arial" w:hAnsi="Arial" w:cs="Arial"/>
              </w:rPr>
            </w:pPr>
          </w:p>
          <w:p w:rsidR="00382DE1" w:rsidRPr="00A9082D" w:rsidRDefault="00382DE1" w:rsidP="00A9082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E81B51" w:rsidRPr="00A9082D" w:rsidTr="00A9082D">
        <w:tc>
          <w:tcPr>
            <w:tcW w:w="5220" w:type="dxa"/>
            <w:gridSpan w:val="2"/>
          </w:tcPr>
          <w:p w:rsidR="00E81B51" w:rsidRPr="00A9082D" w:rsidRDefault="00E81B51" w:rsidP="00A9082D">
            <w:pPr>
              <w:spacing w:before="60" w:after="60"/>
              <w:rPr>
                <w:rFonts w:ascii="Arial" w:hAnsi="Arial" w:cs="Arial"/>
              </w:rPr>
            </w:pPr>
            <w:r w:rsidRPr="00A9082D">
              <w:rPr>
                <w:rFonts w:ascii="Arial" w:hAnsi="Arial" w:cs="Arial"/>
              </w:rPr>
              <w:t>Family and friends have been consulted.</w:t>
            </w:r>
          </w:p>
          <w:p w:rsidR="00E81B51" w:rsidRPr="00A9082D" w:rsidRDefault="00E81B51" w:rsidP="00A9082D">
            <w:pPr>
              <w:spacing w:before="60" w:after="60"/>
              <w:rPr>
                <w:rFonts w:ascii="Arial" w:hAnsi="Arial" w:cs="Arial"/>
              </w:rPr>
            </w:pPr>
            <w:r w:rsidRPr="00A9082D">
              <w:rPr>
                <w:rFonts w:ascii="Arial" w:hAnsi="Arial" w:cs="Arial"/>
              </w:rPr>
              <w:t>Give details and record their views</w:t>
            </w:r>
          </w:p>
          <w:p w:rsidR="00E81B51" w:rsidRPr="00A9082D" w:rsidRDefault="00E81B51" w:rsidP="00A9082D">
            <w:pPr>
              <w:spacing w:before="60" w:after="60"/>
              <w:rPr>
                <w:rFonts w:ascii="Arial" w:hAnsi="Arial" w:cs="Arial"/>
              </w:rPr>
            </w:pPr>
          </w:p>
          <w:p w:rsidR="00E81B51" w:rsidRPr="00A9082D" w:rsidRDefault="00E81B51" w:rsidP="00A9082D">
            <w:pPr>
              <w:spacing w:before="60" w:after="60"/>
              <w:rPr>
                <w:rFonts w:ascii="Arial" w:hAnsi="Arial" w:cs="Arial"/>
              </w:rPr>
            </w:pPr>
          </w:p>
          <w:p w:rsidR="00B32B16" w:rsidRPr="00A9082D" w:rsidRDefault="00B32B16" w:rsidP="00A9082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</w:tcPr>
          <w:p w:rsidR="00E81B51" w:rsidRPr="00A9082D" w:rsidRDefault="00E81B51" w:rsidP="00A9082D">
            <w:pPr>
              <w:spacing w:before="60" w:after="60"/>
              <w:rPr>
                <w:rFonts w:ascii="Arial" w:hAnsi="Arial" w:cs="Arial"/>
              </w:rPr>
            </w:pPr>
            <w:r w:rsidRPr="00A9082D">
              <w:rPr>
                <w:rFonts w:ascii="Arial" w:hAnsi="Arial" w:cs="Arial"/>
              </w:rPr>
              <w:t xml:space="preserve">Details </w:t>
            </w:r>
          </w:p>
        </w:tc>
      </w:tr>
      <w:tr w:rsidR="00E81B51" w:rsidRPr="00A9082D" w:rsidTr="00A9082D">
        <w:tc>
          <w:tcPr>
            <w:tcW w:w="5220" w:type="dxa"/>
            <w:gridSpan w:val="2"/>
          </w:tcPr>
          <w:p w:rsidR="00E81B51" w:rsidRPr="00A9082D" w:rsidRDefault="00E81B51" w:rsidP="00A9082D">
            <w:pPr>
              <w:spacing w:before="60" w:after="60"/>
              <w:rPr>
                <w:rFonts w:ascii="Arial" w:hAnsi="Arial" w:cs="Arial"/>
              </w:rPr>
            </w:pPr>
            <w:r w:rsidRPr="00A9082D">
              <w:rPr>
                <w:rFonts w:ascii="Arial" w:hAnsi="Arial" w:cs="Arial"/>
              </w:rPr>
              <w:t xml:space="preserve">Consulted other staff as appropriate. </w:t>
            </w:r>
          </w:p>
          <w:p w:rsidR="00E81B51" w:rsidRPr="00A9082D" w:rsidRDefault="00E81B51" w:rsidP="00A9082D">
            <w:pPr>
              <w:spacing w:before="60" w:after="60"/>
              <w:rPr>
                <w:rFonts w:ascii="Arial" w:hAnsi="Arial" w:cs="Arial"/>
              </w:rPr>
            </w:pPr>
            <w:r w:rsidRPr="00A9082D">
              <w:rPr>
                <w:rFonts w:ascii="Arial" w:hAnsi="Arial" w:cs="Arial"/>
              </w:rPr>
              <w:t>Give details and record their views</w:t>
            </w:r>
          </w:p>
          <w:p w:rsidR="00E81B51" w:rsidRPr="00A9082D" w:rsidRDefault="00E81B51" w:rsidP="00A9082D">
            <w:pPr>
              <w:spacing w:before="60" w:after="60"/>
              <w:rPr>
                <w:rFonts w:ascii="Arial" w:hAnsi="Arial" w:cs="Arial"/>
              </w:rPr>
            </w:pPr>
          </w:p>
          <w:p w:rsidR="00D92DC3" w:rsidRPr="00A9082D" w:rsidRDefault="00D92DC3" w:rsidP="00A9082D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272" w:type="dxa"/>
            <w:gridSpan w:val="2"/>
          </w:tcPr>
          <w:p w:rsidR="00E81B51" w:rsidRPr="00A9082D" w:rsidRDefault="00E81B51" w:rsidP="00A9082D">
            <w:pPr>
              <w:spacing w:before="60" w:after="60"/>
              <w:rPr>
                <w:rFonts w:ascii="Arial" w:hAnsi="Arial" w:cs="Arial"/>
              </w:rPr>
            </w:pPr>
            <w:r w:rsidRPr="00A9082D">
              <w:rPr>
                <w:rFonts w:ascii="Arial" w:hAnsi="Arial" w:cs="Arial"/>
              </w:rPr>
              <w:t xml:space="preserve">Details </w:t>
            </w:r>
          </w:p>
        </w:tc>
      </w:tr>
      <w:tr w:rsidR="00D525E5" w:rsidRPr="00A9082D" w:rsidTr="00A9082D">
        <w:tc>
          <w:tcPr>
            <w:tcW w:w="10492" w:type="dxa"/>
            <w:gridSpan w:val="4"/>
            <w:shd w:val="clear" w:color="auto" w:fill="D9D9D9"/>
          </w:tcPr>
          <w:p w:rsidR="00D525E5" w:rsidRPr="00A9082D" w:rsidRDefault="00D92DC3" w:rsidP="00A9082D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A9082D">
              <w:rPr>
                <w:rFonts w:ascii="Arial" w:hAnsi="Arial" w:cs="Arial"/>
                <w:b/>
                <w:bCs/>
              </w:rPr>
              <w:t xml:space="preserve">Decision made </w:t>
            </w:r>
          </w:p>
        </w:tc>
      </w:tr>
      <w:tr w:rsidR="00D525E5" w:rsidRPr="00A9082D" w:rsidTr="00A9082D">
        <w:tc>
          <w:tcPr>
            <w:tcW w:w="10492" w:type="dxa"/>
            <w:gridSpan w:val="4"/>
          </w:tcPr>
          <w:p w:rsidR="00D525E5" w:rsidRPr="00A9082D" w:rsidRDefault="002F66B6" w:rsidP="00A9082D">
            <w:pPr>
              <w:spacing w:before="60" w:after="60"/>
              <w:rPr>
                <w:rFonts w:ascii="Arial" w:hAnsi="Arial" w:cs="Arial"/>
              </w:rPr>
            </w:pPr>
            <w:r w:rsidRPr="00A9082D">
              <w:rPr>
                <w:rFonts w:ascii="Arial" w:hAnsi="Arial" w:cs="Arial"/>
              </w:rPr>
              <w:t xml:space="preserve">Best Interest Decision made after consideration of all the relevant factors </w:t>
            </w:r>
          </w:p>
          <w:p w:rsidR="002F66B6" w:rsidRPr="00A9082D" w:rsidRDefault="002F66B6" w:rsidP="00A9082D">
            <w:pPr>
              <w:spacing w:before="60" w:after="60"/>
              <w:rPr>
                <w:rFonts w:ascii="Arial" w:hAnsi="Arial" w:cs="Arial"/>
              </w:rPr>
            </w:pPr>
          </w:p>
          <w:p w:rsidR="002F66B6" w:rsidRPr="00A9082D" w:rsidRDefault="002F66B6" w:rsidP="00A9082D">
            <w:pPr>
              <w:spacing w:before="60" w:after="60"/>
              <w:rPr>
                <w:rFonts w:ascii="Arial" w:hAnsi="Arial" w:cs="Arial"/>
              </w:rPr>
            </w:pPr>
          </w:p>
          <w:p w:rsidR="002F66B6" w:rsidRPr="00A9082D" w:rsidRDefault="002F66B6" w:rsidP="00A9082D">
            <w:pPr>
              <w:spacing w:before="60" w:after="60"/>
              <w:rPr>
                <w:rFonts w:ascii="Arial" w:hAnsi="Arial" w:cs="Arial"/>
              </w:rPr>
            </w:pPr>
          </w:p>
          <w:p w:rsidR="002F66B6" w:rsidRPr="00A9082D" w:rsidRDefault="002F66B6" w:rsidP="00A9082D">
            <w:pPr>
              <w:spacing w:before="60" w:after="60"/>
              <w:rPr>
                <w:rFonts w:ascii="Arial" w:hAnsi="Arial" w:cs="Arial"/>
              </w:rPr>
            </w:pPr>
          </w:p>
          <w:p w:rsidR="002F66B6" w:rsidRPr="00A9082D" w:rsidRDefault="002F66B6" w:rsidP="00A9082D">
            <w:pPr>
              <w:spacing w:before="60" w:after="60"/>
              <w:rPr>
                <w:rFonts w:ascii="Arial" w:hAnsi="Arial" w:cs="Arial"/>
              </w:rPr>
            </w:pPr>
          </w:p>
          <w:p w:rsidR="002F66B6" w:rsidRDefault="002F66B6" w:rsidP="00A9082D">
            <w:pPr>
              <w:spacing w:before="60" w:after="60"/>
              <w:rPr>
                <w:rFonts w:ascii="Arial" w:hAnsi="Arial" w:cs="Arial"/>
              </w:rPr>
            </w:pPr>
          </w:p>
          <w:p w:rsidR="00382DE1" w:rsidRDefault="00382DE1" w:rsidP="00A9082D">
            <w:pPr>
              <w:spacing w:before="60" w:after="60"/>
              <w:rPr>
                <w:rFonts w:ascii="Arial" w:hAnsi="Arial" w:cs="Arial"/>
              </w:rPr>
            </w:pPr>
          </w:p>
          <w:p w:rsidR="00382DE1" w:rsidRDefault="00382DE1" w:rsidP="00A9082D">
            <w:pPr>
              <w:spacing w:before="60" w:after="60"/>
              <w:rPr>
                <w:rFonts w:ascii="Arial" w:hAnsi="Arial" w:cs="Arial"/>
              </w:rPr>
            </w:pPr>
          </w:p>
          <w:p w:rsidR="00382DE1" w:rsidRDefault="00382DE1" w:rsidP="00A9082D">
            <w:pPr>
              <w:spacing w:before="60" w:after="60"/>
              <w:rPr>
                <w:rFonts w:ascii="Arial" w:hAnsi="Arial" w:cs="Arial"/>
              </w:rPr>
            </w:pPr>
          </w:p>
          <w:p w:rsidR="00382DE1" w:rsidRDefault="00382DE1" w:rsidP="00A9082D">
            <w:pPr>
              <w:spacing w:before="60" w:after="60"/>
              <w:rPr>
                <w:rFonts w:ascii="Arial" w:hAnsi="Arial" w:cs="Arial"/>
              </w:rPr>
            </w:pPr>
          </w:p>
          <w:p w:rsidR="00382DE1" w:rsidRDefault="00382DE1" w:rsidP="00A9082D">
            <w:pPr>
              <w:spacing w:before="60" w:after="60"/>
              <w:rPr>
                <w:rFonts w:ascii="Arial" w:hAnsi="Arial" w:cs="Arial"/>
              </w:rPr>
            </w:pPr>
          </w:p>
          <w:p w:rsidR="00382DE1" w:rsidRDefault="00382DE1" w:rsidP="00A9082D">
            <w:pPr>
              <w:spacing w:before="60" w:after="60"/>
              <w:rPr>
                <w:rFonts w:ascii="Arial" w:hAnsi="Arial" w:cs="Arial"/>
              </w:rPr>
            </w:pPr>
          </w:p>
          <w:p w:rsidR="00382DE1" w:rsidRPr="00A9082D" w:rsidRDefault="00382DE1" w:rsidP="00A9082D">
            <w:pPr>
              <w:spacing w:before="60" w:after="60"/>
              <w:rPr>
                <w:rFonts w:ascii="Arial" w:hAnsi="Arial" w:cs="Arial"/>
              </w:rPr>
            </w:pPr>
          </w:p>
          <w:p w:rsidR="002F66B6" w:rsidRPr="00A9082D" w:rsidRDefault="002F66B6" w:rsidP="00A9082D">
            <w:pPr>
              <w:spacing w:before="60" w:after="60"/>
              <w:rPr>
                <w:rFonts w:ascii="Arial" w:hAnsi="Arial" w:cs="Arial"/>
              </w:rPr>
            </w:pPr>
          </w:p>
          <w:p w:rsidR="00D525E5" w:rsidRPr="00A9082D" w:rsidRDefault="00D525E5" w:rsidP="00A9082D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F66B6" w:rsidRPr="00A9082D" w:rsidTr="00A9082D">
        <w:tc>
          <w:tcPr>
            <w:tcW w:w="10492" w:type="dxa"/>
            <w:gridSpan w:val="4"/>
            <w:shd w:val="clear" w:color="auto" w:fill="D9D9D9"/>
          </w:tcPr>
          <w:p w:rsidR="002F66B6" w:rsidRPr="00A9082D" w:rsidRDefault="002F66B6" w:rsidP="00A9082D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A9082D">
              <w:rPr>
                <w:rFonts w:ascii="Arial" w:hAnsi="Arial" w:cs="Arial"/>
                <w:b/>
                <w:bCs/>
              </w:rPr>
              <w:lastRenderedPageBreak/>
              <w:t xml:space="preserve">Decision Maker </w:t>
            </w:r>
          </w:p>
        </w:tc>
      </w:tr>
      <w:tr w:rsidR="002F66B6" w:rsidRPr="00A9082D" w:rsidTr="00A9082D">
        <w:tc>
          <w:tcPr>
            <w:tcW w:w="3060" w:type="dxa"/>
          </w:tcPr>
          <w:p w:rsidR="002F66B6" w:rsidRPr="00A9082D" w:rsidRDefault="002F66B6" w:rsidP="00A9082D">
            <w:pPr>
              <w:spacing w:before="60" w:after="60"/>
              <w:rPr>
                <w:rFonts w:ascii="Arial" w:hAnsi="Arial" w:cs="Arial"/>
              </w:rPr>
            </w:pPr>
            <w:r w:rsidRPr="00A9082D"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7432" w:type="dxa"/>
            <w:gridSpan w:val="3"/>
          </w:tcPr>
          <w:p w:rsidR="002F66B6" w:rsidRPr="00A9082D" w:rsidRDefault="002F66B6" w:rsidP="00A9082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F66B6" w:rsidRPr="00A9082D" w:rsidTr="00A9082D">
        <w:tc>
          <w:tcPr>
            <w:tcW w:w="3060" w:type="dxa"/>
          </w:tcPr>
          <w:p w:rsidR="002F66B6" w:rsidRPr="00A9082D" w:rsidRDefault="002F66B6" w:rsidP="00A9082D">
            <w:pPr>
              <w:spacing w:before="60" w:after="60"/>
              <w:rPr>
                <w:rFonts w:ascii="Arial" w:hAnsi="Arial" w:cs="Arial"/>
              </w:rPr>
            </w:pPr>
            <w:r w:rsidRPr="00A9082D">
              <w:rPr>
                <w:rFonts w:ascii="Arial" w:hAnsi="Arial" w:cs="Arial"/>
              </w:rPr>
              <w:t xml:space="preserve">Signature </w:t>
            </w:r>
          </w:p>
        </w:tc>
        <w:tc>
          <w:tcPr>
            <w:tcW w:w="7432" w:type="dxa"/>
            <w:gridSpan w:val="3"/>
          </w:tcPr>
          <w:p w:rsidR="002F66B6" w:rsidRPr="00A9082D" w:rsidRDefault="002F66B6" w:rsidP="00A9082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F66B6" w:rsidRPr="00A9082D" w:rsidTr="00A9082D">
        <w:tc>
          <w:tcPr>
            <w:tcW w:w="3060" w:type="dxa"/>
          </w:tcPr>
          <w:p w:rsidR="002F66B6" w:rsidRPr="00A9082D" w:rsidRDefault="002F66B6" w:rsidP="00A9082D">
            <w:pPr>
              <w:spacing w:before="60" w:after="60"/>
              <w:rPr>
                <w:rFonts w:ascii="Arial" w:hAnsi="Arial" w:cs="Arial"/>
              </w:rPr>
            </w:pPr>
            <w:r w:rsidRPr="00A9082D">
              <w:rPr>
                <w:rFonts w:ascii="Arial" w:hAnsi="Arial" w:cs="Arial"/>
              </w:rPr>
              <w:t xml:space="preserve">Designation </w:t>
            </w:r>
          </w:p>
        </w:tc>
        <w:tc>
          <w:tcPr>
            <w:tcW w:w="7432" w:type="dxa"/>
            <w:gridSpan w:val="3"/>
          </w:tcPr>
          <w:p w:rsidR="002F66B6" w:rsidRPr="00A9082D" w:rsidRDefault="002F66B6" w:rsidP="00A9082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F66B6" w:rsidRPr="00A9082D" w:rsidTr="00A9082D">
        <w:tc>
          <w:tcPr>
            <w:tcW w:w="3060" w:type="dxa"/>
          </w:tcPr>
          <w:p w:rsidR="002F66B6" w:rsidRPr="00A9082D" w:rsidRDefault="002F66B6" w:rsidP="00A9082D">
            <w:pPr>
              <w:spacing w:before="60" w:after="60"/>
              <w:rPr>
                <w:rFonts w:ascii="Arial" w:hAnsi="Arial" w:cs="Arial"/>
              </w:rPr>
            </w:pPr>
            <w:r w:rsidRPr="00A9082D">
              <w:rPr>
                <w:rFonts w:ascii="Arial" w:hAnsi="Arial" w:cs="Arial"/>
              </w:rPr>
              <w:t xml:space="preserve">Contact details </w:t>
            </w:r>
          </w:p>
          <w:p w:rsidR="002F66B6" w:rsidRPr="00A9082D" w:rsidRDefault="002F66B6" w:rsidP="00A9082D">
            <w:pPr>
              <w:spacing w:before="60" w:after="60"/>
              <w:rPr>
                <w:rFonts w:ascii="Arial" w:hAnsi="Arial" w:cs="Arial"/>
              </w:rPr>
            </w:pPr>
            <w:r w:rsidRPr="00A9082D">
              <w:rPr>
                <w:rFonts w:ascii="Arial" w:hAnsi="Arial" w:cs="Arial"/>
              </w:rPr>
              <w:t>Address</w:t>
            </w:r>
          </w:p>
          <w:p w:rsidR="002F66B6" w:rsidRPr="00A9082D" w:rsidRDefault="002F66B6" w:rsidP="00A9082D">
            <w:pPr>
              <w:spacing w:before="60" w:after="60"/>
              <w:rPr>
                <w:rFonts w:ascii="Arial" w:hAnsi="Arial" w:cs="Arial"/>
              </w:rPr>
            </w:pPr>
            <w:r w:rsidRPr="00A9082D">
              <w:rPr>
                <w:rFonts w:ascii="Arial" w:hAnsi="Arial" w:cs="Arial"/>
              </w:rPr>
              <w:t xml:space="preserve">Telephone number </w:t>
            </w:r>
          </w:p>
          <w:p w:rsidR="002F66B6" w:rsidRPr="00A9082D" w:rsidRDefault="002F66B6" w:rsidP="00A9082D">
            <w:pPr>
              <w:spacing w:before="60" w:after="60"/>
              <w:rPr>
                <w:rFonts w:ascii="Arial" w:hAnsi="Arial" w:cs="Arial"/>
              </w:rPr>
            </w:pPr>
            <w:r w:rsidRPr="00A9082D">
              <w:rPr>
                <w:rFonts w:ascii="Arial" w:hAnsi="Arial" w:cs="Arial"/>
              </w:rPr>
              <w:t xml:space="preserve">Email address </w:t>
            </w:r>
          </w:p>
        </w:tc>
        <w:tc>
          <w:tcPr>
            <w:tcW w:w="7432" w:type="dxa"/>
            <w:gridSpan w:val="3"/>
          </w:tcPr>
          <w:p w:rsidR="002F66B6" w:rsidRPr="00A9082D" w:rsidRDefault="002F66B6" w:rsidP="00A9082D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F66B6" w:rsidRPr="00A9082D" w:rsidTr="00A9082D">
        <w:tc>
          <w:tcPr>
            <w:tcW w:w="3060" w:type="dxa"/>
          </w:tcPr>
          <w:p w:rsidR="002F66B6" w:rsidRPr="00A9082D" w:rsidRDefault="002F66B6" w:rsidP="00A9082D">
            <w:pPr>
              <w:spacing w:before="60" w:after="60"/>
              <w:rPr>
                <w:rFonts w:ascii="Arial" w:hAnsi="Arial" w:cs="Arial"/>
              </w:rPr>
            </w:pPr>
            <w:r w:rsidRPr="00A9082D">
              <w:rPr>
                <w:rFonts w:ascii="Arial" w:hAnsi="Arial" w:cs="Arial"/>
              </w:rPr>
              <w:t xml:space="preserve">Date </w:t>
            </w:r>
          </w:p>
        </w:tc>
        <w:tc>
          <w:tcPr>
            <w:tcW w:w="7432" w:type="dxa"/>
            <w:gridSpan w:val="3"/>
          </w:tcPr>
          <w:p w:rsidR="002F66B6" w:rsidRPr="00A9082D" w:rsidRDefault="002F66B6" w:rsidP="00A9082D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041B41" w:rsidRDefault="00041B41">
      <w:pPr>
        <w:rPr>
          <w:rFonts w:ascii="Arial" w:hAnsi="Arial" w:cs="Arial"/>
        </w:rPr>
      </w:pPr>
    </w:p>
    <w:p w:rsidR="002F66B6" w:rsidRPr="002F66B6" w:rsidRDefault="002F66B6" w:rsidP="00DA6A17">
      <w:pPr>
        <w:rPr>
          <w:rFonts w:ascii="Arial" w:hAnsi="Arial" w:cs="Arial"/>
        </w:rPr>
      </w:pPr>
    </w:p>
    <w:sectPr w:rsidR="002F66B6" w:rsidRPr="002F66B6" w:rsidSect="005F1E14">
      <w:headerReference w:type="default" r:id="rId8"/>
      <w:footerReference w:type="default" r:id="rId9"/>
      <w:pgSz w:w="11906" w:h="16838"/>
      <w:pgMar w:top="1077" w:right="851" w:bottom="107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BC8" w:rsidRDefault="00B22BC8">
      <w:r>
        <w:separator/>
      </w:r>
    </w:p>
  </w:endnote>
  <w:endnote w:type="continuationSeparator" w:id="0">
    <w:p w:rsidR="00B22BC8" w:rsidRDefault="00B2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689"/>
      <w:gridCol w:w="1042"/>
      <w:gridCol w:w="4689"/>
    </w:tblGrid>
    <w:tr w:rsidR="00A9082D" w:rsidTr="00A9082D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A9082D" w:rsidRPr="00A9082D" w:rsidRDefault="00A9082D">
          <w:pPr>
            <w:pStyle w:val="Header"/>
            <w:rPr>
              <w:rFonts w:ascii="Cambria" w:hAnsi="Cambria"/>
              <w:b/>
              <w:bCs/>
              <w:sz w:val="16"/>
              <w:szCs w:val="16"/>
            </w:rPr>
          </w:pPr>
          <w:r w:rsidRPr="00A9082D">
            <w:rPr>
              <w:rFonts w:ascii="Cambria" w:hAnsi="Cambria"/>
              <w:b/>
              <w:bCs/>
              <w:sz w:val="16"/>
              <w:szCs w:val="16"/>
            </w:rPr>
            <w:t>Reviewed Sept 2021 GC</w:t>
          </w:r>
        </w:p>
      </w:tc>
      <w:tc>
        <w:tcPr>
          <w:tcW w:w="500" w:type="pct"/>
          <w:vMerge w:val="restart"/>
          <w:noWrap/>
          <w:vAlign w:val="center"/>
        </w:tcPr>
        <w:p w:rsidR="00A9082D" w:rsidRPr="00A9082D" w:rsidRDefault="00A9082D">
          <w:pPr>
            <w:pStyle w:val="NoSpacing"/>
            <w:rPr>
              <w:rFonts w:ascii="Cambria" w:hAnsi="Cambria" w:cs="Times New Roman"/>
            </w:rPr>
          </w:pPr>
          <w:r w:rsidRPr="00A9082D">
            <w:rPr>
              <w:rFonts w:ascii="Cambria" w:hAnsi="Cambria" w:cs="Times New Roman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E50F76" w:rsidRPr="00E50F76">
            <w:rPr>
              <w:rFonts w:ascii="Cambria" w:hAnsi="Cambria" w:cs="Times New Roman"/>
              <w:b/>
              <w:bCs/>
              <w:noProof/>
            </w:rPr>
            <w:t>1</w:t>
          </w:r>
          <w: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A9082D" w:rsidRPr="00A9082D" w:rsidRDefault="00A9082D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A9082D" w:rsidTr="00A9082D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A9082D" w:rsidRPr="00A9082D" w:rsidRDefault="00A9082D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A9082D" w:rsidRPr="00A9082D" w:rsidRDefault="00A9082D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A9082D" w:rsidRPr="00A9082D" w:rsidRDefault="00A9082D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5E51A4" w:rsidRPr="005E51A4" w:rsidRDefault="005E51A4" w:rsidP="005E51A4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BC8" w:rsidRDefault="00B22BC8">
      <w:r>
        <w:separator/>
      </w:r>
    </w:p>
  </w:footnote>
  <w:footnote w:type="continuationSeparator" w:id="0">
    <w:p w:rsidR="00B22BC8" w:rsidRDefault="00B22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82D" w:rsidRDefault="00E50F76" w:rsidP="00A9082D">
    <w:pPr>
      <w:pStyle w:val="Header"/>
      <w:jc w:val="right"/>
    </w:pPr>
    <w:r>
      <w:rPr>
        <w:rFonts w:ascii="Verdana" w:hAnsi="Verdana" w:cs="Tahoma"/>
        <w:noProof/>
        <w:color w:val="333333"/>
        <w:sz w:val="18"/>
        <w:szCs w:val="18"/>
      </w:rPr>
      <w:drawing>
        <wp:inline distT="0" distB="0" distL="0" distR="0">
          <wp:extent cx="1581150" cy="781050"/>
          <wp:effectExtent l="0" t="0" r="0" b="0"/>
          <wp:docPr id="2" name="Picture 1" descr="http://intranet/NewIncludes/Images/NewNHS_SHFTdigital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/NewIncludes/Images/NewNHS_SHFTdigital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16EC2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BE215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4FAD0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A706A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7F4C8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965E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FCF8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60EA7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3CB2179"/>
    <w:multiLevelType w:val="hybridMultilevel"/>
    <w:tmpl w:val="AE30EB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5619D5"/>
    <w:multiLevelType w:val="multilevel"/>
    <w:tmpl w:val="3FA04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BD953A7"/>
    <w:multiLevelType w:val="hybridMultilevel"/>
    <w:tmpl w:val="E8D83E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9297AAF"/>
    <w:multiLevelType w:val="hybridMultilevel"/>
    <w:tmpl w:val="D1E862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E00E3C"/>
    <w:multiLevelType w:val="hybridMultilevel"/>
    <w:tmpl w:val="AA0897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D74397"/>
    <w:multiLevelType w:val="hybridMultilevel"/>
    <w:tmpl w:val="82F449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2E5D05"/>
    <w:multiLevelType w:val="hybridMultilevel"/>
    <w:tmpl w:val="828A5E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092E0E"/>
    <w:multiLevelType w:val="hybridMultilevel"/>
    <w:tmpl w:val="FE9C6E4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F0F115E"/>
    <w:multiLevelType w:val="hybridMultilevel"/>
    <w:tmpl w:val="065425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9D1DC1"/>
    <w:multiLevelType w:val="hybridMultilevel"/>
    <w:tmpl w:val="4C8CEB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3428BC"/>
    <w:multiLevelType w:val="hybridMultilevel"/>
    <w:tmpl w:val="CEF635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8"/>
  </w:num>
  <w:num w:numId="10">
    <w:abstractNumId w:val="16"/>
  </w:num>
  <w:num w:numId="11">
    <w:abstractNumId w:val="9"/>
  </w:num>
  <w:num w:numId="12">
    <w:abstractNumId w:val="12"/>
  </w:num>
  <w:num w:numId="13">
    <w:abstractNumId w:val="14"/>
  </w:num>
  <w:num w:numId="14">
    <w:abstractNumId w:val="17"/>
  </w:num>
  <w:num w:numId="15">
    <w:abstractNumId w:val="10"/>
  </w:num>
  <w:num w:numId="16">
    <w:abstractNumId w:val="15"/>
  </w:num>
  <w:num w:numId="17">
    <w:abstractNumId w:val="11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E8"/>
    <w:rsid w:val="00010197"/>
    <w:rsid w:val="000213AD"/>
    <w:rsid w:val="00041B41"/>
    <w:rsid w:val="000446D1"/>
    <w:rsid w:val="00046E76"/>
    <w:rsid w:val="0008207A"/>
    <w:rsid w:val="000B5AFE"/>
    <w:rsid w:val="000D11D2"/>
    <w:rsid w:val="000E0917"/>
    <w:rsid w:val="000E7F24"/>
    <w:rsid w:val="000F0617"/>
    <w:rsid w:val="000F24C1"/>
    <w:rsid w:val="00112145"/>
    <w:rsid w:val="0012412E"/>
    <w:rsid w:val="0017518E"/>
    <w:rsid w:val="001D4775"/>
    <w:rsid w:val="001D48CA"/>
    <w:rsid w:val="001E443A"/>
    <w:rsid w:val="00256039"/>
    <w:rsid w:val="00287EF1"/>
    <w:rsid w:val="002F66B6"/>
    <w:rsid w:val="003045A7"/>
    <w:rsid w:val="003213C8"/>
    <w:rsid w:val="00331297"/>
    <w:rsid w:val="003370F0"/>
    <w:rsid w:val="0034709A"/>
    <w:rsid w:val="00357013"/>
    <w:rsid w:val="003714E2"/>
    <w:rsid w:val="00376D6D"/>
    <w:rsid w:val="00376F5A"/>
    <w:rsid w:val="00382DE1"/>
    <w:rsid w:val="004036D8"/>
    <w:rsid w:val="0044463B"/>
    <w:rsid w:val="004B2EA1"/>
    <w:rsid w:val="004F1E28"/>
    <w:rsid w:val="00502BCA"/>
    <w:rsid w:val="0052464C"/>
    <w:rsid w:val="005445C5"/>
    <w:rsid w:val="005775D0"/>
    <w:rsid w:val="005777F7"/>
    <w:rsid w:val="005B147F"/>
    <w:rsid w:val="005D284F"/>
    <w:rsid w:val="005E3AD9"/>
    <w:rsid w:val="005E51A4"/>
    <w:rsid w:val="005F1E14"/>
    <w:rsid w:val="0060492E"/>
    <w:rsid w:val="006415F8"/>
    <w:rsid w:val="00657810"/>
    <w:rsid w:val="00661546"/>
    <w:rsid w:val="006669B1"/>
    <w:rsid w:val="0067556A"/>
    <w:rsid w:val="006A6E9D"/>
    <w:rsid w:val="006F330A"/>
    <w:rsid w:val="00704238"/>
    <w:rsid w:val="0076279F"/>
    <w:rsid w:val="007B01FA"/>
    <w:rsid w:val="007B4303"/>
    <w:rsid w:val="007E030B"/>
    <w:rsid w:val="007F4788"/>
    <w:rsid w:val="007F6EE6"/>
    <w:rsid w:val="00817B7E"/>
    <w:rsid w:val="00844CE4"/>
    <w:rsid w:val="00867B58"/>
    <w:rsid w:val="008760A2"/>
    <w:rsid w:val="00881611"/>
    <w:rsid w:val="008C0A03"/>
    <w:rsid w:val="008D72AD"/>
    <w:rsid w:val="008E6828"/>
    <w:rsid w:val="00901D19"/>
    <w:rsid w:val="00935F4A"/>
    <w:rsid w:val="00980612"/>
    <w:rsid w:val="00986CE2"/>
    <w:rsid w:val="009940C3"/>
    <w:rsid w:val="009C2BE8"/>
    <w:rsid w:val="00A332F2"/>
    <w:rsid w:val="00A4624B"/>
    <w:rsid w:val="00A6005C"/>
    <w:rsid w:val="00A9082D"/>
    <w:rsid w:val="00AC29FE"/>
    <w:rsid w:val="00AC2CFE"/>
    <w:rsid w:val="00AF291F"/>
    <w:rsid w:val="00B22BC8"/>
    <w:rsid w:val="00B27B29"/>
    <w:rsid w:val="00B32B16"/>
    <w:rsid w:val="00B56B9E"/>
    <w:rsid w:val="00B811C7"/>
    <w:rsid w:val="00B9514F"/>
    <w:rsid w:val="00BA0E22"/>
    <w:rsid w:val="00BA50D9"/>
    <w:rsid w:val="00BD24EF"/>
    <w:rsid w:val="00BD31B3"/>
    <w:rsid w:val="00BF3DC6"/>
    <w:rsid w:val="00C02DE5"/>
    <w:rsid w:val="00C053B4"/>
    <w:rsid w:val="00C368CB"/>
    <w:rsid w:val="00C87532"/>
    <w:rsid w:val="00C92B33"/>
    <w:rsid w:val="00C9461E"/>
    <w:rsid w:val="00CA60A5"/>
    <w:rsid w:val="00CC7184"/>
    <w:rsid w:val="00CD36E7"/>
    <w:rsid w:val="00D15C66"/>
    <w:rsid w:val="00D4183F"/>
    <w:rsid w:val="00D418CF"/>
    <w:rsid w:val="00D525E5"/>
    <w:rsid w:val="00D66D7E"/>
    <w:rsid w:val="00D92DC3"/>
    <w:rsid w:val="00DA6A17"/>
    <w:rsid w:val="00DA6C08"/>
    <w:rsid w:val="00DC034C"/>
    <w:rsid w:val="00DD64C4"/>
    <w:rsid w:val="00DD7C00"/>
    <w:rsid w:val="00E273CC"/>
    <w:rsid w:val="00E50F76"/>
    <w:rsid w:val="00E81B51"/>
    <w:rsid w:val="00EC4827"/>
    <w:rsid w:val="00EE1350"/>
    <w:rsid w:val="00EF38AA"/>
    <w:rsid w:val="00F171A4"/>
    <w:rsid w:val="00F24542"/>
    <w:rsid w:val="00F348E3"/>
    <w:rsid w:val="00F50E1F"/>
    <w:rsid w:val="00F91A78"/>
    <w:rsid w:val="00F95017"/>
    <w:rsid w:val="00FC417D"/>
    <w:rsid w:val="00FE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4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120" w:after="60"/>
      <w:outlineLvl w:val="0"/>
    </w:pPr>
    <w:rPr>
      <w:rFonts w:ascii="Arial" w:hAnsi="Arial" w:cs="Arial"/>
      <w:b/>
      <w:bCs/>
      <w:color w:val="000000"/>
      <w:kern w:val="28"/>
      <w:sz w:val="36"/>
      <w:szCs w:val="3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/>
      <w:b/>
      <w:kern w:val="32"/>
      <w:sz w:val="32"/>
    </w:rPr>
  </w:style>
  <w:style w:type="paragraph" w:customStyle="1" w:styleId="SpellCheck">
    <w:name w:val="SpellCheck"/>
    <w:basedOn w:val="Normal"/>
    <w:uiPriority w:val="99"/>
    <w:rsid w:val="00867B58"/>
    <w:rPr>
      <w:rFonts w:ascii="Arial" w:hAnsi="Arial" w:cs="Arial"/>
    </w:rPr>
  </w:style>
  <w:style w:type="paragraph" w:customStyle="1" w:styleId="Heading2">
    <w:name w:val="Heading2"/>
    <w:basedOn w:val="Heading1"/>
    <w:uiPriority w:val="99"/>
    <w:pPr>
      <w:outlineLvl w:val="9"/>
    </w:pPr>
    <w:rPr>
      <w:kern w:val="20"/>
      <w:sz w:val="22"/>
      <w:szCs w:val="22"/>
    </w:rPr>
  </w:style>
  <w:style w:type="paragraph" w:customStyle="1" w:styleId="head3">
    <w:name w:val="head3"/>
    <w:basedOn w:val="Heading2"/>
    <w:uiPriority w:val="99"/>
    <w:pPr>
      <w:spacing w:before="60"/>
      <w:jc w:val="right"/>
    </w:pPr>
    <w:rPr>
      <w:sz w:val="20"/>
      <w:szCs w:val="20"/>
    </w:rPr>
  </w:style>
  <w:style w:type="paragraph" w:customStyle="1" w:styleId="StaticNorm">
    <w:name w:val="StaticNorm"/>
    <w:basedOn w:val="Normal"/>
    <w:uiPriority w:val="99"/>
    <w:pPr>
      <w:spacing w:before="20"/>
    </w:pPr>
    <w:rPr>
      <w:rFonts w:ascii="Arial" w:hAnsi="Arial" w:cs="Arial"/>
      <w:color w:val="0000FF"/>
      <w:kern w:val="16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321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F1E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sz w:val="24"/>
    </w:rPr>
  </w:style>
  <w:style w:type="paragraph" w:styleId="Footer">
    <w:name w:val="footer"/>
    <w:basedOn w:val="Normal"/>
    <w:link w:val="FooterChar"/>
    <w:uiPriority w:val="99"/>
    <w:rsid w:val="005F1E1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</w:rPr>
  </w:style>
  <w:style w:type="character" w:styleId="PageNumber">
    <w:name w:val="page number"/>
    <w:basedOn w:val="DefaultParagraphFont"/>
    <w:uiPriority w:val="99"/>
    <w:rsid w:val="005F1E14"/>
  </w:style>
  <w:style w:type="paragraph" w:styleId="NoSpacing">
    <w:name w:val="No Spacing"/>
    <w:link w:val="NoSpacingChar"/>
    <w:uiPriority w:val="1"/>
    <w:qFormat/>
    <w:rsid w:val="00A9082D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locked/>
    <w:rsid w:val="00A9082D"/>
    <w:rPr>
      <w:rFonts w:ascii="Calibri" w:eastAsia="MS Mincho" w:hAnsi="Calibri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4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120" w:after="60"/>
      <w:outlineLvl w:val="0"/>
    </w:pPr>
    <w:rPr>
      <w:rFonts w:ascii="Arial" w:hAnsi="Arial" w:cs="Arial"/>
      <w:b/>
      <w:bCs/>
      <w:color w:val="000000"/>
      <w:kern w:val="28"/>
      <w:sz w:val="36"/>
      <w:szCs w:val="3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/>
      <w:b/>
      <w:kern w:val="32"/>
      <w:sz w:val="32"/>
    </w:rPr>
  </w:style>
  <w:style w:type="paragraph" w:customStyle="1" w:styleId="SpellCheck">
    <w:name w:val="SpellCheck"/>
    <w:basedOn w:val="Normal"/>
    <w:uiPriority w:val="99"/>
    <w:rsid w:val="00867B58"/>
    <w:rPr>
      <w:rFonts w:ascii="Arial" w:hAnsi="Arial" w:cs="Arial"/>
    </w:rPr>
  </w:style>
  <w:style w:type="paragraph" w:customStyle="1" w:styleId="Heading2">
    <w:name w:val="Heading2"/>
    <w:basedOn w:val="Heading1"/>
    <w:uiPriority w:val="99"/>
    <w:pPr>
      <w:outlineLvl w:val="9"/>
    </w:pPr>
    <w:rPr>
      <w:kern w:val="20"/>
      <w:sz w:val="22"/>
      <w:szCs w:val="22"/>
    </w:rPr>
  </w:style>
  <w:style w:type="paragraph" w:customStyle="1" w:styleId="head3">
    <w:name w:val="head3"/>
    <w:basedOn w:val="Heading2"/>
    <w:uiPriority w:val="99"/>
    <w:pPr>
      <w:spacing w:before="60"/>
      <w:jc w:val="right"/>
    </w:pPr>
    <w:rPr>
      <w:sz w:val="20"/>
      <w:szCs w:val="20"/>
    </w:rPr>
  </w:style>
  <w:style w:type="paragraph" w:customStyle="1" w:styleId="StaticNorm">
    <w:name w:val="StaticNorm"/>
    <w:basedOn w:val="Normal"/>
    <w:uiPriority w:val="99"/>
    <w:pPr>
      <w:spacing w:before="20"/>
    </w:pPr>
    <w:rPr>
      <w:rFonts w:ascii="Arial" w:hAnsi="Arial" w:cs="Arial"/>
      <w:color w:val="0000FF"/>
      <w:kern w:val="16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321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F1E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sz w:val="24"/>
    </w:rPr>
  </w:style>
  <w:style w:type="paragraph" w:styleId="Footer">
    <w:name w:val="footer"/>
    <w:basedOn w:val="Normal"/>
    <w:link w:val="FooterChar"/>
    <w:uiPriority w:val="99"/>
    <w:rsid w:val="005F1E1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</w:rPr>
  </w:style>
  <w:style w:type="character" w:styleId="PageNumber">
    <w:name w:val="page number"/>
    <w:basedOn w:val="DefaultParagraphFont"/>
    <w:uiPriority w:val="99"/>
    <w:rsid w:val="005F1E14"/>
  </w:style>
  <w:style w:type="paragraph" w:styleId="NoSpacing">
    <w:name w:val="No Spacing"/>
    <w:link w:val="NoSpacingChar"/>
    <w:uiPriority w:val="1"/>
    <w:qFormat/>
    <w:rsid w:val="00A9082D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locked/>
    <w:rsid w:val="00A9082D"/>
    <w:rPr>
      <w:rFonts w:ascii="Calibri" w:eastAsia="MS Mincho" w:hAnsi="Calibri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00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0334">
              <w:marLeft w:val="15"/>
              <w:marRight w:val="15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0332">
                  <w:marLeft w:val="27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003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00033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leopatra\appsdata$\carefirst\userdocs\va_m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va_meet</Template>
  <TotalTime>1</TotalTime>
  <Pages>4</Pages>
  <Words>427</Words>
  <Characters>2439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</vt:lpstr>
    </vt:vector>
  </TitlesOfParts>
  <Company>B&amp;NES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BonifaY</dc:creator>
  <cp:lastModifiedBy>Rebecca Hawtin</cp:lastModifiedBy>
  <cp:revision>2</cp:revision>
  <cp:lastPrinted>2008-05-15T18:08:00Z</cp:lastPrinted>
  <dcterms:created xsi:type="dcterms:W3CDTF">2021-11-18T14:36:00Z</dcterms:created>
  <dcterms:modified xsi:type="dcterms:W3CDTF">2021-11-18T14:36:00Z</dcterms:modified>
</cp:coreProperties>
</file>