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9"/>
      </w:tblGrid>
      <w:tr w:rsidR="00BB1DA3" w:rsidRPr="00BB1DA3" w14:paraId="75EC7A62" w14:textId="77777777" w:rsidTr="0092492B">
        <w:trPr>
          <w:trHeight w:val="8899"/>
        </w:trPr>
        <w:tc>
          <w:tcPr>
            <w:tcW w:w="15219" w:type="dxa"/>
          </w:tcPr>
          <w:p w14:paraId="7C12E479" w14:textId="550A43CC" w:rsidR="00BB1DA3" w:rsidRDefault="00332668" w:rsidP="00B92D18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BB1DA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A52761" wp14:editId="1DB56CE1">
                  <wp:simplePos x="0" y="0"/>
                  <wp:positionH relativeFrom="column">
                    <wp:posOffset>8397240</wp:posOffset>
                  </wp:positionH>
                  <wp:positionV relativeFrom="paragraph">
                    <wp:posOffset>41275</wp:posOffset>
                  </wp:positionV>
                  <wp:extent cx="110807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isbury NHS Foundation Trust RGB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949">
              <w:rPr>
                <w:b/>
                <w:bCs/>
                <w:color w:val="FF0000"/>
                <w:sz w:val="36"/>
                <w:szCs w:val="36"/>
              </w:rPr>
              <w:t>Endoscopy</w:t>
            </w:r>
            <w:r w:rsidR="005E3D72" w:rsidRPr="003F1E9A">
              <w:rPr>
                <w:b/>
                <w:bCs/>
                <w:color w:val="FF0000"/>
                <w:sz w:val="36"/>
                <w:szCs w:val="36"/>
              </w:rPr>
              <w:t xml:space="preserve"> WHO Team Safety Brief </w:t>
            </w:r>
          </w:p>
          <w:p w14:paraId="6A512C6A" w14:textId="77777777" w:rsidR="00451949" w:rsidRPr="00451949" w:rsidRDefault="00451949" w:rsidP="004519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949">
              <w:rPr>
                <w:rFonts w:ascii="Arial" w:hAnsi="Arial" w:cs="Arial"/>
                <w:sz w:val="24"/>
                <w:szCs w:val="24"/>
              </w:rPr>
              <w:t>Room  1</w:t>
            </w:r>
            <w:proofErr w:type="gramEnd"/>
            <w:r w:rsidRPr="00451949">
              <w:rPr>
                <w:rFonts w:ascii="Arial" w:hAnsi="Arial" w:cs="Arial"/>
                <w:sz w:val="24"/>
                <w:szCs w:val="24"/>
              </w:rPr>
              <w:t xml:space="preserve">  2  3  4   (Please Circle)                                                         Date…………………..</w:t>
            </w:r>
          </w:p>
          <w:p w14:paraId="4721CE4D" w14:textId="77777777" w:rsidR="00451949" w:rsidRPr="00451949" w:rsidRDefault="00451949" w:rsidP="0045194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42"/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8646"/>
            </w:tblGrid>
            <w:tr w:rsidR="00977B89" w:rsidRPr="00451949" w14:paraId="562664BE" w14:textId="77777777" w:rsidTr="00977B89">
              <w:trPr>
                <w:trHeight w:hRule="exact" w:val="851"/>
              </w:trPr>
              <w:tc>
                <w:tcPr>
                  <w:tcW w:w="14737" w:type="dxa"/>
                  <w:gridSpan w:val="2"/>
                  <w:shd w:val="clear" w:color="auto" w:fill="BFBFBF" w:themeFill="background1" w:themeFillShade="BF"/>
                </w:tcPr>
                <w:p w14:paraId="5C702ACA" w14:textId="0357FC67" w:rsidR="00977B89" w:rsidRPr="00451949" w:rsidRDefault="00977B89" w:rsidP="0097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7B89">
                    <w:rPr>
                      <w:rFonts w:ascii="Arial" w:hAnsi="Arial" w:cs="Arial"/>
                      <w:b/>
                      <w:bCs/>
                      <w:iCs/>
                      <w:color w:val="FFFFFF"/>
                      <w:sz w:val="24"/>
                      <w:szCs w:val="24"/>
                    </w:rPr>
                    <w:t xml:space="preserve">TEAM BRIEF </w:t>
                  </w:r>
                  <w:proofErr w:type="gramStart"/>
                  <w:r w:rsidRPr="00977B89">
                    <w:rPr>
                      <w:rFonts w:ascii="Arial" w:hAnsi="Arial" w:cs="Arial"/>
                      <w:b/>
                      <w:bCs/>
                      <w:iCs/>
                      <w:color w:val="FFFFFF"/>
                      <w:sz w:val="24"/>
                      <w:szCs w:val="24"/>
                    </w:rPr>
                    <w:t>PRE LIST</w:t>
                  </w:r>
                  <w:proofErr w:type="gramEnd"/>
                  <w:r w:rsidRPr="00977B89">
                    <w:rPr>
                      <w:rFonts w:ascii="Arial" w:hAnsi="Arial" w:cs="Arial"/>
                      <w:b/>
                      <w:bCs/>
                      <w:iCs/>
                      <w:color w:val="FFFFFF"/>
                      <w:sz w:val="24"/>
                      <w:szCs w:val="24"/>
                    </w:rPr>
                    <w:t xml:space="preserve"> CHECKS</w:t>
                  </w:r>
                </w:p>
              </w:tc>
            </w:tr>
            <w:tr w:rsidR="00977B89" w:rsidRPr="00451949" w14:paraId="7573F560" w14:textId="77777777" w:rsidTr="00977B89">
              <w:trPr>
                <w:trHeight w:hRule="exact" w:val="851"/>
              </w:trPr>
              <w:tc>
                <w:tcPr>
                  <w:tcW w:w="6091" w:type="dxa"/>
                  <w:shd w:val="clear" w:color="auto" w:fill="auto"/>
                </w:tcPr>
                <w:p w14:paraId="1A0A62EC" w14:textId="77777777" w:rsidR="00977B89" w:rsidRPr="00451949" w:rsidRDefault="00977B89" w:rsidP="00977B8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519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Team introduction including name &amp; role (even if known to each other)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57D730B2" w14:textId="77777777" w:rsidR="00977B89" w:rsidRPr="00451949" w:rsidRDefault="00977B89" w:rsidP="0097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451949" w14:paraId="4BD82FA5" w14:textId="77777777" w:rsidTr="00977B89">
              <w:trPr>
                <w:trHeight w:hRule="exact" w:val="851"/>
              </w:trPr>
              <w:tc>
                <w:tcPr>
                  <w:tcW w:w="6091" w:type="dxa"/>
                  <w:shd w:val="clear" w:color="auto" w:fill="auto"/>
                </w:tcPr>
                <w:p w14:paraId="4300B4ED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Any staffing or competency concerns for room or unit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18212D6B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451949" w14:paraId="75CB507F" w14:textId="77777777" w:rsidTr="00977B89">
              <w:trPr>
                <w:trHeight w:hRule="exact" w:val="851"/>
              </w:trPr>
              <w:tc>
                <w:tcPr>
                  <w:tcW w:w="6091" w:type="dxa"/>
                  <w:shd w:val="clear" w:color="auto" w:fill="auto"/>
                </w:tcPr>
                <w:p w14:paraId="47323460" w14:textId="04B016C1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Any Identified high-risk patients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23C8D0B6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9FBA3E4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451949" w14:paraId="42A02E0C" w14:textId="77777777" w:rsidTr="00977B89">
              <w:trPr>
                <w:trHeight w:hRule="exact" w:val="851"/>
              </w:trPr>
              <w:tc>
                <w:tcPr>
                  <w:tcW w:w="6091" w:type="dxa"/>
                  <w:shd w:val="clear" w:color="auto" w:fill="auto"/>
                </w:tcPr>
                <w:p w14:paraId="13DBFCD8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Any identified high-risk procedures</w:t>
                  </w:r>
                </w:p>
                <w:p w14:paraId="797FA2BD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shd w:val="clear" w:color="auto" w:fill="auto"/>
                </w:tcPr>
                <w:p w14:paraId="15CBB309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451949" w14:paraId="49191CEF" w14:textId="77777777" w:rsidTr="00977B89">
              <w:trPr>
                <w:trHeight w:hRule="exact" w:val="851"/>
              </w:trPr>
              <w:tc>
                <w:tcPr>
                  <w:tcW w:w="6091" w:type="dxa"/>
                  <w:shd w:val="clear" w:color="auto" w:fill="auto"/>
                </w:tcPr>
                <w:p w14:paraId="16134AAB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Endoscopist to confirm any additional equipment or medication required</w:t>
                  </w:r>
                </w:p>
                <w:p w14:paraId="7D244075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shd w:val="clear" w:color="auto" w:fill="auto"/>
                </w:tcPr>
                <w:p w14:paraId="42DD9139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451949" w14:paraId="6F95968B" w14:textId="77777777" w:rsidTr="00977B89">
              <w:trPr>
                <w:trHeight w:hRule="exact" w:val="851"/>
              </w:trPr>
              <w:tc>
                <w:tcPr>
                  <w:tcW w:w="6091" w:type="dxa"/>
                  <w:shd w:val="clear" w:color="auto" w:fill="auto"/>
                </w:tcPr>
                <w:p w14:paraId="6377E5DF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Nurse 1 &amp; 2 to check room stock &amp; medication including Naloxone, Flumazenil, Entonox, C02, O2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6ADAD614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53BD64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451949" w14:paraId="11A02EC6" w14:textId="77777777" w:rsidTr="00977B89">
              <w:trPr>
                <w:trHeight w:hRule="exact" w:val="1117"/>
              </w:trPr>
              <w:tc>
                <w:tcPr>
                  <w:tcW w:w="6091" w:type="dxa"/>
                  <w:shd w:val="clear" w:color="auto" w:fill="auto"/>
                </w:tcPr>
                <w:p w14:paraId="58BD3DF1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Senior room nurse to ask</w:t>
                  </w:r>
                </w:p>
                <w:p w14:paraId="6EFE32AB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5194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How are we feeling today? Anything that the team should be aware of? 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52FEBCDC" w14:textId="77777777" w:rsidR="00977B89" w:rsidRPr="00451949" w:rsidRDefault="00977B89" w:rsidP="00977B8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16528F9" w14:textId="77777777" w:rsidR="0092492B" w:rsidRDefault="0092492B" w:rsidP="009249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39263" w14:textId="087D1396" w:rsidR="0092492B" w:rsidRPr="0092492B" w:rsidRDefault="0092492B" w:rsidP="0092492B">
            <w:pPr>
              <w:rPr>
                <w:rFonts w:ascii="Arial" w:hAnsi="Arial" w:cs="Arial"/>
                <w:sz w:val="24"/>
                <w:szCs w:val="24"/>
              </w:rPr>
            </w:pPr>
            <w:r w:rsidRPr="0092492B">
              <w:rPr>
                <w:rFonts w:ascii="Arial" w:hAnsi="Arial" w:cs="Arial"/>
                <w:sz w:val="24"/>
                <w:szCs w:val="24"/>
              </w:rPr>
              <w:t>Person completing the from</w:t>
            </w:r>
          </w:p>
          <w:p w14:paraId="6353B874" w14:textId="77777777" w:rsidR="0092492B" w:rsidRPr="0092492B" w:rsidRDefault="0092492B" w:rsidP="009249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C90CC" w14:textId="1DD827D7" w:rsidR="005E3D72" w:rsidRDefault="0092492B" w:rsidP="0092492B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2492B">
              <w:rPr>
                <w:rFonts w:ascii="Arial" w:hAnsi="Arial" w:cs="Arial"/>
                <w:sz w:val="24"/>
                <w:szCs w:val="24"/>
              </w:rPr>
              <w:t>Print name:                                                                                              Signature:</w:t>
            </w:r>
          </w:p>
          <w:p w14:paraId="262DA9D7" w14:textId="2E59B433" w:rsidR="005E3D72" w:rsidRDefault="00977B89" w:rsidP="005E3D7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BB1DA3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D0FCFCF" wp14:editId="0C7EFF14">
                  <wp:simplePos x="0" y="0"/>
                  <wp:positionH relativeFrom="column">
                    <wp:posOffset>8317230</wp:posOffset>
                  </wp:positionH>
                  <wp:positionV relativeFrom="paragraph">
                    <wp:posOffset>1905</wp:posOffset>
                  </wp:positionV>
                  <wp:extent cx="1108075" cy="5556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isbury NHS Foundation Trust RGB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949">
              <w:rPr>
                <w:b/>
                <w:bCs/>
                <w:color w:val="FF0000"/>
                <w:sz w:val="36"/>
                <w:szCs w:val="36"/>
              </w:rPr>
              <w:t>Endoscopy</w:t>
            </w:r>
            <w:r w:rsidR="00451949" w:rsidRPr="003F1E9A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5E3D72" w:rsidRPr="003F1E9A">
              <w:rPr>
                <w:b/>
                <w:bCs/>
                <w:color w:val="FF0000"/>
                <w:sz w:val="36"/>
                <w:szCs w:val="36"/>
              </w:rPr>
              <w:t xml:space="preserve">WHO Team Safety </w:t>
            </w:r>
            <w:r w:rsidR="005E3D72">
              <w:rPr>
                <w:b/>
                <w:bCs/>
                <w:color w:val="FF0000"/>
                <w:sz w:val="36"/>
                <w:szCs w:val="36"/>
              </w:rPr>
              <w:t>Deb</w:t>
            </w:r>
            <w:r w:rsidR="005E3D72" w:rsidRPr="003F1E9A">
              <w:rPr>
                <w:b/>
                <w:bCs/>
                <w:color w:val="FF0000"/>
                <w:sz w:val="36"/>
                <w:szCs w:val="36"/>
              </w:rPr>
              <w:t xml:space="preserve">rief </w:t>
            </w:r>
          </w:p>
          <w:p w14:paraId="029742B2" w14:textId="4262C3F2" w:rsidR="00451949" w:rsidRDefault="00451949" w:rsidP="005E3D7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203F653" w14:textId="77777777" w:rsidR="00977B89" w:rsidRPr="00451949" w:rsidRDefault="00977B89" w:rsidP="005E3D7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2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8647"/>
            </w:tblGrid>
            <w:tr w:rsidR="00977B89" w:rsidRPr="00977B89" w14:paraId="3571ACE2" w14:textId="77777777" w:rsidTr="0092492B">
              <w:trPr>
                <w:trHeight w:hRule="exact" w:val="851"/>
              </w:trPr>
              <w:tc>
                <w:tcPr>
                  <w:tcW w:w="14454" w:type="dxa"/>
                  <w:gridSpan w:val="2"/>
                  <w:shd w:val="clear" w:color="auto" w:fill="BFBFBF" w:themeFill="background1" w:themeFillShade="BF"/>
                </w:tcPr>
                <w:p w14:paraId="49B81104" w14:textId="7776FA3A" w:rsidR="00977B89" w:rsidRPr="00977B89" w:rsidRDefault="00977B89" w:rsidP="009249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7B89">
                    <w:rPr>
                      <w:rFonts w:ascii="Arial" w:hAnsi="Arial" w:cs="Arial"/>
                      <w:b/>
                      <w:bCs/>
                      <w:iCs/>
                      <w:color w:val="FFFFFF"/>
                      <w:sz w:val="24"/>
                      <w:szCs w:val="24"/>
                    </w:rPr>
                    <w:t>ALL TEAM TO DISCUSS</w:t>
                  </w:r>
                </w:p>
              </w:tc>
            </w:tr>
            <w:tr w:rsidR="00977B89" w:rsidRPr="00977B89" w14:paraId="69ED0F9B" w14:textId="77777777" w:rsidTr="0092492B">
              <w:trPr>
                <w:trHeight w:hRule="exact" w:val="851"/>
              </w:trPr>
              <w:tc>
                <w:tcPr>
                  <w:tcW w:w="5807" w:type="dxa"/>
                  <w:shd w:val="clear" w:color="auto" w:fill="auto"/>
                </w:tcPr>
                <w:p w14:paraId="4F2C1FE7" w14:textId="77777777" w:rsidR="00977B89" w:rsidRPr="00977B89" w:rsidRDefault="00977B89" w:rsidP="0045194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7B8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How do we feel the list went? Include good &amp; improvements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14:paraId="6770B56D" w14:textId="77777777" w:rsidR="00977B89" w:rsidRPr="00977B89" w:rsidRDefault="00977B89" w:rsidP="004519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977B89" w14:paraId="686D8B6E" w14:textId="77777777" w:rsidTr="0092492B">
              <w:trPr>
                <w:trHeight w:hRule="exact" w:val="998"/>
              </w:trPr>
              <w:tc>
                <w:tcPr>
                  <w:tcW w:w="5807" w:type="dxa"/>
                  <w:shd w:val="clear" w:color="auto" w:fill="auto"/>
                </w:tcPr>
                <w:p w14:paraId="709585C5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Specifically discuss list scheduling, patient preparation, equipment issues, staffing levels &amp; skill mix</w:t>
                  </w:r>
                </w:p>
                <w:p w14:paraId="3339C397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shd w:val="clear" w:color="auto" w:fill="auto"/>
                </w:tcPr>
                <w:p w14:paraId="11619A6A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977B89" w14:paraId="6647EF12" w14:textId="77777777" w:rsidTr="0092492B">
              <w:trPr>
                <w:trHeight w:hRule="exact" w:val="851"/>
              </w:trPr>
              <w:tc>
                <w:tcPr>
                  <w:tcW w:w="5807" w:type="dxa"/>
                  <w:shd w:val="clear" w:color="auto" w:fill="auto"/>
                </w:tcPr>
                <w:p w14:paraId="4D8ADA45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Do the team feel supported and appreciated</w:t>
                  </w:r>
                </w:p>
                <w:p w14:paraId="62E464B4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shd w:val="clear" w:color="auto" w:fill="auto"/>
                </w:tcPr>
                <w:p w14:paraId="41DD6A68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977B89" w14:paraId="4D2DD025" w14:textId="77777777" w:rsidTr="0092492B">
              <w:trPr>
                <w:trHeight w:hRule="exact" w:val="851"/>
              </w:trPr>
              <w:tc>
                <w:tcPr>
                  <w:tcW w:w="5807" w:type="dxa"/>
                  <w:shd w:val="clear" w:color="auto" w:fill="auto"/>
                </w:tcPr>
                <w:p w14:paraId="70AB76D4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Any patient safety incidents?      Y    N (circle)</w:t>
                  </w:r>
                </w:p>
                <w:p w14:paraId="7CFA956E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shd w:val="clear" w:color="auto" w:fill="auto"/>
                </w:tcPr>
                <w:p w14:paraId="1D4DCFE9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7B89" w:rsidRPr="00977B89" w14:paraId="0842E245" w14:textId="77777777" w:rsidTr="0092492B">
              <w:trPr>
                <w:trHeight w:hRule="exact" w:val="1557"/>
              </w:trPr>
              <w:tc>
                <w:tcPr>
                  <w:tcW w:w="5807" w:type="dxa"/>
                  <w:shd w:val="clear" w:color="auto" w:fill="auto"/>
                </w:tcPr>
                <w:p w14:paraId="7197059D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Anything to be escalated or dealt with now?   Y    N (circle)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14:paraId="491F7692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What:</w:t>
                  </w:r>
                </w:p>
                <w:p w14:paraId="57149235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 xml:space="preserve">Who to: </w:t>
                  </w:r>
                </w:p>
                <w:p w14:paraId="4B39ECEB" w14:textId="77777777" w:rsidR="00977B89" w:rsidRPr="00977B89" w:rsidRDefault="00977B89" w:rsidP="00451949">
                  <w:pP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</w:pPr>
                  <w:r w:rsidRPr="00977B89"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Time &amp; date:</w:t>
                  </w:r>
                </w:p>
              </w:tc>
            </w:tr>
          </w:tbl>
          <w:p w14:paraId="14354CFC" w14:textId="77777777" w:rsidR="00BB1DA3" w:rsidRDefault="00BB1DA3" w:rsidP="00BB1DA3">
            <w:pPr>
              <w:tabs>
                <w:tab w:val="left" w:pos="2088"/>
              </w:tabs>
              <w:rPr>
                <w:rFonts w:ascii="Arial" w:hAnsi="Arial" w:cs="Arial"/>
              </w:rPr>
            </w:pPr>
          </w:p>
          <w:p w14:paraId="5BD72D3F" w14:textId="77777777" w:rsidR="0092492B" w:rsidRPr="0092492B" w:rsidRDefault="0092492B" w:rsidP="0092492B">
            <w:pPr>
              <w:rPr>
                <w:rFonts w:ascii="Arial" w:hAnsi="Arial" w:cs="Arial"/>
                <w:sz w:val="24"/>
                <w:szCs w:val="24"/>
              </w:rPr>
            </w:pPr>
            <w:r w:rsidRPr="0092492B">
              <w:rPr>
                <w:rFonts w:ascii="Arial" w:hAnsi="Arial" w:cs="Arial"/>
                <w:sz w:val="24"/>
                <w:szCs w:val="24"/>
              </w:rPr>
              <w:t>Person completing the from</w:t>
            </w:r>
          </w:p>
          <w:p w14:paraId="68EFB196" w14:textId="77777777" w:rsidR="0092492B" w:rsidRPr="0092492B" w:rsidRDefault="0092492B" w:rsidP="009249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EBD9A" w14:textId="716D7860" w:rsidR="0092492B" w:rsidRPr="00BB1DA3" w:rsidRDefault="0092492B" w:rsidP="0092492B">
            <w:pPr>
              <w:tabs>
                <w:tab w:val="left" w:pos="2088"/>
              </w:tabs>
              <w:rPr>
                <w:rFonts w:ascii="Arial" w:hAnsi="Arial" w:cs="Arial"/>
              </w:rPr>
            </w:pPr>
            <w:r w:rsidRPr="0092492B">
              <w:rPr>
                <w:rFonts w:ascii="Arial" w:hAnsi="Arial" w:cs="Arial"/>
                <w:sz w:val="24"/>
                <w:szCs w:val="24"/>
              </w:rPr>
              <w:t>Print name:                                                                                              Signature:</w:t>
            </w:r>
          </w:p>
        </w:tc>
      </w:tr>
    </w:tbl>
    <w:p w14:paraId="660F1789" w14:textId="77777777" w:rsidR="008C5525" w:rsidRDefault="004A2B25" w:rsidP="0092492B"/>
    <w:sectPr w:rsidR="008C5525" w:rsidSect="00451949">
      <w:footerReference w:type="default" r:id="rId7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6F4" w14:textId="77777777" w:rsidR="00BB1DA3" w:rsidRDefault="00BB1DA3" w:rsidP="00BB1DA3">
      <w:pPr>
        <w:spacing w:after="0" w:line="240" w:lineRule="auto"/>
      </w:pPr>
      <w:r>
        <w:separator/>
      </w:r>
    </w:p>
  </w:endnote>
  <w:endnote w:type="continuationSeparator" w:id="0">
    <w:p w14:paraId="18EE9A5B" w14:textId="77777777" w:rsidR="00BB1DA3" w:rsidRDefault="00BB1DA3" w:rsidP="00B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0AA" w14:textId="77777777" w:rsidR="00FD46F9" w:rsidRDefault="00FD46F9" w:rsidP="00BB1DA3">
    <w:pPr>
      <w:rPr>
        <w:rFonts w:ascii="Arial" w:hAnsi="Arial" w:cs="Arial"/>
        <w:color w:val="44546A"/>
        <w:sz w:val="18"/>
        <w:szCs w:val="18"/>
      </w:rPr>
    </w:pPr>
    <w:r w:rsidRPr="00B92D18">
      <w:rPr>
        <w:rFonts w:ascii="Arial" w:hAnsi="Arial" w:cs="Arial"/>
        <w:color w:val="44546A"/>
        <w:sz w:val="18"/>
        <w:szCs w:val="18"/>
      </w:rPr>
      <w:t>To be used in conjunction with the</w:t>
    </w:r>
    <w:r>
      <w:rPr>
        <w:rFonts w:ascii="Arial" w:hAnsi="Arial" w:cs="Arial"/>
        <w:color w:val="44546A"/>
        <w:sz w:val="18"/>
        <w:szCs w:val="18"/>
      </w:rPr>
      <w:t xml:space="preserve"> LocSSIP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r>
      <w:rPr>
        <w:rFonts w:ascii="Arial" w:hAnsi="Arial" w:cs="Arial"/>
        <w:color w:val="44546A"/>
        <w:sz w:val="18"/>
        <w:szCs w:val="18"/>
      </w:rPr>
      <w:t>(</w:t>
    </w:r>
    <w:r w:rsidRPr="00B92D18">
      <w:rPr>
        <w:rFonts w:ascii="Arial" w:hAnsi="Arial" w:cs="Arial"/>
        <w:color w:val="44546A"/>
        <w:sz w:val="18"/>
        <w:szCs w:val="18"/>
      </w:rPr>
      <w:t>Local Safety Standard for Invasive Procedures</w:t>
    </w:r>
    <w:r>
      <w:rPr>
        <w:rFonts w:ascii="Arial" w:hAnsi="Arial" w:cs="Arial"/>
        <w:color w:val="44546A"/>
        <w:sz w:val="18"/>
        <w:szCs w:val="18"/>
      </w:rPr>
      <w:t>) guide: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hyperlink r:id="rId1" w:anchor="content,7eb5e834-89bd-49ed-8a74-f64200bc962a" w:history="1">
      <w:r w:rsidRPr="00B92D18">
        <w:rPr>
          <w:rStyle w:val="Hyperlink"/>
          <w:sz w:val="18"/>
          <w:szCs w:val="18"/>
        </w:rPr>
        <w:t>8 Sequential Steps</w:t>
      </w:r>
    </w:hyperlink>
    <w:r w:rsidRPr="00B92D18">
      <w:rPr>
        <w:rFonts w:ascii="Arial" w:hAnsi="Arial" w:cs="Arial"/>
        <w:color w:val="44546A"/>
        <w:sz w:val="18"/>
        <w:szCs w:val="18"/>
      </w:rPr>
      <w:t xml:space="preserve"> </w:t>
    </w:r>
    <w:r w:rsidRPr="00B92D18">
      <w:rPr>
        <w:rFonts w:ascii="Arial" w:hAnsi="Arial" w:cs="Arial"/>
        <w:color w:val="44546A"/>
        <w:sz w:val="18"/>
        <w:szCs w:val="18"/>
      </w:rPr>
      <w:tab/>
    </w:r>
  </w:p>
  <w:p w14:paraId="48DDDDC9" w14:textId="012F409E" w:rsidR="00BB1DA3" w:rsidRDefault="007E1B67" w:rsidP="00FD46F9"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Endoscopy - WHO Team Brief and Debrief – version 1.0_SFT format</w:t>
    </w:r>
    <w:r>
      <w:rPr>
        <w:rFonts w:ascii="Arial" w:hAnsi="Arial" w:cs="Arial"/>
        <w:sz w:val="18"/>
        <w:szCs w:val="18"/>
      </w:rPr>
      <w:fldChar w:fldCharType="end"/>
    </w:r>
    <w:r w:rsidR="00FD46F9">
      <w:rPr>
        <w:rFonts w:ascii="Arial" w:hAnsi="Arial" w:cs="Arial"/>
        <w:color w:val="44546A"/>
        <w:sz w:val="18"/>
        <w:szCs w:val="18"/>
      </w:rPr>
      <w:tab/>
    </w:r>
    <w:r w:rsidR="004A2B25">
      <w:rPr>
        <w:rFonts w:ascii="Arial" w:hAnsi="Arial" w:cs="Arial"/>
        <w:color w:val="44546A"/>
        <w:sz w:val="18"/>
        <w:szCs w:val="18"/>
      </w:rPr>
      <w:tab/>
    </w:r>
    <w:r w:rsidR="00332668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B92D18" w:rsidRPr="00B92D18">
      <w:rPr>
        <w:rFonts w:ascii="Arial" w:hAnsi="Arial" w:cs="Arial"/>
        <w:color w:val="44546A"/>
        <w:sz w:val="18"/>
        <w:szCs w:val="18"/>
      </w:rPr>
      <w:t>Standardis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Harmonis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Educat</w:t>
    </w:r>
    <w:r w:rsidR="00474CE1">
      <w:rPr>
        <w:rFonts w:ascii="Arial" w:hAnsi="Arial" w:cs="Arial"/>
        <w:color w:val="44546A"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D1AB" w14:textId="77777777" w:rsidR="00BB1DA3" w:rsidRDefault="00BB1DA3" w:rsidP="00BB1DA3">
      <w:pPr>
        <w:spacing w:after="0" w:line="240" w:lineRule="auto"/>
      </w:pPr>
      <w:r>
        <w:separator/>
      </w:r>
    </w:p>
  </w:footnote>
  <w:footnote w:type="continuationSeparator" w:id="0">
    <w:p w14:paraId="2E345A6D" w14:textId="77777777" w:rsidR="00BB1DA3" w:rsidRDefault="00BB1DA3" w:rsidP="00BB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2"/>
    <w:rsid w:val="000070E6"/>
    <w:rsid w:val="0003351F"/>
    <w:rsid w:val="00156F9A"/>
    <w:rsid w:val="001D0E0C"/>
    <w:rsid w:val="002A371A"/>
    <w:rsid w:val="00320B89"/>
    <w:rsid w:val="00332668"/>
    <w:rsid w:val="00451949"/>
    <w:rsid w:val="00474CE1"/>
    <w:rsid w:val="004A2B25"/>
    <w:rsid w:val="0059390B"/>
    <w:rsid w:val="005B168C"/>
    <w:rsid w:val="005E3D72"/>
    <w:rsid w:val="00794E32"/>
    <w:rsid w:val="007E1B67"/>
    <w:rsid w:val="007F3DEF"/>
    <w:rsid w:val="0092492B"/>
    <w:rsid w:val="00946F35"/>
    <w:rsid w:val="00977B89"/>
    <w:rsid w:val="00A77D5B"/>
    <w:rsid w:val="00B31FBA"/>
    <w:rsid w:val="00B92D18"/>
    <w:rsid w:val="00BB1DA3"/>
    <w:rsid w:val="00E5427F"/>
    <w:rsid w:val="00F47E0F"/>
    <w:rsid w:val="00F93925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8181"/>
  <w15:chartTrackingRefBased/>
  <w15:docId w15:val="{6F85D810-2D1B-4087-A858-7490F21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E32"/>
    <w:rPr>
      <w:color w:val="0000FF"/>
      <w:u w:val="single"/>
    </w:rPr>
  </w:style>
  <w:style w:type="table" w:styleId="TableGrid">
    <w:name w:val="Table Grid"/>
    <w:basedOn w:val="TableNormal"/>
    <w:uiPriority w:val="59"/>
    <w:rsid w:val="00BB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A3"/>
  </w:style>
  <w:style w:type="paragraph" w:styleId="Footer">
    <w:name w:val="footer"/>
    <w:basedOn w:val="Normal"/>
    <w:link w:val="Foot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A3"/>
  </w:style>
  <w:style w:type="character" w:styleId="Strong">
    <w:name w:val="Strong"/>
    <w:qFormat/>
    <w:rsid w:val="00451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er.microguide.global/guide/100000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HEMMING, Philippa (SALISBURY NHS FOUNDATION TRUST)</dc:creator>
  <cp:keywords/>
  <dc:description/>
  <cp:lastModifiedBy>HEMMING, Philippa (SALISBURY NHS FOUNDATION TRUST)</cp:lastModifiedBy>
  <cp:revision>5</cp:revision>
  <dcterms:created xsi:type="dcterms:W3CDTF">2023-01-03T13:24:00Z</dcterms:created>
  <dcterms:modified xsi:type="dcterms:W3CDTF">2023-01-08T16:35:00Z</dcterms:modified>
</cp:coreProperties>
</file>