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92F" w14:textId="77777777" w:rsidR="005D2045" w:rsidRPr="007A60AF" w:rsidRDefault="005D2045" w:rsidP="005D2045">
      <w:pPr>
        <w:jc w:val="center"/>
        <w:rPr>
          <w:rFonts w:cs="Arial"/>
          <w:b/>
          <w:bCs/>
          <w:sz w:val="28"/>
          <w:szCs w:val="28"/>
        </w:rPr>
      </w:pPr>
      <w:bookmarkStart w:id="0" w:name="_Hlk108470061"/>
      <w:r w:rsidRPr="007A60AF">
        <w:rPr>
          <w:rFonts w:cs="Arial"/>
          <w:b/>
          <w:bCs/>
          <w:sz w:val="28"/>
          <w:szCs w:val="28"/>
        </w:rPr>
        <w:t>Appendix C</w:t>
      </w:r>
    </w:p>
    <w:p w14:paraId="015418DE" w14:textId="77777777" w:rsidR="005D2045" w:rsidRPr="00372CB8" w:rsidRDefault="005D2045" w:rsidP="005D2045">
      <w:pPr>
        <w:jc w:val="center"/>
        <w:rPr>
          <w:rFonts w:cs="Arial"/>
          <w:b/>
          <w:bCs/>
          <w:szCs w:val="22"/>
        </w:rPr>
      </w:pPr>
      <w:r w:rsidRPr="00372CB8">
        <w:rPr>
          <w:rFonts w:cs="Arial"/>
          <w:b/>
          <w:bCs/>
          <w:szCs w:val="22"/>
        </w:rPr>
        <w:t>Outcome of Flexible Working Application/Appeal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479"/>
      </w:tblGrid>
      <w:tr w:rsidR="005D2045" w:rsidRPr="00372CB8" w14:paraId="4CC14FFB" w14:textId="77777777" w:rsidTr="00673F0D">
        <w:trPr>
          <w:trHeight w:val="3049"/>
        </w:trPr>
        <w:tc>
          <w:tcPr>
            <w:tcW w:w="4611" w:type="dxa"/>
          </w:tcPr>
          <w:p w14:paraId="124AB97E" w14:textId="77777777" w:rsidR="005D2045" w:rsidRPr="00372CB8" w:rsidRDefault="005D2045" w:rsidP="005D2045">
            <w:pPr>
              <w:spacing w:before="0"/>
              <w:ind w:left="-105"/>
              <w:jc w:val="left"/>
              <w:rPr>
                <w:rFonts w:eastAsiaTheme="minorHAnsi" w:cs="Arial"/>
                <w:b/>
                <w:szCs w:val="22"/>
                <w:lang w:eastAsia="en-US"/>
              </w:rPr>
            </w:pPr>
          </w:p>
          <w:p w14:paraId="57BADD22" w14:textId="77777777" w:rsidR="005D2045" w:rsidRPr="00372CB8" w:rsidRDefault="005D2045" w:rsidP="005D2045">
            <w:pPr>
              <w:spacing w:before="0"/>
              <w:ind w:left="-105"/>
              <w:jc w:val="left"/>
              <w:rPr>
                <w:rFonts w:eastAsiaTheme="minorHAnsi" w:cs="Arial"/>
                <w:b/>
                <w:szCs w:val="22"/>
                <w:lang w:eastAsia="en-US"/>
              </w:rPr>
            </w:pPr>
          </w:p>
          <w:p w14:paraId="36C235D6" w14:textId="77777777" w:rsidR="005D2045" w:rsidRPr="00372CB8" w:rsidRDefault="005D2045" w:rsidP="005D2045">
            <w:pPr>
              <w:spacing w:before="0"/>
              <w:ind w:left="-105"/>
              <w:jc w:val="left"/>
              <w:rPr>
                <w:rFonts w:eastAsiaTheme="minorHAnsi" w:cs="Arial"/>
                <w:b/>
                <w:szCs w:val="22"/>
                <w:lang w:eastAsia="en-US"/>
              </w:rPr>
            </w:pPr>
            <w:r w:rsidRPr="00372CB8">
              <w:rPr>
                <w:rFonts w:eastAsiaTheme="minorHAnsi" w:cs="Arial"/>
                <w:b/>
                <w:szCs w:val="22"/>
                <w:lang w:eastAsia="en-US"/>
              </w:rPr>
              <w:t>PRIVATE &amp; CONFIDENTIAL</w:t>
            </w:r>
          </w:p>
          <w:p w14:paraId="539811AE" w14:textId="77777777" w:rsidR="005D2045" w:rsidRPr="00372CB8" w:rsidRDefault="005D2045" w:rsidP="005D2045">
            <w:pPr>
              <w:spacing w:before="0"/>
              <w:ind w:left="-105"/>
              <w:jc w:val="left"/>
              <w:rPr>
                <w:rFonts w:cs="Arial"/>
                <w:color w:val="FF0000"/>
                <w:szCs w:val="22"/>
              </w:rPr>
            </w:pPr>
            <w:r w:rsidRPr="00372CB8">
              <w:rPr>
                <w:rFonts w:cs="Arial"/>
                <w:color w:val="FF0000"/>
                <w:szCs w:val="22"/>
              </w:rPr>
              <w:t xml:space="preserve">Name </w:t>
            </w:r>
          </w:p>
          <w:p w14:paraId="0BEB303B" w14:textId="77777777" w:rsidR="005D2045" w:rsidRPr="00372CB8" w:rsidRDefault="005D2045" w:rsidP="005D2045">
            <w:pPr>
              <w:spacing w:before="0"/>
              <w:ind w:left="-105"/>
              <w:jc w:val="left"/>
              <w:rPr>
                <w:rFonts w:cs="Arial"/>
                <w:color w:val="FF0000"/>
                <w:szCs w:val="22"/>
              </w:rPr>
            </w:pPr>
            <w:r w:rsidRPr="00372CB8">
              <w:rPr>
                <w:rFonts w:cs="Arial"/>
                <w:color w:val="FF0000"/>
                <w:szCs w:val="22"/>
              </w:rPr>
              <w:t>Address</w:t>
            </w:r>
          </w:p>
          <w:p w14:paraId="58A6101D" w14:textId="77777777" w:rsidR="005D2045" w:rsidRPr="00372CB8" w:rsidRDefault="005D2045" w:rsidP="005D2045">
            <w:pPr>
              <w:spacing w:before="0"/>
              <w:ind w:left="-105"/>
              <w:jc w:val="left"/>
              <w:rPr>
                <w:rFonts w:cs="Arial"/>
                <w:szCs w:val="22"/>
              </w:rPr>
            </w:pPr>
          </w:p>
          <w:p w14:paraId="75C509B7" w14:textId="77777777" w:rsidR="005D2045" w:rsidRPr="00372CB8" w:rsidRDefault="005D2045" w:rsidP="005D2045">
            <w:pPr>
              <w:spacing w:before="0"/>
              <w:ind w:left="-105"/>
              <w:jc w:val="left"/>
              <w:rPr>
                <w:rFonts w:cs="Arial"/>
                <w:szCs w:val="22"/>
              </w:rPr>
            </w:pPr>
          </w:p>
          <w:p w14:paraId="2312A1E0" w14:textId="77777777" w:rsidR="005D2045" w:rsidRPr="00372CB8" w:rsidRDefault="005D2045" w:rsidP="005D2045">
            <w:pPr>
              <w:spacing w:before="0"/>
              <w:ind w:left="-105"/>
              <w:jc w:val="left"/>
              <w:rPr>
                <w:rFonts w:cs="Arial"/>
                <w:szCs w:val="22"/>
              </w:rPr>
            </w:pPr>
          </w:p>
          <w:p w14:paraId="1CD8D389" w14:textId="77777777" w:rsidR="005D2045" w:rsidRPr="00372CB8" w:rsidRDefault="005D2045" w:rsidP="005D2045">
            <w:pPr>
              <w:spacing w:before="0"/>
              <w:ind w:left="-105"/>
              <w:jc w:val="left"/>
              <w:rPr>
                <w:rFonts w:cs="Arial"/>
                <w:szCs w:val="22"/>
              </w:rPr>
            </w:pPr>
          </w:p>
          <w:p w14:paraId="4537FB59" w14:textId="77777777" w:rsidR="005D2045" w:rsidRPr="00372CB8" w:rsidRDefault="005D2045" w:rsidP="005D2045">
            <w:pPr>
              <w:spacing w:before="0"/>
              <w:ind w:left="-105"/>
              <w:jc w:val="left"/>
              <w:rPr>
                <w:rFonts w:cs="Arial"/>
                <w:szCs w:val="22"/>
              </w:rPr>
            </w:pPr>
          </w:p>
          <w:p w14:paraId="0FB2513D" w14:textId="77777777" w:rsidR="005D2045" w:rsidRPr="00372CB8" w:rsidRDefault="005D2045" w:rsidP="005D2045">
            <w:pPr>
              <w:spacing w:before="0"/>
              <w:ind w:left="-105"/>
              <w:jc w:val="left"/>
              <w:rPr>
                <w:rFonts w:cs="Arial"/>
                <w:szCs w:val="22"/>
              </w:rPr>
            </w:pPr>
            <w:r w:rsidRPr="00372CB8">
              <w:rPr>
                <w:rFonts w:cs="Arial"/>
                <w:szCs w:val="22"/>
              </w:rPr>
              <w:t>Date</w:t>
            </w:r>
          </w:p>
          <w:p w14:paraId="17CFD2C3" w14:textId="77777777" w:rsidR="005D2045" w:rsidRPr="00372CB8" w:rsidRDefault="005D2045" w:rsidP="005D2045">
            <w:pPr>
              <w:spacing w:before="0"/>
              <w:ind w:left="-105"/>
              <w:jc w:val="left"/>
              <w:rPr>
                <w:rFonts w:cs="Arial"/>
                <w:szCs w:val="22"/>
              </w:rPr>
            </w:pPr>
          </w:p>
          <w:p w14:paraId="1AD531BF" w14:textId="77777777" w:rsidR="005D2045" w:rsidRPr="00372CB8" w:rsidRDefault="005D2045" w:rsidP="005D2045">
            <w:pPr>
              <w:spacing w:before="0"/>
              <w:ind w:left="-105"/>
              <w:jc w:val="left"/>
              <w:rPr>
                <w:rFonts w:eastAsiaTheme="minorHAnsi" w:cs="Arial"/>
                <w:b/>
                <w:szCs w:val="22"/>
                <w:lang w:eastAsia="en-US"/>
              </w:rPr>
            </w:pPr>
          </w:p>
        </w:tc>
        <w:tc>
          <w:tcPr>
            <w:tcW w:w="4550" w:type="dxa"/>
          </w:tcPr>
          <w:p w14:paraId="7FE23AFC" w14:textId="77777777" w:rsidR="005D2045" w:rsidRPr="00372CB8" w:rsidRDefault="005D2045" w:rsidP="00673F0D">
            <w:pPr>
              <w:spacing w:before="0"/>
              <w:jc w:val="right"/>
              <w:rPr>
                <w:rFonts w:eastAsiaTheme="minorHAnsi" w:cs="Arial"/>
                <w:color w:val="FF0000"/>
                <w:szCs w:val="22"/>
                <w:lang w:eastAsia="en-US"/>
              </w:rPr>
            </w:pPr>
          </w:p>
          <w:p w14:paraId="24FDC425"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color w:val="FF0000"/>
                <w:szCs w:val="22"/>
                <w:lang w:eastAsia="en-US"/>
              </w:rPr>
              <w:t>XXXX</w:t>
            </w:r>
            <w:r w:rsidRPr="00372CB8">
              <w:rPr>
                <w:rFonts w:eastAsiaTheme="minorHAnsi" w:cs="Arial"/>
                <w:szCs w:val="22"/>
                <w:lang w:eastAsia="en-US"/>
              </w:rPr>
              <w:t xml:space="preserve"> Department</w:t>
            </w:r>
          </w:p>
          <w:p w14:paraId="365A76D0"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color w:val="FF0000"/>
                <w:szCs w:val="22"/>
                <w:lang w:eastAsia="en-US"/>
              </w:rPr>
              <w:t>XXXX</w:t>
            </w:r>
            <w:r w:rsidRPr="00372CB8">
              <w:rPr>
                <w:rFonts w:eastAsiaTheme="minorHAnsi" w:cs="Arial"/>
                <w:szCs w:val="22"/>
                <w:lang w:eastAsia="en-US"/>
              </w:rPr>
              <w:t xml:space="preserve"> Division</w:t>
            </w:r>
          </w:p>
          <w:p w14:paraId="478CEC51"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szCs w:val="22"/>
                <w:lang w:eastAsia="en-US"/>
              </w:rPr>
              <w:t>Salisbury NHS Foundation Trust</w:t>
            </w:r>
          </w:p>
          <w:p w14:paraId="0452C8B4"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szCs w:val="22"/>
                <w:lang w:eastAsia="en-US"/>
              </w:rPr>
              <w:t xml:space="preserve">Salisbury </w:t>
            </w:r>
          </w:p>
          <w:p w14:paraId="76EA5CBB"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szCs w:val="22"/>
                <w:lang w:eastAsia="en-US"/>
              </w:rPr>
              <w:t>Wiltshire</w:t>
            </w:r>
          </w:p>
          <w:p w14:paraId="17F46CBE"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szCs w:val="22"/>
                <w:lang w:eastAsia="en-US"/>
              </w:rPr>
              <w:t>SP2 8BJ</w:t>
            </w:r>
          </w:p>
          <w:p w14:paraId="16FC83C7" w14:textId="77777777" w:rsidR="005D2045" w:rsidRPr="00372CB8" w:rsidRDefault="005D2045" w:rsidP="00673F0D">
            <w:pPr>
              <w:spacing w:before="0"/>
              <w:jc w:val="right"/>
              <w:rPr>
                <w:rFonts w:eastAsiaTheme="minorHAnsi" w:cs="Arial"/>
                <w:color w:val="FF0000"/>
                <w:szCs w:val="22"/>
                <w:lang w:eastAsia="en-US"/>
              </w:rPr>
            </w:pPr>
            <w:r w:rsidRPr="00372CB8">
              <w:rPr>
                <w:rFonts w:eastAsiaTheme="minorHAnsi" w:cs="Arial"/>
                <w:szCs w:val="22"/>
                <w:lang w:eastAsia="en-US"/>
              </w:rPr>
              <w:t xml:space="preserve">Telephone: 01722 336262 Ext </w:t>
            </w:r>
            <w:r w:rsidRPr="00372CB8">
              <w:rPr>
                <w:rFonts w:eastAsiaTheme="minorHAnsi" w:cs="Arial"/>
                <w:color w:val="FF0000"/>
                <w:szCs w:val="22"/>
                <w:lang w:eastAsia="en-US"/>
              </w:rPr>
              <w:t>XXXX</w:t>
            </w:r>
          </w:p>
          <w:p w14:paraId="70581918" w14:textId="77777777" w:rsidR="005D2045" w:rsidRPr="00372CB8" w:rsidRDefault="005D2045" w:rsidP="00673F0D">
            <w:pPr>
              <w:spacing w:before="0"/>
              <w:jc w:val="right"/>
              <w:rPr>
                <w:rFonts w:eastAsiaTheme="minorHAnsi" w:cs="Arial"/>
                <w:szCs w:val="22"/>
                <w:lang w:eastAsia="en-US"/>
              </w:rPr>
            </w:pPr>
            <w:r w:rsidRPr="00372CB8">
              <w:rPr>
                <w:rFonts w:eastAsiaTheme="minorHAnsi" w:cs="Arial"/>
                <w:szCs w:val="22"/>
                <w:lang w:eastAsia="en-US"/>
              </w:rPr>
              <w:t xml:space="preserve">Bleep </w:t>
            </w:r>
            <w:r w:rsidRPr="00372CB8">
              <w:rPr>
                <w:rFonts w:eastAsiaTheme="minorHAnsi" w:cs="Arial"/>
                <w:color w:val="FF0000"/>
                <w:szCs w:val="22"/>
                <w:lang w:eastAsia="en-US"/>
              </w:rPr>
              <w:t>XXXX</w:t>
            </w:r>
          </w:p>
          <w:p w14:paraId="7EC7A992" w14:textId="77777777" w:rsidR="005D2045" w:rsidRPr="00372CB8" w:rsidRDefault="005D2045" w:rsidP="00673F0D">
            <w:pPr>
              <w:spacing w:before="0"/>
              <w:jc w:val="left"/>
              <w:rPr>
                <w:rFonts w:eastAsiaTheme="minorHAnsi" w:cs="Arial"/>
                <w:szCs w:val="22"/>
                <w:lang w:eastAsia="en-US"/>
              </w:rPr>
            </w:pPr>
          </w:p>
        </w:tc>
      </w:tr>
    </w:tbl>
    <w:p w14:paraId="2F263976" w14:textId="77777777" w:rsidR="005D2045" w:rsidRPr="00372CB8" w:rsidRDefault="005D2045" w:rsidP="005D2045">
      <w:pPr>
        <w:spacing w:before="0" w:after="0"/>
        <w:jc w:val="left"/>
        <w:rPr>
          <w:rFonts w:eastAsiaTheme="minorHAnsi" w:cs="Arial"/>
          <w:szCs w:val="22"/>
          <w:lang w:eastAsia="en-US"/>
        </w:rPr>
      </w:pPr>
      <w:r w:rsidRPr="00372CB8">
        <w:rPr>
          <w:rFonts w:eastAsiaTheme="minorHAnsi" w:cs="Arial"/>
          <w:szCs w:val="22"/>
          <w:lang w:eastAsia="en-US"/>
        </w:rPr>
        <w:t>Dear XXX</w:t>
      </w:r>
    </w:p>
    <w:p w14:paraId="68771F35" w14:textId="77777777" w:rsidR="005D2045" w:rsidRPr="00372CB8" w:rsidRDefault="005D2045" w:rsidP="005D2045">
      <w:pPr>
        <w:spacing w:before="0" w:after="0"/>
        <w:jc w:val="left"/>
        <w:rPr>
          <w:rFonts w:eastAsiaTheme="minorHAnsi" w:cs="Arial"/>
          <w:b/>
          <w:szCs w:val="22"/>
          <w:lang w:eastAsia="en-US"/>
        </w:rPr>
      </w:pPr>
    </w:p>
    <w:p w14:paraId="3CF52F10" w14:textId="77777777" w:rsidR="005D2045" w:rsidRPr="00372CB8" w:rsidRDefault="005D2045" w:rsidP="005D2045">
      <w:pPr>
        <w:spacing w:before="0" w:after="0"/>
        <w:jc w:val="left"/>
        <w:rPr>
          <w:rFonts w:eastAsiaTheme="minorHAnsi" w:cs="Arial"/>
          <w:b/>
          <w:szCs w:val="22"/>
          <w:lang w:eastAsia="en-US"/>
        </w:rPr>
      </w:pPr>
      <w:r w:rsidRPr="00372CB8">
        <w:rPr>
          <w:rFonts w:eastAsiaTheme="minorHAnsi" w:cs="Arial"/>
          <w:b/>
          <w:szCs w:val="22"/>
          <w:lang w:eastAsia="en-US"/>
        </w:rPr>
        <w:t>Flexible Working Application/Appeal</w:t>
      </w:r>
    </w:p>
    <w:p w14:paraId="251B477D" w14:textId="77777777" w:rsidR="005D2045" w:rsidRPr="00372CB8" w:rsidRDefault="005D2045" w:rsidP="005D2045">
      <w:pPr>
        <w:spacing w:before="0" w:after="0"/>
        <w:jc w:val="left"/>
        <w:rPr>
          <w:rFonts w:eastAsiaTheme="minorHAnsi" w:cs="Arial"/>
          <w:szCs w:val="22"/>
          <w:lang w:eastAsia="en-US"/>
        </w:rPr>
      </w:pPr>
    </w:p>
    <w:p w14:paraId="2292559D" w14:textId="77777777" w:rsidR="005D2045" w:rsidRPr="00372CB8" w:rsidRDefault="005D2045" w:rsidP="005D2045">
      <w:pPr>
        <w:spacing w:before="0" w:after="0"/>
        <w:rPr>
          <w:rFonts w:eastAsiaTheme="minorHAnsi" w:cs="Arial"/>
          <w:szCs w:val="22"/>
          <w:lang w:eastAsia="en-US"/>
        </w:rPr>
      </w:pPr>
      <w:r w:rsidRPr="00372CB8">
        <w:rPr>
          <w:rFonts w:eastAsiaTheme="minorHAnsi" w:cs="Arial"/>
          <w:szCs w:val="22"/>
          <w:lang w:eastAsia="en-US"/>
        </w:rPr>
        <w:t>Thank you for your flexible working request dated XX. We met to discuss this on XX date with myself, XX and XX (add in names and job titles of anyone who was at the discussion meeting).</w:t>
      </w:r>
    </w:p>
    <w:p w14:paraId="62EB1B49" w14:textId="77777777" w:rsidR="005D2045" w:rsidRPr="00372CB8" w:rsidRDefault="005D2045" w:rsidP="005D2045">
      <w:pPr>
        <w:spacing w:before="0" w:after="0"/>
        <w:rPr>
          <w:rFonts w:eastAsiaTheme="minorHAnsi" w:cs="Arial"/>
          <w:color w:val="FF0000"/>
          <w:szCs w:val="22"/>
          <w:lang w:eastAsia="en-US"/>
        </w:rPr>
      </w:pPr>
    </w:p>
    <w:p w14:paraId="7082A2A6" w14:textId="77777777" w:rsidR="005D2045" w:rsidRPr="00372CB8" w:rsidRDefault="005D2045" w:rsidP="005D2045">
      <w:pPr>
        <w:spacing w:before="0" w:after="0"/>
        <w:rPr>
          <w:rFonts w:eastAsiaTheme="minorHAnsi" w:cs="Arial"/>
          <w:color w:val="FF0000"/>
          <w:szCs w:val="22"/>
          <w:lang w:eastAsia="en-US"/>
        </w:rPr>
      </w:pPr>
      <w:r w:rsidRPr="00372CB8">
        <w:rPr>
          <w:rFonts w:eastAsiaTheme="minorHAnsi" w:cs="Arial"/>
          <w:color w:val="FF0000"/>
          <w:szCs w:val="22"/>
          <w:lang w:eastAsia="en-US"/>
        </w:rPr>
        <w:t>Remove relevant section below</w:t>
      </w:r>
    </w:p>
    <w:p w14:paraId="5EA6A00E" w14:textId="77777777" w:rsidR="005D2045" w:rsidRPr="00372CB8" w:rsidRDefault="005D2045" w:rsidP="005D2045">
      <w:pPr>
        <w:spacing w:before="0" w:after="0"/>
        <w:rPr>
          <w:rFonts w:eastAsiaTheme="minorHAnsi" w:cs="Arial"/>
          <w:color w:val="FF0000"/>
          <w:szCs w:val="22"/>
          <w:lang w:eastAsia="en-US"/>
        </w:rPr>
      </w:pPr>
    </w:p>
    <w:p w14:paraId="39572CB3" w14:textId="77777777" w:rsidR="005D2045" w:rsidRPr="00372CB8" w:rsidRDefault="005D2045" w:rsidP="005D2045">
      <w:pPr>
        <w:spacing w:before="0" w:after="0"/>
        <w:rPr>
          <w:rFonts w:eastAsiaTheme="minorHAnsi" w:cs="Arial"/>
          <w:color w:val="FF0000"/>
          <w:szCs w:val="22"/>
          <w:lang w:eastAsia="en-US"/>
        </w:rPr>
      </w:pPr>
      <w:r w:rsidRPr="00372CB8">
        <w:rPr>
          <w:rFonts w:eastAsiaTheme="minorHAnsi" w:cs="Arial"/>
          <w:color w:val="FF0000"/>
          <w:szCs w:val="22"/>
          <w:lang w:eastAsia="en-US"/>
        </w:rPr>
        <w:t>Accepted</w:t>
      </w:r>
    </w:p>
    <w:p w14:paraId="605AB348" w14:textId="77777777" w:rsidR="005D2045" w:rsidRPr="00372CB8" w:rsidRDefault="005D2045" w:rsidP="005D2045">
      <w:pPr>
        <w:spacing w:before="0" w:after="0"/>
        <w:rPr>
          <w:rFonts w:eastAsiaTheme="minorHAnsi" w:cs="Arial"/>
          <w:szCs w:val="22"/>
          <w:lang w:eastAsia="en-US"/>
        </w:rPr>
      </w:pPr>
      <w:r w:rsidRPr="00372CB8">
        <w:rPr>
          <w:rFonts w:eastAsiaTheme="minorHAnsi" w:cs="Arial"/>
          <w:szCs w:val="22"/>
          <w:lang w:eastAsia="en-US"/>
        </w:rPr>
        <w:t>As a result of this discussion, I am writing to confirm to you that your request for flexible working has been accepted/part accepted (delete as appropriate) and your new working hours/days/pattern (amend as appropriate) will be as follows:</w:t>
      </w:r>
    </w:p>
    <w:p w14:paraId="129CAC59" w14:textId="77777777" w:rsidR="005D2045" w:rsidRPr="00372CB8" w:rsidRDefault="005D2045" w:rsidP="005D2045">
      <w:pPr>
        <w:spacing w:before="0" w:after="0"/>
        <w:rPr>
          <w:rFonts w:eastAsiaTheme="minorHAnsi" w:cs="Arial"/>
          <w:szCs w:val="22"/>
          <w:lang w:eastAsia="en-US"/>
        </w:rPr>
      </w:pPr>
    </w:p>
    <w:p w14:paraId="1F8C87FC" w14:textId="77777777" w:rsidR="005D2045" w:rsidRPr="00372CB8" w:rsidRDefault="005D2045" w:rsidP="005D2045">
      <w:pPr>
        <w:numPr>
          <w:ilvl w:val="0"/>
          <w:numId w:val="1"/>
        </w:numPr>
        <w:spacing w:before="0" w:after="0" w:line="276" w:lineRule="auto"/>
        <w:contextualSpacing/>
        <w:jc w:val="left"/>
        <w:rPr>
          <w:rFonts w:eastAsiaTheme="minorHAnsi" w:cs="Arial"/>
          <w:szCs w:val="22"/>
          <w:lang w:eastAsia="en-US"/>
        </w:rPr>
      </w:pPr>
      <w:r w:rsidRPr="00372CB8">
        <w:rPr>
          <w:rFonts w:eastAsiaTheme="minorHAnsi" w:cs="Arial"/>
          <w:szCs w:val="22"/>
          <w:lang w:eastAsia="en-US"/>
        </w:rPr>
        <w:t xml:space="preserve">Add in what has been agreed </w:t>
      </w:r>
    </w:p>
    <w:p w14:paraId="6D49841E" w14:textId="77777777" w:rsidR="005D2045" w:rsidRPr="00372CB8" w:rsidRDefault="005D2045" w:rsidP="005D2045">
      <w:pPr>
        <w:spacing w:before="0" w:after="0"/>
        <w:rPr>
          <w:rFonts w:eastAsiaTheme="minorHAnsi" w:cs="Arial"/>
          <w:szCs w:val="22"/>
          <w:lang w:eastAsia="en-US"/>
        </w:rPr>
      </w:pPr>
    </w:p>
    <w:p w14:paraId="385E6E3B" w14:textId="77777777" w:rsidR="005D2045" w:rsidRPr="00372CB8" w:rsidRDefault="005D2045" w:rsidP="005D2045">
      <w:pPr>
        <w:spacing w:before="0" w:after="0"/>
        <w:rPr>
          <w:rFonts w:eastAsiaTheme="minorHAnsi" w:cs="Arial"/>
          <w:szCs w:val="22"/>
          <w:lang w:eastAsia="en-US"/>
        </w:rPr>
      </w:pPr>
      <w:r w:rsidRPr="00372CB8">
        <w:rPr>
          <w:rFonts w:eastAsiaTheme="minorHAnsi" w:cs="Arial"/>
          <w:szCs w:val="22"/>
          <w:lang w:eastAsia="en-US"/>
        </w:rPr>
        <w:t>Your new working pattern/agreement will start on XX date and will be permanent/reviewed after XX months (delete as appropriate).</w:t>
      </w:r>
    </w:p>
    <w:p w14:paraId="19B7A6AD" w14:textId="77777777" w:rsidR="005D2045" w:rsidRPr="00372CB8" w:rsidRDefault="005D2045" w:rsidP="005D2045">
      <w:pPr>
        <w:spacing w:before="0" w:after="0"/>
        <w:rPr>
          <w:rFonts w:eastAsiaTheme="minorHAnsi" w:cs="Arial"/>
          <w:color w:val="FF0000"/>
          <w:szCs w:val="22"/>
          <w:lang w:eastAsia="en-US"/>
        </w:rPr>
      </w:pPr>
    </w:p>
    <w:p w14:paraId="3581FB23" w14:textId="77777777" w:rsidR="005D2045" w:rsidRPr="00372CB8" w:rsidRDefault="005D2045" w:rsidP="005D2045">
      <w:pPr>
        <w:spacing w:before="0" w:after="0"/>
        <w:rPr>
          <w:rFonts w:eastAsiaTheme="minorHAnsi" w:cs="Arial"/>
          <w:szCs w:val="22"/>
          <w:lang w:eastAsia="en-US"/>
        </w:rPr>
      </w:pPr>
      <w:r w:rsidRPr="00372CB8">
        <w:rPr>
          <w:rFonts w:eastAsiaTheme="minorHAnsi" w:cs="Arial"/>
          <w:color w:val="FF0000"/>
          <w:szCs w:val="22"/>
          <w:lang w:eastAsia="en-US"/>
        </w:rPr>
        <w:t>Declined</w:t>
      </w:r>
    </w:p>
    <w:p w14:paraId="568C41B5" w14:textId="77777777" w:rsidR="005D2045" w:rsidRPr="00372CB8" w:rsidRDefault="005D2045" w:rsidP="005D2045">
      <w:pPr>
        <w:spacing w:before="0" w:after="0"/>
        <w:rPr>
          <w:rFonts w:eastAsiaTheme="minorHAnsi" w:cs="Arial"/>
          <w:szCs w:val="22"/>
          <w:lang w:eastAsia="en-US"/>
        </w:rPr>
      </w:pPr>
      <w:r w:rsidRPr="00372CB8">
        <w:rPr>
          <w:rFonts w:eastAsiaTheme="minorHAnsi" w:cs="Arial"/>
          <w:szCs w:val="22"/>
          <w:lang w:eastAsia="en-US"/>
        </w:rPr>
        <w:t xml:space="preserve">As a result of this </w:t>
      </w:r>
      <w:proofErr w:type="gramStart"/>
      <w:r w:rsidRPr="00372CB8">
        <w:rPr>
          <w:rFonts w:eastAsiaTheme="minorHAnsi" w:cs="Arial"/>
          <w:szCs w:val="22"/>
          <w:lang w:eastAsia="en-US"/>
        </w:rPr>
        <w:t>discussion</w:t>
      </w:r>
      <w:proofErr w:type="gramEnd"/>
      <w:r w:rsidRPr="00372CB8">
        <w:rPr>
          <w:rFonts w:eastAsiaTheme="minorHAnsi" w:cs="Arial"/>
          <w:szCs w:val="22"/>
          <w:lang w:eastAsia="en-US"/>
        </w:rPr>
        <w:t xml:space="preserve"> I am writing to confirm to you that your request for flexible working was declined. This was due to XXX (add in reason here using one of the 8 reasons from section 4.2 of the flexible working policy). These reasons were discussed with you verbally when we met/during the subsequent discussion we had on XX date (amend and delete as appropriate).</w:t>
      </w:r>
    </w:p>
    <w:p w14:paraId="5DC1AE58" w14:textId="77777777" w:rsidR="005D2045" w:rsidRPr="00372CB8" w:rsidRDefault="005D2045" w:rsidP="005D2045">
      <w:pPr>
        <w:spacing w:before="0" w:after="0"/>
        <w:rPr>
          <w:rFonts w:eastAsiaTheme="minorHAnsi" w:cs="Arial"/>
          <w:szCs w:val="22"/>
          <w:lang w:eastAsia="en-US"/>
        </w:rPr>
      </w:pPr>
    </w:p>
    <w:p w14:paraId="6A4A4DE4" w14:textId="77777777" w:rsidR="005D2045" w:rsidRPr="00372CB8" w:rsidRDefault="005D2045" w:rsidP="005D2045">
      <w:pPr>
        <w:spacing w:before="0" w:after="0"/>
        <w:rPr>
          <w:rFonts w:eastAsiaTheme="minorHAnsi" w:cs="Arial"/>
          <w:szCs w:val="22"/>
          <w:lang w:eastAsia="en-US"/>
        </w:rPr>
      </w:pPr>
      <w:r w:rsidRPr="00372CB8">
        <w:rPr>
          <w:rFonts w:eastAsiaTheme="minorHAnsi" w:cs="Arial"/>
          <w:color w:val="FF0000"/>
          <w:szCs w:val="22"/>
          <w:lang w:eastAsia="en-US"/>
        </w:rPr>
        <w:t xml:space="preserve">(For responses to </w:t>
      </w:r>
      <w:r>
        <w:rPr>
          <w:rFonts w:eastAsiaTheme="minorHAnsi" w:cs="Arial"/>
          <w:color w:val="FF0000"/>
          <w:szCs w:val="22"/>
          <w:lang w:eastAsia="en-US"/>
        </w:rPr>
        <w:t>a</w:t>
      </w:r>
      <w:r w:rsidRPr="00372CB8">
        <w:rPr>
          <w:rFonts w:eastAsiaTheme="minorHAnsi" w:cs="Arial"/>
          <w:color w:val="FF0000"/>
          <w:szCs w:val="22"/>
          <w:lang w:eastAsia="en-US"/>
        </w:rPr>
        <w:t>pplications only to be removed for responses to appeals)</w:t>
      </w:r>
    </w:p>
    <w:p w14:paraId="3F9B218F" w14:textId="77777777" w:rsidR="005D2045" w:rsidRPr="00372CB8" w:rsidRDefault="005D2045" w:rsidP="005D2045">
      <w:pPr>
        <w:spacing w:before="0" w:after="0"/>
        <w:rPr>
          <w:rFonts w:eastAsiaTheme="minorHAnsi" w:cs="Arial"/>
          <w:color w:val="000000" w:themeColor="text1"/>
          <w:szCs w:val="22"/>
          <w:lang w:eastAsia="en-US"/>
        </w:rPr>
      </w:pPr>
      <w:r w:rsidRPr="00372CB8">
        <w:rPr>
          <w:rFonts w:eastAsiaTheme="minorHAnsi" w:cs="Arial"/>
          <w:color w:val="000000" w:themeColor="text1"/>
          <w:szCs w:val="22"/>
          <w:lang w:eastAsia="en-US"/>
        </w:rPr>
        <w:t xml:space="preserve">You have the right of appeal against this decision. If you wish to appeal against this </w:t>
      </w:r>
      <w:proofErr w:type="gramStart"/>
      <w:r w:rsidRPr="00372CB8">
        <w:rPr>
          <w:rFonts w:eastAsiaTheme="minorHAnsi" w:cs="Arial"/>
          <w:color w:val="000000" w:themeColor="text1"/>
          <w:szCs w:val="22"/>
          <w:lang w:eastAsia="en-US"/>
        </w:rPr>
        <w:t>decision</w:t>
      </w:r>
      <w:proofErr w:type="gramEnd"/>
      <w:r w:rsidRPr="00372CB8">
        <w:rPr>
          <w:rFonts w:eastAsiaTheme="minorHAnsi" w:cs="Arial"/>
          <w:color w:val="000000" w:themeColor="text1"/>
          <w:szCs w:val="22"/>
          <w:lang w:eastAsia="en-US"/>
        </w:rPr>
        <w:t xml:space="preserve"> you must do so using the Trusts Appeals Policy. All appeals must be registering within 10 working days of the date of this letter.</w:t>
      </w:r>
    </w:p>
    <w:p w14:paraId="3D633CD9" w14:textId="77777777" w:rsidR="005D2045" w:rsidRPr="00372CB8" w:rsidRDefault="005D2045" w:rsidP="005D2045">
      <w:pPr>
        <w:spacing w:before="0" w:after="0"/>
        <w:jc w:val="left"/>
        <w:rPr>
          <w:rFonts w:eastAsiaTheme="minorHAnsi" w:cs="Arial"/>
          <w:color w:val="000000"/>
          <w:szCs w:val="22"/>
          <w:lang w:eastAsia="en-US"/>
        </w:rPr>
      </w:pPr>
    </w:p>
    <w:p w14:paraId="232218C4" w14:textId="77777777" w:rsidR="005D2045" w:rsidRPr="00372CB8" w:rsidRDefault="005D2045" w:rsidP="005D2045">
      <w:pPr>
        <w:spacing w:before="0" w:after="0"/>
        <w:jc w:val="left"/>
        <w:rPr>
          <w:rFonts w:eastAsiaTheme="minorHAnsi" w:cs="Arial"/>
          <w:color w:val="000000"/>
          <w:szCs w:val="22"/>
          <w:lang w:eastAsia="en-US"/>
        </w:rPr>
      </w:pPr>
      <w:r w:rsidRPr="00372CB8">
        <w:rPr>
          <w:rFonts w:eastAsiaTheme="minorHAnsi" w:cs="Arial"/>
          <w:color w:val="000000"/>
          <w:szCs w:val="22"/>
          <w:lang w:eastAsia="en-US"/>
        </w:rPr>
        <w:t>Yours sincerely</w:t>
      </w:r>
    </w:p>
    <w:p w14:paraId="5EB390A6" w14:textId="77777777" w:rsidR="005D2045" w:rsidRPr="00372CB8" w:rsidRDefault="005D2045" w:rsidP="005D2045">
      <w:pPr>
        <w:spacing w:before="0" w:after="0"/>
        <w:jc w:val="left"/>
        <w:rPr>
          <w:rFonts w:eastAsiaTheme="minorHAnsi" w:cs="Arial"/>
          <w:color w:val="000000"/>
          <w:szCs w:val="22"/>
          <w:lang w:eastAsia="en-US"/>
        </w:rPr>
      </w:pPr>
    </w:p>
    <w:p w14:paraId="29C107AC" w14:textId="77777777" w:rsidR="005D2045" w:rsidRPr="00372CB8" w:rsidRDefault="005D2045" w:rsidP="005D2045">
      <w:pPr>
        <w:spacing w:before="0" w:after="0"/>
        <w:jc w:val="left"/>
        <w:rPr>
          <w:rFonts w:eastAsiaTheme="minorHAnsi" w:cs="Arial"/>
          <w:color w:val="000000"/>
          <w:szCs w:val="22"/>
          <w:lang w:eastAsia="en-US"/>
        </w:rPr>
      </w:pPr>
      <w:r w:rsidRPr="00372CB8">
        <w:rPr>
          <w:rFonts w:eastAsiaTheme="minorHAnsi" w:cs="Arial"/>
          <w:color w:val="000000"/>
          <w:szCs w:val="22"/>
          <w:lang w:eastAsia="en-US"/>
        </w:rPr>
        <w:t>NAME</w:t>
      </w:r>
    </w:p>
    <w:p w14:paraId="6D502361" w14:textId="77777777" w:rsidR="005D2045" w:rsidRPr="00372CB8" w:rsidRDefault="005D2045" w:rsidP="005D2045">
      <w:pPr>
        <w:spacing w:before="0" w:line="276" w:lineRule="auto"/>
        <w:jc w:val="left"/>
        <w:rPr>
          <w:rFonts w:eastAsiaTheme="minorHAnsi" w:cs="Arial"/>
          <w:color w:val="000000"/>
          <w:szCs w:val="22"/>
          <w:lang w:eastAsia="en-US"/>
        </w:rPr>
      </w:pPr>
      <w:r w:rsidRPr="00372CB8">
        <w:rPr>
          <w:rFonts w:eastAsiaTheme="minorHAnsi" w:cs="Arial"/>
          <w:color w:val="000000"/>
          <w:szCs w:val="22"/>
          <w:lang w:eastAsia="en-US"/>
        </w:rPr>
        <w:t>JOB TITLE</w:t>
      </w:r>
    </w:p>
    <w:p w14:paraId="490BC9B7" w14:textId="4ACB9D26" w:rsidR="004F5CF9" w:rsidRPr="005D2045" w:rsidRDefault="005D2045" w:rsidP="005D2045">
      <w:pPr>
        <w:rPr>
          <w:rFonts w:cs="Arial"/>
          <w:szCs w:val="22"/>
        </w:rPr>
      </w:pPr>
      <w:r w:rsidRPr="00372CB8">
        <w:rPr>
          <w:rFonts w:cs="Arial"/>
          <w:szCs w:val="22"/>
        </w:rPr>
        <w:t>CC Personal File</w:t>
      </w:r>
      <w:bookmarkEnd w:id="0"/>
    </w:p>
    <w:sectPr w:rsidR="004F5CF9" w:rsidRPr="005D2045" w:rsidSect="005D20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2600" w14:textId="77777777" w:rsidR="009D563E" w:rsidRDefault="009D563E" w:rsidP="009D563E">
      <w:pPr>
        <w:spacing w:before="0" w:after="0"/>
      </w:pPr>
      <w:r>
        <w:separator/>
      </w:r>
    </w:p>
  </w:endnote>
  <w:endnote w:type="continuationSeparator" w:id="0">
    <w:p w14:paraId="319F7D24" w14:textId="77777777" w:rsidR="009D563E" w:rsidRDefault="009D563E" w:rsidP="009D56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7B2" w14:textId="3B61D8F5" w:rsidR="009D563E" w:rsidRPr="001F1224" w:rsidRDefault="009D563E" w:rsidP="009D563E">
    <w:pPr>
      <w:pStyle w:val="Footer"/>
      <w:tabs>
        <w:tab w:val="clear" w:pos="4513"/>
      </w:tabs>
      <w:rPr>
        <w:sz w:val="18"/>
      </w:rPr>
    </w:pPr>
    <w:r>
      <w:rPr>
        <w:sz w:val="18"/>
      </w:rPr>
      <w:t xml:space="preserve">Flexible Working Policy January 2023 v3.0 </w:t>
    </w:r>
    <w:r>
      <w:rPr>
        <w:sz w:val="18"/>
      </w:rPr>
      <w:tab/>
      <w:t>Review date January 2026</w:t>
    </w:r>
  </w:p>
  <w:p w14:paraId="5F7E7F3D" w14:textId="5C550633" w:rsidR="009D563E" w:rsidRDefault="009D563E">
    <w:pPr>
      <w:pStyle w:val="Footer"/>
    </w:pPr>
  </w:p>
  <w:p w14:paraId="61E848B9" w14:textId="77777777" w:rsidR="009D563E" w:rsidRDefault="009D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B790" w14:textId="77777777" w:rsidR="009D563E" w:rsidRDefault="009D563E" w:rsidP="009D563E">
      <w:pPr>
        <w:spacing w:before="0" w:after="0"/>
      </w:pPr>
      <w:r>
        <w:separator/>
      </w:r>
    </w:p>
  </w:footnote>
  <w:footnote w:type="continuationSeparator" w:id="0">
    <w:p w14:paraId="26164A57" w14:textId="77777777" w:rsidR="009D563E" w:rsidRDefault="009D563E" w:rsidP="009D56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81070"/>
    <w:multiLevelType w:val="hybridMultilevel"/>
    <w:tmpl w:val="9EF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3E"/>
    <w:rsid w:val="004F5CF9"/>
    <w:rsid w:val="005D2045"/>
    <w:rsid w:val="009D563E"/>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5769"/>
  <w15:chartTrackingRefBased/>
  <w15:docId w15:val="{3BAF7426-AA59-4FB2-A8BD-7DB0E921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3E"/>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63E"/>
    <w:pPr>
      <w:tabs>
        <w:tab w:val="center" w:pos="4513"/>
        <w:tab w:val="right" w:pos="9026"/>
      </w:tabs>
      <w:spacing w:before="0" w:after="0"/>
    </w:pPr>
  </w:style>
  <w:style w:type="character" w:customStyle="1" w:styleId="HeaderChar">
    <w:name w:val="Header Char"/>
    <w:basedOn w:val="DefaultParagraphFont"/>
    <w:link w:val="Header"/>
    <w:uiPriority w:val="99"/>
    <w:rsid w:val="009D563E"/>
    <w:rPr>
      <w:rFonts w:ascii="Arial" w:eastAsia="Times New Roman" w:hAnsi="Arial" w:cs="Times New Roman"/>
      <w:szCs w:val="24"/>
      <w:lang w:eastAsia="en-GB"/>
    </w:rPr>
  </w:style>
  <w:style w:type="paragraph" w:styleId="Footer">
    <w:name w:val="footer"/>
    <w:basedOn w:val="Normal"/>
    <w:link w:val="FooterChar"/>
    <w:uiPriority w:val="99"/>
    <w:unhideWhenUsed/>
    <w:rsid w:val="009D563E"/>
    <w:pPr>
      <w:tabs>
        <w:tab w:val="center" w:pos="4513"/>
        <w:tab w:val="right" w:pos="9026"/>
      </w:tabs>
      <w:spacing w:before="0" w:after="0"/>
    </w:pPr>
  </w:style>
  <w:style w:type="character" w:customStyle="1" w:styleId="FooterChar">
    <w:name w:val="Footer Char"/>
    <w:basedOn w:val="DefaultParagraphFont"/>
    <w:link w:val="Footer"/>
    <w:uiPriority w:val="99"/>
    <w:rsid w:val="009D563E"/>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Company>SFT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Caroline (SALISBURY NHS FOUNDATION TRUST)</dc:creator>
  <cp:keywords/>
  <dc:description/>
  <cp:lastModifiedBy>OFFORD, Caroline (SALISBURY NHS FOUNDATION TRUST)</cp:lastModifiedBy>
  <cp:revision>2</cp:revision>
  <dcterms:created xsi:type="dcterms:W3CDTF">2023-02-23T07:53:00Z</dcterms:created>
  <dcterms:modified xsi:type="dcterms:W3CDTF">2023-02-23T07:53:00Z</dcterms:modified>
</cp:coreProperties>
</file>