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CFAD" w14:textId="0077014A" w:rsidR="00A77E2A" w:rsidRPr="00A4571D" w:rsidRDefault="00924F21" w:rsidP="00A77E2A">
      <w:pPr>
        <w:shd w:val="clear" w:color="auto" w:fill="0091C9"/>
        <w:spacing w:before="75" w:after="75" w:line="240" w:lineRule="auto"/>
        <w:jc w:val="center"/>
        <w:textAlignment w:val="baseline"/>
        <w:rPr>
          <w:rFonts w:eastAsia="Times New Roman" w:cs="Arial"/>
          <w:b/>
          <w:bCs/>
          <w:color w:val="333333"/>
          <w:sz w:val="24"/>
          <w:szCs w:val="24"/>
          <w:lang w:eastAsia="en-GB"/>
        </w:rPr>
      </w:pPr>
      <w:r w:rsidRPr="00A4571D">
        <w:rPr>
          <w:rFonts w:eastAsia="Times New Roman" w:cs="Arial"/>
          <w:b/>
          <w:bCs/>
          <w:color w:val="333333"/>
          <w:sz w:val="24"/>
          <w:szCs w:val="24"/>
          <w:bdr w:val="none" w:sz="0" w:space="0" w:color="auto" w:frame="1"/>
          <w:lang w:eastAsia="en-GB"/>
        </w:rPr>
        <w:t xml:space="preserve">Carers Policy </w:t>
      </w:r>
    </w:p>
    <w:p w14:paraId="35F97019" w14:textId="60FA3642" w:rsidR="00573F9C" w:rsidRDefault="00573F9C" w:rsidP="00573F9C">
      <w:pPr>
        <w:spacing w:before="75" w:after="75" w:line="240" w:lineRule="auto"/>
        <w:jc w:val="center"/>
        <w:textAlignment w:val="baseline"/>
        <w:rPr>
          <w:rFonts w:ascii="Helvetica" w:eastAsia="Times New Roman" w:hAnsi="Helvetica" w:cs="Helvetica"/>
          <w:b/>
          <w:bCs/>
          <w:color w:val="333333"/>
          <w:sz w:val="24"/>
          <w:szCs w:val="21"/>
          <w:lang w:eastAsia="en-GB"/>
        </w:rPr>
      </w:pPr>
    </w:p>
    <w:p w14:paraId="12CF2EA7" w14:textId="77777777" w:rsidR="00242946" w:rsidRPr="00242946" w:rsidRDefault="00242946" w:rsidP="00242946">
      <w:pPr>
        <w:rPr>
          <w:rFonts w:cs="Arial"/>
          <w:b/>
          <w:bCs/>
          <w:sz w:val="24"/>
          <w:szCs w:val="24"/>
        </w:rPr>
      </w:pPr>
      <w:r w:rsidRPr="00242946">
        <w:rPr>
          <w:rFonts w:cs="Arial"/>
          <w:b/>
          <w:bCs/>
          <w:sz w:val="24"/>
          <w:szCs w:val="24"/>
        </w:rPr>
        <w:t>Table of Contents:</w:t>
      </w:r>
    </w:p>
    <w:p w14:paraId="313D7B29"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Quick Reference Guide</w:t>
      </w:r>
    </w:p>
    <w:p w14:paraId="1EAA9A1B"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Background</w:t>
      </w:r>
    </w:p>
    <w:p w14:paraId="11E6B8DB"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Purpose</w:t>
      </w:r>
    </w:p>
    <w:p w14:paraId="5B4E6221"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Definition of Carers</w:t>
      </w:r>
    </w:p>
    <w:p w14:paraId="69176B25"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Barriers to identifying a Carer</w:t>
      </w:r>
    </w:p>
    <w:p w14:paraId="42765E81"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 xml:space="preserve">Challenges of Caring </w:t>
      </w:r>
    </w:p>
    <w:p w14:paraId="52146290"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Our responsibilities as a Trust</w:t>
      </w:r>
    </w:p>
    <w:p w14:paraId="73161722"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Your responsibility as a Staff Carer</w:t>
      </w:r>
    </w:p>
    <w:p w14:paraId="318277FA"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Your responsibility as a Line Manager</w:t>
      </w:r>
    </w:p>
    <w:p w14:paraId="754178C6"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Recording Carer Status on ESR</w:t>
      </w:r>
    </w:p>
    <w:p w14:paraId="6BC344A7"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Carers Leave Act 2023</w:t>
      </w:r>
    </w:p>
    <w:p w14:paraId="3D2DBD45"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How to apply for Carer’s Leave</w:t>
      </w:r>
    </w:p>
    <w:p w14:paraId="1EC2CA9F"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Flexibly Working</w:t>
      </w:r>
    </w:p>
    <w:p w14:paraId="31E40556"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Support for Line Managers</w:t>
      </w:r>
    </w:p>
    <w:p w14:paraId="13AD8A56"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Carer’s Rights</w:t>
      </w:r>
    </w:p>
    <w:p w14:paraId="03A0D3C5"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Staff Carers Network – Support for Carers</w:t>
      </w:r>
    </w:p>
    <w:p w14:paraId="4BE8EDD4"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Related Policies</w:t>
      </w:r>
    </w:p>
    <w:p w14:paraId="41F8BFDF"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Appendices</w:t>
      </w:r>
    </w:p>
    <w:p w14:paraId="43DF1A21" w14:textId="77777777" w:rsidR="00573F9C" w:rsidRDefault="00573F9C" w:rsidP="00573F9C">
      <w:pPr>
        <w:spacing w:before="75" w:after="75" w:line="240" w:lineRule="auto"/>
        <w:jc w:val="center"/>
        <w:textAlignment w:val="baseline"/>
        <w:rPr>
          <w:rFonts w:ascii="Helvetica" w:eastAsia="Times New Roman" w:hAnsi="Helvetica" w:cs="Helvetica"/>
          <w:b/>
          <w:bCs/>
          <w:color w:val="333333"/>
          <w:sz w:val="24"/>
          <w:szCs w:val="21"/>
          <w:lang w:eastAsia="en-GB"/>
        </w:rPr>
      </w:pPr>
    </w:p>
    <w:p w14:paraId="6BEAB9B9" w14:textId="57DF8B8C" w:rsidR="003A734B" w:rsidRPr="00A4571D" w:rsidRDefault="003A734B" w:rsidP="00573F9C">
      <w:pPr>
        <w:spacing w:before="75" w:after="75" w:line="240" w:lineRule="auto"/>
        <w:jc w:val="center"/>
        <w:textAlignment w:val="baseline"/>
        <w:rPr>
          <w:rFonts w:eastAsia="Times New Roman" w:cs="Arial"/>
          <w:b/>
          <w:bCs/>
          <w:color w:val="333333"/>
          <w:sz w:val="18"/>
          <w:szCs w:val="18"/>
          <w:lang w:eastAsia="en-GB"/>
        </w:rPr>
      </w:pPr>
      <w:r w:rsidRPr="00A4571D">
        <w:rPr>
          <w:rFonts w:eastAsia="Times New Roman" w:cs="Arial"/>
          <w:b/>
          <w:bCs/>
          <w:color w:val="333333"/>
          <w:bdr w:val="none" w:sz="0" w:space="0" w:color="auto" w:frame="1"/>
          <w:lang w:eastAsia="en-GB"/>
        </w:rPr>
        <w:t>Version Data</w:t>
      </w:r>
    </w:p>
    <w:tbl>
      <w:tblPr>
        <w:tblW w:w="9062"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Description w:val="Version information"/>
      </w:tblPr>
      <w:tblGrid>
        <w:gridCol w:w="843"/>
        <w:gridCol w:w="2548"/>
        <w:gridCol w:w="2412"/>
        <w:gridCol w:w="3259"/>
      </w:tblGrid>
      <w:tr w:rsidR="003A734B" w:rsidRPr="00A4571D" w14:paraId="22B86933" w14:textId="77777777" w:rsidTr="003A734B">
        <w:trPr>
          <w:trHeight w:val="345"/>
        </w:trPr>
        <w:tc>
          <w:tcPr>
            <w:tcW w:w="465" w:type="pct"/>
            <w:tcBorders>
              <w:top w:val="single" w:sz="8" w:space="0" w:color="408080"/>
              <w:left w:val="single" w:sz="8" w:space="0" w:color="408080"/>
              <w:bottom w:val="single" w:sz="8" w:space="0" w:color="408080"/>
              <w:right w:val="single" w:sz="8" w:space="0" w:color="408080"/>
            </w:tcBorders>
            <w:shd w:val="clear" w:color="auto" w:fill="F8F8F8"/>
            <w:noWrap/>
            <w:tcMar>
              <w:top w:w="60" w:type="dxa"/>
              <w:left w:w="60" w:type="dxa"/>
              <w:bottom w:w="60" w:type="dxa"/>
              <w:right w:w="60" w:type="dxa"/>
            </w:tcMar>
            <w:hideMark/>
          </w:tcPr>
          <w:p w14:paraId="26E3ED83" w14:textId="77777777" w:rsidR="003A734B" w:rsidRPr="00A4571D" w:rsidRDefault="003A734B"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b/>
                <w:bCs/>
                <w:color w:val="333333"/>
                <w:sz w:val="18"/>
                <w:szCs w:val="18"/>
                <w:bdr w:val="none" w:sz="0" w:space="0" w:color="auto" w:frame="1"/>
                <w:lang w:eastAsia="en-GB"/>
              </w:rPr>
              <w:t>Version No.</w:t>
            </w:r>
          </w:p>
        </w:tc>
        <w:tc>
          <w:tcPr>
            <w:tcW w:w="1406" w:type="pct"/>
            <w:tcBorders>
              <w:top w:val="single" w:sz="8" w:space="0" w:color="408080"/>
              <w:left w:val="nil"/>
              <w:bottom w:val="single" w:sz="8" w:space="0" w:color="408080"/>
              <w:right w:val="single" w:sz="8" w:space="0" w:color="408080"/>
            </w:tcBorders>
            <w:shd w:val="clear" w:color="auto" w:fill="F8F8F8"/>
            <w:noWrap/>
            <w:tcMar>
              <w:top w:w="60" w:type="dxa"/>
              <w:left w:w="60" w:type="dxa"/>
              <w:bottom w:w="60" w:type="dxa"/>
              <w:right w:w="60" w:type="dxa"/>
            </w:tcMar>
            <w:hideMark/>
          </w:tcPr>
          <w:p w14:paraId="111B8572" w14:textId="77777777" w:rsidR="003A734B" w:rsidRPr="00A4571D" w:rsidRDefault="003A734B"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b/>
                <w:bCs/>
                <w:color w:val="333333"/>
                <w:sz w:val="18"/>
                <w:szCs w:val="18"/>
                <w:bdr w:val="none" w:sz="0" w:space="0" w:color="auto" w:frame="1"/>
                <w:lang w:eastAsia="en-GB"/>
              </w:rPr>
              <w:t>Updated By</w:t>
            </w:r>
          </w:p>
        </w:tc>
        <w:tc>
          <w:tcPr>
            <w:tcW w:w="1331" w:type="pct"/>
            <w:tcBorders>
              <w:top w:val="single" w:sz="8" w:space="0" w:color="408080"/>
              <w:left w:val="nil"/>
              <w:bottom w:val="single" w:sz="8" w:space="0" w:color="408080"/>
              <w:right w:val="single" w:sz="8" w:space="0" w:color="408080"/>
            </w:tcBorders>
            <w:shd w:val="clear" w:color="auto" w:fill="F8F8F8"/>
            <w:noWrap/>
            <w:tcMar>
              <w:top w:w="60" w:type="dxa"/>
              <w:left w:w="60" w:type="dxa"/>
              <w:bottom w:w="60" w:type="dxa"/>
              <w:right w:w="60" w:type="dxa"/>
            </w:tcMar>
            <w:hideMark/>
          </w:tcPr>
          <w:p w14:paraId="67DB2B7F" w14:textId="77777777" w:rsidR="003A734B" w:rsidRPr="00A4571D" w:rsidRDefault="003A734B"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b/>
                <w:bCs/>
                <w:color w:val="333333"/>
                <w:sz w:val="18"/>
                <w:szCs w:val="18"/>
                <w:bdr w:val="none" w:sz="0" w:space="0" w:color="auto" w:frame="1"/>
                <w:lang w:eastAsia="en-GB"/>
              </w:rPr>
              <w:t>Updated On</w:t>
            </w:r>
          </w:p>
        </w:tc>
        <w:tc>
          <w:tcPr>
            <w:tcW w:w="1798" w:type="pct"/>
            <w:tcBorders>
              <w:top w:val="single" w:sz="8" w:space="0" w:color="408080"/>
              <w:left w:val="nil"/>
              <w:bottom w:val="single" w:sz="8" w:space="0" w:color="408080"/>
              <w:right w:val="single" w:sz="8" w:space="0" w:color="408080"/>
            </w:tcBorders>
            <w:shd w:val="clear" w:color="auto" w:fill="F8F8F8"/>
            <w:tcMar>
              <w:top w:w="60" w:type="dxa"/>
              <w:left w:w="60" w:type="dxa"/>
              <w:bottom w:w="60" w:type="dxa"/>
              <w:right w:w="60" w:type="dxa"/>
            </w:tcMar>
            <w:hideMark/>
          </w:tcPr>
          <w:p w14:paraId="5E20931B" w14:textId="77777777" w:rsidR="003A734B" w:rsidRPr="00A4571D" w:rsidRDefault="003A734B" w:rsidP="003A734B">
            <w:pPr>
              <w:spacing w:after="150" w:line="240" w:lineRule="auto"/>
              <w:textAlignment w:val="baseline"/>
              <w:rPr>
                <w:rFonts w:eastAsia="Times New Roman" w:cs="Arial"/>
                <w:color w:val="333333"/>
                <w:sz w:val="18"/>
                <w:szCs w:val="18"/>
                <w:lang w:eastAsia="en-GB"/>
              </w:rPr>
            </w:pPr>
            <w:r w:rsidRPr="00A4571D">
              <w:rPr>
                <w:rFonts w:eastAsia="Times New Roman" w:cs="Arial"/>
                <w:b/>
                <w:bCs/>
                <w:color w:val="333333"/>
                <w:sz w:val="18"/>
                <w:szCs w:val="18"/>
                <w:bdr w:val="none" w:sz="0" w:space="0" w:color="auto" w:frame="1"/>
                <w:lang w:eastAsia="en-GB"/>
              </w:rPr>
              <w:t>Description of Changes</w:t>
            </w:r>
          </w:p>
        </w:tc>
      </w:tr>
      <w:tr w:rsidR="003A734B" w:rsidRPr="00A4571D" w14:paraId="594A6609" w14:textId="77777777" w:rsidTr="003A734B">
        <w:trPr>
          <w:trHeight w:val="345"/>
        </w:trPr>
        <w:tc>
          <w:tcPr>
            <w:tcW w:w="465" w:type="pct"/>
            <w:tcBorders>
              <w:top w:val="nil"/>
              <w:left w:val="single" w:sz="8" w:space="0" w:color="408080"/>
              <w:bottom w:val="single" w:sz="8" w:space="0" w:color="408080"/>
              <w:right w:val="single" w:sz="8" w:space="0" w:color="408080"/>
            </w:tcBorders>
            <w:shd w:val="clear" w:color="auto" w:fill="F8F8F8"/>
            <w:tcMar>
              <w:top w:w="60" w:type="dxa"/>
              <w:left w:w="60" w:type="dxa"/>
              <w:bottom w:w="60" w:type="dxa"/>
              <w:right w:w="60" w:type="dxa"/>
            </w:tcMar>
            <w:hideMark/>
          </w:tcPr>
          <w:p w14:paraId="17A87CB5" w14:textId="62A2B12D" w:rsidR="003A734B" w:rsidRPr="00A4571D" w:rsidRDefault="00924F21"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color w:val="333333"/>
                <w:sz w:val="18"/>
                <w:szCs w:val="18"/>
                <w:lang w:eastAsia="en-GB"/>
              </w:rPr>
              <w:t>1</w:t>
            </w:r>
          </w:p>
        </w:tc>
        <w:tc>
          <w:tcPr>
            <w:tcW w:w="1406" w:type="pct"/>
            <w:tcBorders>
              <w:top w:val="nil"/>
              <w:left w:val="nil"/>
              <w:bottom w:val="single" w:sz="8" w:space="0" w:color="408080"/>
              <w:right w:val="single" w:sz="8" w:space="0" w:color="408080"/>
            </w:tcBorders>
            <w:shd w:val="clear" w:color="auto" w:fill="F8F8F8"/>
            <w:noWrap/>
            <w:tcMar>
              <w:top w:w="60" w:type="dxa"/>
              <w:left w:w="60" w:type="dxa"/>
              <w:bottom w:w="60" w:type="dxa"/>
              <w:right w:w="60" w:type="dxa"/>
            </w:tcMar>
            <w:hideMark/>
          </w:tcPr>
          <w:p w14:paraId="566CE4B5" w14:textId="77777777" w:rsidR="003A734B" w:rsidRPr="00A4571D" w:rsidRDefault="00924F21"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color w:val="333333"/>
                <w:sz w:val="18"/>
                <w:szCs w:val="18"/>
                <w:lang w:eastAsia="en-GB"/>
              </w:rPr>
              <w:t>Victoria Aldridge</w:t>
            </w:r>
          </w:p>
          <w:p w14:paraId="35C4E18E" w14:textId="33B870F4" w:rsidR="00924F21" w:rsidRPr="00A4571D" w:rsidRDefault="00924F21"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color w:val="333333"/>
                <w:sz w:val="18"/>
                <w:szCs w:val="18"/>
                <w:lang w:eastAsia="en-GB"/>
              </w:rPr>
              <w:t xml:space="preserve">Head of Patient Experience/Chair of Staff Carers Network </w:t>
            </w:r>
          </w:p>
        </w:tc>
        <w:tc>
          <w:tcPr>
            <w:tcW w:w="1331" w:type="pct"/>
            <w:tcBorders>
              <w:top w:val="nil"/>
              <w:left w:val="nil"/>
              <w:bottom w:val="single" w:sz="8" w:space="0" w:color="408080"/>
              <w:right w:val="single" w:sz="8" w:space="0" w:color="408080"/>
            </w:tcBorders>
            <w:shd w:val="clear" w:color="auto" w:fill="F8F8F8"/>
            <w:noWrap/>
            <w:tcMar>
              <w:top w:w="60" w:type="dxa"/>
              <w:left w:w="60" w:type="dxa"/>
              <w:bottom w:w="60" w:type="dxa"/>
              <w:right w:w="60" w:type="dxa"/>
            </w:tcMar>
            <w:hideMark/>
          </w:tcPr>
          <w:p w14:paraId="54DA71AB" w14:textId="1C309761" w:rsidR="003B6657" w:rsidRPr="00A4571D" w:rsidRDefault="00C76FBC"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color w:val="333333"/>
                <w:sz w:val="18"/>
                <w:szCs w:val="18"/>
                <w:lang w:eastAsia="en-GB"/>
              </w:rPr>
              <w:t>First Draft (New Policy)</w:t>
            </w:r>
            <w:r w:rsidR="003B6657" w:rsidRPr="00A4571D">
              <w:rPr>
                <w:rFonts w:eastAsia="Times New Roman" w:cs="Arial"/>
                <w:color w:val="333333"/>
                <w:sz w:val="18"/>
                <w:szCs w:val="18"/>
                <w:lang w:eastAsia="en-GB"/>
              </w:rPr>
              <w:t xml:space="preserve"> October 2023</w:t>
            </w:r>
          </w:p>
          <w:p w14:paraId="5D0DC818" w14:textId="7C84878E" w:rsidR="003A734B" w:rsidRPr="00A4571D" w:rsidRDefault="003B6657"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color w:val="333333"/>
                <w:sz w:val="18"/>
                <w:szCs w:val="18"/>
                <w:lang w:eastAsia="en-GB"/>
              </w:rPr>
              <w:t>Updated: 21</w:t>
            </w:r>
            <w:r w:rsidRPr="00A4571D">
              <w:rPr>
                <w:rFonts w:eastAsia="Times New Roman" w:cs="Arial"/>
                <w:color w:val="333333"/>
                <w:sz w:val="18"/>
                <w:szCs w:val="18"/>
                <w:vertAlign w:val="superscript"/>
                <w:lang w:eastAsia="en-GB"/>
              </w:rPr>
              <w:t>st</w:t>
            </w:r>
            <w:r w:rsidRPr="00A4571D">
              <w:rPr>
                <w:rFonts w:eastAsia="Times New Roman" w:cs="Arial"/>
                <w:color w:val="333333"/>
                <w:sz w:val="18"/>
                <w:szCs w:val="18"/>
                <w:lang w:eastAsia="en-GB"/>
              </w:rPr>
              <w:t xml:space="preserve"> November 2023 </w:t>
            </w:r>
            <w:r w:rsidR="00BE04D2" w:rsidRPr="00A4571D">
              <w:rPr>
                <w:rFonts w:eastAsia="Times New Roman" w:cs="Arial"/>
                <w:color w:val="333333"/>
                <w:sz w:val="18"/>
                <w:szCs w:val="18"/>
                <w:lang w:eastAsia="en-GB"/>
              </w:rPr>
              <w:t>and 8</w:t>
            </w:r>
            <w:r w:rsidR="00BE04D2" w:rsidRPr="00A4571D">
              <w:rPr>
                <w:rFonts w:eastAsia="Times New Roman" w:cs="Arial"/>
                <w:color w:val="333333"/>
                <w:sz w:val="18"/>
                <w:szCs w:val="18"/>
                <w:vertAlign w:val="superscript"/>
                <w:lang w:eastAsia="en-GB"/>
              </w:rPr>
              <w:t>th</w:t>
            </w:r>
            <w:r w:rsidR="00BE04D2" w:rsidRPr="00A4571D">
              <w:rPr>
                <w:rFonts w:eastAsia="Times New Roman" w:cs="Arial"/>
                <w:color w:val="333333"/>
                <w:sz w:val="18"/>
                <w:szCs w:val="18"/>
                <w:lang w:eastAsia="en-GB"/>
              </w:rPr>
              <w:t xml:space="preserve"> February 2024</w:t>
            </w:r>
          </w:p>
        </w:tc>
        <w:tc>
          <w:tcPr>
            <w:tcW w:w="1798" w:type="pct"/>
            <w:tcBorders>
              <w:top w:val="nil"/>
              <w:left w:val="nil"/>
              <w:bottom w:val="single" w:sz="8" w:space="0" w:color="408080"/>
              <w:right w:val="single" w:sz="8" w:space="0" w:color="408080"/>
            </w:tcBorders>
            <w:shd w:val="clear" w:color="auto" w:fill="F8F8F8"/>
            <w:tcMar>
              <w:top w:w="60" w:type="dxa"/>
              <w:left w:w="60" w:type="dxa"/>
              <w:bottom w:w="60" w:type="dxa"/>
              <w:right w:w="60" w:type="dxa"/>
            </w:tcMar>
            <w:hideMark/>
          </w:tcPr>
          <w:p w14:paraId="74C233CE" w14:textId="69171241" w:rsidR="003A734B" w:rsidRPr="00A4571D" w:rsidRDefault="00924F21" w:rsidP="003A734B">
            <w:pPr>
              <w:spacing w:after="150" w:line="240" w:lineRule="auto"/>
              <w:textAlignment w:val="baseline"/>
              <w:rPr>
                <w:rFonts w:eastAsia="Times New Roman" w:cs="Arial"/>
                <w:color w:val="333333"/>
                <w:sz w:val="18"/>
                <w:szCs w:val="18"/>
                <w:lang w:eastAsia="en-GB"/>
              </w:rPr>
            </w:pPr>
            <w:r w:rsidRPr="00A4571D">
              <w:rPr>
                <w:rFonts w:eastAsia="Times New Roman" w:cs="Arial"/>
                <w:color w:val="333333"/>
                <w:sz w:val="18"/>
                <w:szCs w:val="18"/>
                <w:lang w:eastAsia="en-GB"/>
              </w:rPr>
              <w:t>New Policy</w:t>
            </w:r>
          </w:p>
        </w:tc>
      </w:tr>
    </w:tbl>
    <w:p w14:paraId="605919BA" w14:textId="77777777" w:rsidR="003A734B" w:rsidRPr="00A4571D" w:rsidRDefault="003A734B" w:rsidP="003A734B">
      <w:pPr>
        <w:shd w:val="clear" w:color="auto" w:fill="FFFFFF"/>
        <w:spacing w:after="0" w:line="240" w:lineRule="auto"/>
        <w:textAlignment w:val="baseline"/>
        <w:rPr>
          <w:rFonts w:eastAsia="Times New Roman" w:cs="Arial"/>
          <w:color w:val="333333"/>
          <w:sz w:val="18"/>
          <w:szCs w:val="18"/>
          <w:lang w:eastAsia="en-GB"/>
        </w:rPr>
      </w:pPr>
      <w:bookmarkStart w:id="0" w:name="top"/>
      <w:bookmarkEnd w:id="0"/>
      <w:r w:rsidRPr="00A4571D">
        <w:rPr>
          <w:rFonts w:eastAsia="Times New Roman" w:cs="Arial"/>
          <w:color w:val="333333"/>
          <w:bdr w:val="none" w:sz="0" w:space="0" w:color="auto" w:frame="1"/>
          <w:lang w:eastAsia="en-GB"/>
        </w:rPr>
        <w:t> </w:t>
      </w:r>
    </w:p>
    <w:p w14:paraId="44429A3C" w14:textId="77777777" w:rsidR="00242946" w:rsidRDefault="00242946" w:rsidP="00A77E2A">
      <w:pPr>
        <w:spacing w:after="150" w:line="240" w:lineRule="auto"/>
        <w:textAlignment w:val="baseline"/>
        <w:rPr>
          <w:rFonts w:eastAsia="Times New Roman" w:cs="Arial"/>
          <w:b/>
          <w:bCs/>
          <w:color w:val="333333"/>
          <w:sz w:val="21"/>
          <w:szCs w:val="21"/>
          <w:lang w:eastAsia="en-GB"/>
        </w:rPr>
      </w:pPr>
    </w:p>
    <w:p w14:paraId="0BDBCDBC" w14:textId="77777777" w:rsidR="00242946" w:rsidRPr="00A4571D" w:rsidRDefault="00242946" w:rsidP="00A77E2A">
      <w:pPr>
        <w:spacing w:after="150" w:line="240" w:lineRule="auto"/>
        <w:textAlignment w:val="baseline"/>
        <w:rPr>
          <w:rFonts w:eastAsia="Times New Roman" w:cs="Arial"/>
          <w:b/>
          <w:bCs/>
          <w:color w:val="333333"/>
          <w:sz w:val="21"/>
          <w:szCs w:val="21"/>
          <w:lang w:eastAsia="en-GB"/>
        </w:rPr>
      </w:pPr>
    </w:p>
    <w:p w14:paraId="1BD5EDF3" w14:textId="29CA98D4" w:rsidR="005D000D" w:rsidRPr="00A4571D" w:rsidRDefault="005D000D" w:rsidP="00127969">
      <w:pPr>
        <w:pStyle w:val="Heading1"/>
        <w:ind w:left="709" w:hanging="709"/>
        <w:rPr>
          <w:rFonts w:ascii="Arial" w:hAnsi="Arial" w:cs="Arial"/>
          <w:szCs w:val="24"/>
        </w:rPr>
      </w:pPr>
      <w:r w:rsidRPr="00A4571D">
        <w:rPr>
          <w:rFonts w:ascii="Arial" w:hAnsi="Arial" w:cs="Arial"/>
          <w:szCs w:val="24"/>
        </w:rPr>
        <w:t xml:space="preserve">Quick Reference Guide </w:t>
      </w:r>
    </w:p>
    <w:p w14:paraId="665323DC" w14:textId="1E938D42" w:rsidR="005D000D" w:rsidRPr="00A4571D" w:rsidRDefault="005D000D" w:rsidP="00127969">
      <w:pPr>
        <w:pStyle w:val="ListParagraph"/>
        <w:spacing w:after="150" w:line="240" w:lineRule="auto"/>
        <w:ind w:left="709" w:hanging="709"/>
        <w:textAlignment w:val="baseline"/>
        <w:rPr>
          <w:rFonts w:eastAsia="Times New Roman" w:cs="Arial"/>
          <w:b/>
          <w:bCs/>
          <w:color w:val="333333"/>
          <w:sz w:val="24"/>
          <w:szCs w:val="24"/>
          <w:lang w:eastAsia="en-GB"/>
        </w:rPr>
      </w:pPr>
    </w:p>
    <w:p w14:paraId="2ECA6B00" w14:textId="33757FA8" w:rsidR="005F15BC" w:rsidRPr="00A4571D" w:rsidRDefault="00BF427F" w:rsidP="00127969">
      <w:pPr>
        <w:pStyle w:val="ListParagraph"/>
        <w:widowControl w:val="0"/>
        <w:numPr>
          <w:ilvl w:val="1"/>
          <w:numId w:val="2"/>
        </w:numPr>
        <w:autoSpaceDE w:val="0"/>
        <w:autoSpaceDN w:val="0"/>
        <w:spacing w:before="2" w:after="0" w:line="268" w:lineRule="exact"/>
        <w:ind w:left="1134" w:hanging="425"/>
        <w:contextualSpacing w:val="0"/>
        <w:rPr>
          <w:rFonts w:cs="Arial"/>
          <w:sz w:val="24"/>
          <w:szCs w:val="24"/>
        </w:rPr>
      </w:pPr>
      <w:r w:rsidRPr="00A4571D">
        <w:rPr>
          <w:rFonts w:cs="Arial"/>
          <w:sz w:val="24"/>
          <w:szCs w:val="24"/>
        </w:rPr>
        <w:t>Definitions of a carer and their challenges</w:t>
      </w:r>
    </w:p>
    <w:p w14:paraId="2677AEE0" w14:textId="16E56A53" w:rsidR="005F15BC" w:rsidRPr="00A4571D" w:rsidRDefault="00BF427F" w:rsidP="00127969">
      <w:pPr>
        <w:pStyle w:val="ListParagraph"/>
        <w:widowControl w:val="0"/>
        <w:numPr>
          <w:ilvl w:val="1"/>
          <w:numId w:val="2"/>
        </w:numPr>
        <w:autoSpaceDE w:val="0"/>
        <w:autoSpaceDN w:val="0"/>
        <w:spacing w:after="0" w:line="268" w:lineRule="exact"/>
        <w:ind w:left="1134" w:hanging="425"/>
        <w:contextualSpacing w:val="0"/>
        <w:rPr>
          <w:rFonts w:cs="Arial"/>
          <w:sz w:val="24"/>
          <w:szCs w:val="24"/>
        </w:rPr>
      </w:pPr>
      <w:r w:rsidRPr="00A4571D">
        <w:rPr>
          <w:rFonts w:cs="Arial"/>
          <w:sz w:val="24"/>
          <w:szCs w:val="24"/>
        </w:rPr>
        <w:t xml:space="preserve">Responsibilities of staff and line mangers </w:t>
      </w:r>
    </w:p>
    <w:p w14:paraId="587C92FA" w14:textId="271CACE2" w:rsidR="005F15BC" w:rsidRPr="00A4571D" w:rsidRDefault="00FC0E9B" w:rsidP="00127969">
      <w:pPr>
        <w:pStyle w:val="ListParagraph"/>
        <w:widowControl w:val="0"/>
        <w:numPr>
          <w:ilvl w:val="1"/>
          <w:numId w:val="2"/>
        </w:numPr>
        <w:autoSpaceDE w:val="0"/>
        <w:autoSpaceDN w:val="0"/>
        <w:spacing w:after="0" w:line="269" w:lineRule="exact"/>
        <w:ind w:left="1134" w:hanging="425"/>
        <w:contextualSpacing w:val="0"/>
        <w:rPr>
          <w:rFonts w:cs="Arial"/>
          <w:sz w:val="24"/>
          <w:szCs w:val="24"/>
        </w:rPr>
      </w:pPr>
      <w:r w:rsidRPr="00A4571D">
        <w:rPr>
          <w:rFonts w:cs="Arial"/>
          <w:sz w:val="24"/>
          <w:szCs w:val="24"/>
        </w:rPr>
        <w:t>F</w:t>
      </w:r>
      <w:r w:rsidR="00BF427F" w:rsidRPr="00A4571D">
        <w:rPr>
          <w:rFonts w:cs="Arial"/>
          <w:sz w:val="24"/>
          <w:szCs w:val="24"/>
        </w:rPr>
        <w:t xml:space="preserve">lexible leave and reasonable adjustments </w:t>
      </w:r>
    </w:p>
    <w:p w14:paraId="66A71977" w14:textId="3A9DF67A" w:rsidR="00402265" w:rsidRPr="00A4571D" w:rsidRDefault="00402265" w:rsidP="00127969">
      <w:pPr>
        <w:pStyle w:val="ListParagraph"/>
        <w:widowControl w:val="0"/>
        <w:numPr>
          <w:ilvl w:val="1"/>
          <w:numId w:val="2"/>
        </w:numPr>
        <w:autoSpaceDE w:val="0"/>
        <w:autoSpaceDN w:val="0"/>
        <w:spacing w:after="0" w:line="269" w:lineRule="exact"/>
        <w:ind w:left="1134" w:hanging="425"/>
        <w:contextualSpacing w:val="0"/>
        <w:rPr>
          <w:rFonts w:cs="Arial"/>
          <w:sz w:val="24"/>
          <w:szCs w:val="24"/>
        </w:rPr>
      </w:pPr>
      <w:r w:rsidRPr="00A4571D">
        <w:rPr>
          <w:rFonts w:cs="Arial"/>
          <w:sz w:val="24"/>
          <w:szCs w:val="24"/>
        </w:rPr>
        <w:t>Introducing the Carers Leave Act 2023</w:t>
      </w:r>
    </w:p>
    <w:p w14:paraId="532E6C33" w14:textId="56A60AC5" w:rsidR="00402265" w:rsidRPr="00A4571D" w:rsidRDefault="00402265" w:rsidP="00127969">
      <w:pPr>
        <w:pStyle w:val="ListParagraph"/>
        <w:widowControl w:val="0"/>
        <w:numPr>
          <w:ilvl w:val="1"/>
          <w:numId w:val="2"/>
        </w:numPr>
        <w:autoSpaceDE w:val="0"/>
        <w:autoSpaceDN w:val="0"/>
        <w:spacing w:after="0" w:line="269" w:lineRule="exact"/>
        <w:ind w:left="1134" w:hanging="425"/>
        <w:contextualSpacing w:val="0"/>
        <w:rPr>
          <w:rFonts w:cs="Arial"/>
          <w:sz w:val="24"/>
          <w:szCs w:val="24"/>
        </w:rPr>
      </w:pPr>
      <w:r w:rsidRPr="00A4571D">
        <w:rPr>
          <w:rFonts w:cs="Arial"/>
          <w:sz w:val="24"/>
          <w:szCs w:val="24"/>
        </w:rPr>
        <w:t xml:space="preserve">Carers Rights </w:t>
      </w:r>
    </w:p>
    <w:p w14:paraId="3E1F653A" w14:textId="3C1C1C14" w:rsidR="005F15BC" w:rsidRPr="00A4571D" w:rsidRDefault="00BF427F" w:rsidP="00127969">
      <w:pPr>
        <w:pStyle w:val="ListParagraph"/>
        <w:widowControl w:val="0"/>
        <w:numPr>
          <w:ilvl w:val="1"/>
          <w:numId w:val="2"/>
        </w:numPr>
        <w:autoSpaceDE w:val="0"/>
        <w:autoSpaceDN w:val="0"/>
        <w:spacing w:after="0" w:line="269" w:lineRule="exact"/>
        <w:ind w:left="1134" w:hanging="425"/>
        <w:contextualSpacing w:val="0"/>
        <w:rPr>
          <w:rFonts w:cs="Arial"/>
          <w:sz w:val="24"/>
          <w:szCs w:val="24"/>
        </w:rPr>
      </w:pPr>
      <w:r w:rsidRPr="00A4571D">
        <w:rPr>
          <w:rFonts w:cs="Arial"/>
          <w:sz w:val="24"/>
          <w:szCs w:val="24"/>
        </w:rPr>
        <w:t xml:space="preserve">Introduction to the Staff Carers Network </w:t>
      </w:r>
    </w:p>
    <w:p w14:paraId="1D9EEAC1" w14:textId="4CAD4293" w:rsidR="005D000D" w:rsidRPr="00A4571D" w:rsidRDefault="005D000D" w:rsidP="00127969">
      <w:pPr>
        <w:pStyle w:val="ListParagraph"/>
        <w:spacing w:after="150" w:line="240" w:lineRule="auto"/>
        <w:ind w:left="709" w:hanging="709"/>
        <w:textAlignment w:val="baseline"/>
        <w:rPr>
          <w:rFonts w:eastAsia="Times New Roman" w:cs="Arial"/>
          <w:b/>
          <w:bCs/>
          <w:color w:val="333333"/>
          <w:sz w:val="24"/>
          <w:szCs w:val="24"/>
          <w:lang w:eastAsia="en-GB"/>
        </w:rPr>
      </w:pPr>
    </w:p>
    <w:p w14:paraId="2AA47F14" w14:textId="32B59837" w:rsidR="004D20E7" w:rsidRDefault="005D000D" w:rsidP="00127969">
      <w:pPr>
        <w:pStyle w:val="Heading1"/>
        <w:ind w:left="709" w:hanging="709"/>
        <w:rPr>
          <w:rFonts w:ascii="Arial" w:hAnsi="Arial" w:cs="Arial"/>
          <w:szCs w:val="24"/>
        </w:rPr>
      </w:pPr>
      <w:r w:rsidRPr="00A4571D">
        <w:rPr>
          <w:rFonts w:ascii="Arial" w:hAnsi="Arial" w:cs="Arial"/>
          <w:szCs w:val="24"/>
        </w:rPr>
        <w:t xml:space="preserve">Background </w:t>
      </w:r>
    </w:p>
    <w:p w14:paraId="7B9D32D2" w14:textId="77777777" w:rsidR="00242946" w:rsidRPr="00242946" w:rsidRDefault="00242946" w:rsidP="00242946">
      <w:pPr>
        <w:rPr>
          <w:lang w:eastAsia="en-GB"/>
        </w:rPr>
      </w:pPr>
    </w:p>
    <w:p w14:paraId="3761F90B" w14:textId="20A15BF1" w:rsidR="004D20E7" w:rsidRPr="00A4571D" w:rsidRDefault="000B3194" w:rsidP="00127969">
      <w:pPr>
        <w:pStyle w:val="ListParagraph"/>
        <w:numPr>
          <w:ilvl w:val="1"/>
          <w:numId w:val="1"/>
        </w:numPr>
        <w:spacing w:after="150" w:line="240" w:lineRule="auto"/>
        <w:ind w:left="1418" w:hanging="709"/>
        <w:textAlignment w:val="baseline"/>
        <w:rPr>
          <w:rFonts w:eastAsia="Times New Roman" w:cs="Arial"/>
          <w:b/>
          <w:bCs/>
          <w:color w:val="333333"/>
          <w:sz w:val="24"/>
          <w:szCs w:val="24"/>
          <w:lang w:eastAsia="en-GB"/>
        </w:rPr>
      </w:pPr>
      <w:r w:rsidRPr="00A4571D">
        <w:rPr>
          <w:rFonts w:eastAsia="Times New Roman" w:cs="Arial"/>
          <w:color w:val="333333"/>
          <w:sz w:val="24"/>
          <w:szCs w:val="24"/>
          <w:lang w:eastAsia="en-GB"/>
        </w:rPr>
        <w:t>Research from Carers UK</w:t>
      </w:r>
      <w:r w:rsidR="00DC2026" w:rsidRPr="00A4571D">
        <w:rPr>
          <w:rFonts w:eastAsia="Times New Roman" w:cs="Arial"/>
          <w:color w:val="333333"/>
          <w:sz w:val="24"/>
          <w:szCs w:val="24"/>
          <w:lang w:eastAsia="en-GB"/>
        </w:rPr>
        <w:t>*</w:t>
      </w:r>
      <w:r w:rsidR="00DC2026" w:rsidRPr="00A4571D">
        <w:rPr>
          <w:rFonts w:eastAsia="Times New Roman" w:cs="Arial"/>
          <w:color w:val="333333"/>
          <w:sz w:val="24"/>
          <w:szCs w:val="24"/>
          <w:vertAlign w:val="superscript"/>
          <w:lang w:eastAsia="en-GB"/>
        </w:rPr>
        <w:t>1</w:t>
      </w:r>
      <w:r w:rsidR="00DC2026" w:rsidRPr="00A4571D">
        <w:rPr>
          <w:rFonts w:eastAsia="Times New Roman" w:cs="Arial"/>
          <w:color w:val="333333"/>
          <w:sz w:val="24"/>
          <w:szCs w:val="24"/>
          <w:lang w:eastAsia="en-GB"/>
        </w:rPr>
        <w:t xml:space="preserve"> </w:t>
      </w:r>
      <w:r w:rsidR="00DC2026" w:rsidRPr="00A4571D">
        <w:rPr>
          <w:rFonts w:cs="Arial"/>
          <w:sz w:val="24"/>
          <w:szCs w:val="24"/>
        </w:rPr>
        <w:t xml:space="preserve"> </w:t>
      </w:r>
      <w:r w:rsidRPr="00A4571D">
        <w:rPr>
          <w:rFonts w:eastAsia="Times New Roman" w:cs="Arial"/>
          <w:color w:val="333333"/>
          <w:sz w:val="24"/>
          <w:szCs w:val="24"/>
          <w:lang w:eastAsia="en-GB"/>
        </w:rPr>
        <w:t xml:space="preserve"> suggests that as many as 1 in 7 people in </w:t>
      </w:r>
      <w:r w:rsidR="00265DFA" w:rsidRPr="00A4571D">
        <w:rPr>
          <w:rFonts w:eastAsia="Times New Roman" w:cs="Arial"/>
          <w:color w:val="333333"/>
          <w:sz w:val="24"/>
          <w:szCs w:val="24"/>
          <w:lang w:eastAsia="en-GB"/>
        </w:rPr>
        <w:t>UK</w:t>
      </w:r>
      <w:r w:rsidRPr="00A4571D">
        <w:rPr>
          <w:rFonts w:eastAsia="Times New Roman" w:cs="Arial"/>
          <w:color w:val="333333"/>
          <w:sz w:val="24"/>
          <w:szCs w:val="24"/>
          <w:lang w:eastAsia="en-GB"/>
        </w:rPr>
        <w:t xml:space="preserve"> workplace</w:t>
      </w:r>
      <w:r w:rsidR="00265DFA" w:rsidRPr="00A4571D">
        <w:rPr>
          <w:rFonts w:eastAsia="Times New Roman" w:cs="Arial"/>
          <w:color w:val="333333"/>
          <w:sz w:val="24"/>
          <w:szCs w:val="24"/>
          <w:lang w:eastAsia="en-GB"/>
        </w:rPr>
        <w:t>s</w:t>
      </w:r>
      <w:r w:rsidRPr="00A4571D">
        <w:rPr>
          <w:rFonts w:eastAsia="Times New Roman" w:cs="Arial"/>
          <w:color w:val="333333"/>
          <w:sz w:val="24"/>
          <w:szCs w:val="24"/>
          <w:lang w:eastAsia="en-GB"/>
        </w:rPr>
        <w:t xml:space="preserve"> are juggling work and caring responsibilities.</w:t>
      </w:r>
      <w:r w:rsidR="00265DFA" w:rsidRPr="00A4571D">
        <w:rPr>
          <w:rFonts w:eastAsia="Times New Roman" w:cs="Arial"/>
          <w:color w:val="333333"/>
          <w:sz w:val="24"/>
          <w:szCs w:val="24"/>
          <w:lang w:eastAsia="en-GB"/>
        </w:rPr>
        <w:t xml:space="preserve"> Caring for another person can </w:t>
      </w:r>
      <w:r w:rsidR="0055091F" w:rsidRPr="00A4571D">
        <w:rPr>
          <w:rFonts w:eastAsia="Times New Roman" w:cs="Arial"/>
          <w:color w:val="333333"/>
          <w:sz w:val="24"/>
          <w:szCs w:val="24"/>
          <w:lang w:eastAsia="en-GB"/>
        </w:rPr>
        <w:t xml:space="preserve">have significant </w:t>
      </w:r>
      <w:r w:rsidR="00265DFA" w:rsidRPr="00A4571D">
        <w:rPr>
          <w:rFonts w:eastAsia="Times New Roman" w:cs="Arial"/>
          <w:color w:val="333333"/>
          <w:sz w:val="24"/>
          <w:szCs w:val="24"/>
          <w:lang w:eastAsia="en-GB"/>
        </w:rPr>
        <w:t>impact</w:t>
      </w:r>
      <w:r w:rsidR="0055091F" w:rsidRPr="00A4571D">
        <w:rPr>
          <w:rFonts w:eastAsia="Times New Roman" w:cs="Arial"/>
          <w:color w:val="333333"/>
          <w:sz w:val="24"/>
          <w:szCs w:val="24"/>
          <w:lang w:eastAsia="en-GB"/>
        </w:rPr>
        <w:t>s on</w:t>
      </w:r>
      <w:r w:rsidR="00265DFA" w:rsidRPr="00A4571D">
        <w:rPr>
          <w:rFonts w:eastAsia="Times New Roman" w:cs="Arial"/>
          <w:color w:val="333333"/>
          <w:sz w:val="24"/>
          <w:szCs w:val="24"/>
          <w:lang w:eastAsia="en-GB"/>
        </w:rPr>
        <w:t xml:space="preserve"> finances, health and employment. </w:t>
      </w:r>
      <w:r w:rsidR="0055091F" w:rsidRPr="00A4571D">
        <w:rPr>
          <w:rFonts w:eastAsia="Times New Roman" w:cs="Arial"/>
          <w:color w:val="333333"/>
          <w:sz w:val="24"/>
          <w:szCs w:val="24"/>
          <w:lang w:eastAsia="en-GB"/>
        </w:rPr>
        <w:t xml:space="preserve">The average person has a 50:50 chance of caring by </w:t>
      </w:r>
      <w:r w:rsidR="00402265" w:rsidRPr="00A4571D">
        <w:rPr>
          <w:rFonts w:eastAsia="Times New Roman" w:cs="Arial"/>
          <w:color w:val="333333"/>
          <w:sz w:val="24"/>
          <w:szCs w:val="24"/>
          <w:lang w:eastAsia="en-GB"/>
        </w:rPr>
        <w:t xml:space="preserve">the </w:t>
      </w:r>
      <w:r w:rsidR="0055091F" w:rsidRPr="00A4571D">
        <w:rPr>
          <w:rFonts w:eastAsia="Times New Roman" w:cs="Arial"/>
          <w:color w:val="333333"/>
          <w:sz w:val="24"/>
          <w:szCs w:val="24"/>
          <w:lang w:eastAsia="en-GB"/>
        </w:rPr>
        <w:t xml:space="preserve">age </w:t>
      </w:r>
      <w:r w:rsidR="00402265" w:rsidRPr="00A4571D">
        <w:rPr>
          <w:rFonts w:eastAsia="Times New Roman" w:cs="Arial"/>
          <w:color w:val="333333"/>
          <w:sz w:val="24"/>
          <w:szCs w:val="24"/>
          <w:lang w:eastAsia="en-GB"/>
        </w:rPr>
        <w:t xml:space="preserve">of </w:t>
      </w:r>
      <w:r w:rsidR="0055091F" w:rsidRPr="00A4571D">
        <w:rPr>
          <w:rFonts w:eastAsia="Times New Roman" w:cs="Arial"/>
          <w:color w:val="333333"/>
          <w:sz w:val="24"/>
          <w:szCs w:val="24"/>
          <w:lang w:eastAsia="en-GB"/>
        </w:rPr>
        <w:t>50.</w:t>
      </w:r>
    </w:p>
    <w:p w14:paraId="2D742E45" w14:textId="77777777" w:rsidR="004D20E7" w:rsidRPr="00A4571D" w:rsidRDefault="004D20E7" w:rsidP="00127969">
      <w:pPr>
        <w:pStyle w:val="ListParagraph"/>
        <w:spacing w:after="150" w:line="240" w:lineRule="auto"/>
        <w:ind w:left="1418" w:hanging="709"/>
        <w:textAlignment w:val="baseline"/>
        <w:rPr>
          <w:rFonts w:eastAsia="Times New Roman" w:cs="Arial"/>
          <w:b/>
          <w:bCs/>
          <w:color w:val="333333"/>
          <w:sz w:val="24"/>
          <w:szCs w:val="24"/>
          <w:lang w:eastAsia="en-GB"/>
        </w:rPr>
      </w:pPr>
    </w:p>
    <w:p w14:paraId="26D49BF9" w14:textId="0DAFD4CE" w:rsidR="004D20E7" w:rsidRPr="00A4571D" w:rsidRDefault="00265DFA" w:rsidP="00127969">
      <w:pPr>
        <w:pStyle w:val="ListParagraph"/>
        <w:numPr>
          <w:ilvl w:val="1"/>
          <w:numId w:val="1"/>
        </w:numPr>
        <w:spacing w:after="150" w:line="240" w:lineRule="auto"/>
        <w:ind w:left="1418" w:hanging="709"/>
        <w:textAlignment w:val="baseline"/>
        <w:rPr>
          <w:rFonts w:eastAsia="Times New Roman" w:cs="Arial"/>
          <w:b/>
          <w:bCs/>
          <w:color w:val="333333"/>
          <w:sz w:val="24"/>
          <w:szCs w:val="24"/>
          <w:lang w:eastAsia="en-GB"/>
        </w:rPr>
      </w:pPr>
      <w:bookmarkStart w:id="1" w:name="_Hlk147333006"/>
      <w:r w:rsidRPr="00A4571D">
        <w:rPr>
          <w:rFonts w:eastAsia="Times New Roman" w:cs="Arial"/>
          <w:color w:val="333333"/>
          <w:sz w:val="24"/>
          <w:szCs w:val="24"/>
          <w:lang w:eastAsia="en-GB"/>
        </w:rPr>
        <w:t xml:space="preserve">59% of unpaid care is undertaken by women (Census 2021). </w:t>
      </w:r>
      <w:bookmarkEnd w:id="1"/>
      <w:r w:rsidRPr="00A4571D">
        <w:rPr>
          <w:rFonts w:eastAsia="Times New Roman" w:cs="Arial"/>
          <w:color w:val="333333"/>
          <w:sz w:val="24"/>
          <w:szCs w:val="24"/>
          <w:lang w:eastAsia="en-GB"/>
        </w:rPr>
        <w:t>Women are</w:t>
      </w:r>
      <w:r w:rsidR="0055091F" w:rsidRPr="00A4571D">
        <w:rPr>
          <w:rFonts w:eastAsia="Times New Roman" w:cs="Arial"/>
          <w:color w:val="333333"/>
          <w:sz w:val="24"/>
          <w:szCs w:val="24"/>
          <w:lang w:eastAsia="en-GB"/>
        </w:rPr>
        <w:t xml:space="preserve"> also</w:t>
      </w:r>
      <w:r w:rsidRPr="00A4571D">
        <w:rPr>
          <w:rFonts w:eastAsia="Times New Roman" w:cs="Arial"/>
          <w:color w:val="333333"/>
          <w:sz w:val="24"/>
          <w:szCs w:val="24"/>
          <w:lang w:eastAsia="en-GB"/>
        </w:rPr>
        <w:t xml:space="preserve"> more likely to become carers and to provide more hours of unpaid care than men. More women than men provide high intensity care at ages when they would expect to be in paid work (Petrillo and Bennett, 2022)</w:t>
      </w:r>
      <w:r w:rsidR="00FC0E9B" w:rsidRPr="00A4571D">
        <w:rPr>
          <w:rFonts w:eastAsia="Times New Roman" w:cs="Arial"/>
          <w:color w:val="333333"/>
          <w:sz w:val="24"/>
          <w:szCs w:val="24"/>
          <w:lang w:eastAsia="en-GB"/>
        </w:rPr>
        <w:t xml:space="preserve"> *</w:t>
      </w:r>
      <w:r w:rsidR="00FC0E9B" w:rsidRPr="00A4571D">
        <w:rPr>
          <w:rFonts w:eastAsia="Times New Roman" w:cs="Arial"/>
          <w:color w:val="333333"/>
          <w:sz w:val="24"/>
          <w:szCs w:val="24"/>
          <w:vertAlign w:val="superscript"/>
          <w:lang w:eastAsia="en-GB"/>
        </w:rPr>
        <w:t>1</w:t>
      </w:r>
      <w:r w:rsidRPr="00A4571D">
        <w:rPr>
          <w:rFonts w:eastAsia="Times New Roman" w:cs="Arial"/>
          <w:color w:val="333333"/>
          <w:sz w:val="24"/>
          <w:szCs w:val="24"/>
          <w:lang w:eastAsia="en-GB"/>
        </w:rPr>
        <w:t>.</w:t>
      </w:r>
    </w:p>
    <w:p w14:paraId="45706B49" w14:textId="77777777" w:rsidR="004D20E7" w:rsidRPr="00A4571D" w:rsidRDefault="004D20E7" w:rsidP="00127969">
      <w:pPr>
        <w:pStyle w:val="ListParagraph"/>
        <w:ind w:left="1418" w:hanging="709"/>
        <w:rPr>
          <w:rFonts w:eastAsia="Times New Roman" w:cs="Arial"/>
          <w:color w:val="333333"/>
          <w:sz w:val="24"/>
          <w:szCs w:val="24"/>
          <w:lang w:eastAsia="en-GB"/>
        </w:rPr>
      </w:pPr>
    </w:p>
    <w:p w14:paraId="70BA429B" w14:textId="2D8BDCD4" w:rsidR="004D20E7" w:rsidRPr="00A4571D" w:rsidRDefault="00265DFA" w:rsidP="00127969">
      <w:pPr>
        <w:pStyle w:val="ListParagraph"/>
        <w:numPr>
          <w:ilvl w:val="1"/>
          <w:numId w:val="1"/>
        </w:numPr>
        <w:spacing w:after="150" w:line="240" w:lineRule="auto"/>
        <w:ind w:left="1418" w:hanging="709"/>
        <w:textAlignment w:val="baseline"/>
        <w:rPr>
          <w:rFonts w:eastAsia="Times New Roman" w:cs="Arial"/>
          <w:b/>
          <w:bCs/>
          <w:color w:val="333333"/>
          <w:sz w:val="24"/>
          <w:szCs w:val="24"/>
          <w:lang w:eastAsia="en-GB"/>
        </w:rPr>
      </w:pPr>
      <w:bookmarkStart w:id="2" w:name="_Hlk147333039"/>
      <w:r w:rsidRPr="00A4571D">
        <w:rPr>
          <w:rFonts w:eastAsia="Times New Roman" w:cs="Arial"/>
          <w:color w:val="333333"/>
          <w:sz w:val="24"/>
          <w:szCs w:val="24"/>
          <w:lang w:eastAsia="en-GB"/>
        </w:rPr>
        <w:t>Many working carers also face being tired, stressed and struggling to manage their own health as well</w:t>
      </w:r>
      <w:r w:rsidR="00402265" w:rsidRPr="00A4571D">
        <w:rPr>
          <w:rFonts w:eastAsia="Times New Roman" w:cs="Arial"/>
          <w:color w:val="333333"/>
          <w:sz w:val="24"/>
          <w:szCs w:val="24"/>
          <w:lang w:eastAsia="en-GB"/>
        </w:rPr>
        <w:t>.</w:t>
      </w:r>
      <w:r w:rsidR="0055091F" w:rsidRPr="00A4571D">
        <w:rPr>
          <w:rFonts w:eastAsia="Times New Roman" w:cs="Arial"/>
          <w:color w:val="333333"/>
          <w:sz w:val="24"/>
          <w:szCs w:val="24"/>
          <w:lang w:eastAsia="en-GB"/>
        </w:rPr>
        <w:t xml:space="preserve"> </w:t>
      </w:r>
      <w:r w:rsidR="00402265" w:rsidRPr="00A4571D">
        <w:rPr>
          <w:rFonts w:eastAsia="Times New Roman" w:cs="Arial"/>
          <w:color w:val="333333"/>
          <w:sz w:val="24"/>
          <w:szCs w:val="24"/>
          <w:lang w:eastAsia="en-GB"/>
        </w:rPr>
        <w:t>A</w:t>
      </w:r>
      <w:r w:rsidR="0055091F" w:rsidRPr="00A4571D">
        <w:rPr>
          <w:rFonts w:eastAsia="Times New Roman" w:cs="Arial"/>
          <w:color w:val="333333"/>
          <w:sz w:val="24"/>
          <w:szCs w:val="24"/>
          <w:lang w:eastAsia="en-GB"/>
        </w:rPr>
        <w:t>s a result</w:t>
      </w:r>
      <w:r w:rsidR="00402265" w:rsidRPr="00A4571D">
        <w:rPr>
          <w:rFonts w:eastAsia="Times New Roman" w:cs="Arial"/>
          <w:color w:val="333333"/>
          <w:sz w:val="24"/>
          <w:szCs w:val="24"/>
          <w:lang w:eastAsia="en-GB"/>
        </w:rPr>
        <w:t>,</w:t>
      </w:r>
      <w:r w:rsidR="0055091F" w:rsidRPr="00A4571D">
        <w:rPr>
          <w:rFonts w:eastAsia="Times New Roman" w:cs="Arial"/>
          <w:color w:val="333333"/>
          <w:sz w:val="24"/>
          <w:szCs w:val="24"/>
          <w:lang w:eastAsia="en-GB"/>
        </w:rPr>
        <w:t xml:space="preserve"> on</w:t>
      </w:r>
      <w:r w:rsidR="000B3194" w:rsidRPr="00A4571D">
        <w:rPr>
          <w:rFonts w:eastAsia="Times New Roman" w:cs="Arial"/>
          <w:color w:val="333333"/>
          <w:sz w:val="24"/>
          <w:szCs w:val="24"/>
          <w:lang w:eastAsia="en-GB"/>
        </w:rPr>
        <w:t xml:space="preserve"> average 600 people a day leave work to care</w:t>
      </w:r>
      <w:r w:rsidR="0055091F" w:rsidRPr="00A4571D">
        <w:rPr>
          <w:rFonts w:eastAsia="Times New Roman" w:cs="Arial"/>
          <w:color w:val="333333"/>
          <w:sz w:val="24"/>
          <w:szCs w:val="24"/>
          <w:lang w:eastAsia="en-GB"/>
        </w:rPr>
        <w:t xml:space="preserve"> </w:t>
      </w:r>
      <w:r w:rsidR="000B3194" w:rsidRPr="00A4571D">
        <w:rPr>
          <w:rFonts w:eastAsia="Times New Roman" w:cs="Arial"/>
          <w:color w:val="333333"/>
          <w:sz w:val="24"/>
          <w:szCs w:val="24"/>
          <w:lang w:eastAsia="en-GB"/>
        </w:rPr>
        <w:t>(Carers UK, Juggling Work and Care)</w:t>
      </w:r>
      <w:r w:rsidR="00FC0E9B" w:rsidRPr="00A4571D">
        <w:rPr>
          <w:rFonts w:eastAsia="Times New Roman" w:cs="Arial"/>
          <w:color w:val="333333"/>
          <w:sz w:val="24"/>
          <w:szCs w:val="24"/>
          <w:lang w:eastAsia="en-GB"/>
        </w:rPr>
        <w:t xml:space="preserve"> *</w:t>
      </w:r>
      <w:r w:rsidR="00FC0E9B" w:rsidRPr="00A4571D">
        <w:rPr>
          <w:rFonts w:eastAsia="Times New Roman" w:cs="Arial"/>
          <w:color w:val="333333"/>
          <w:sz w:val="24"/>
          <w:szCs w:val="24"/>
          <w:vertAlign w:val="superscript"/>
          <w:lang w:eastAsia="en-GB"/>
        </w:rPr>
        <w:t>1</w:t>
      </w:r>
      <w:r w:rsidR="000B3194" w:rsidRPr="00A4571D">
        <w:rPr>
          <w:rFonts w:eastAsia="Times New Roman" w:cs="Arial"/>
          <w:color w:val="333333"/>
          <w:sz w:val="24"/>
          <w:szCs w:val="24"/>
          <w:lang w:eastAsia="en-GB"/>
        </w:rPr>
        <w:t>.</w:t>
      </w:r>
    </w:p>
    <w:bookmarkEnd w:id="2"/>
    <w:p w14:paraId="349A20E1" w14:textId="77777777" w:rsidR="004D20E7" w:rsidRPr="00A4571D" w:rsidRDefault="004D20E7" w:rsidP="00127969">
      <w:pPr>
        <w:pStyle w:val="ListParagraph"/>
        <w:ind w:left="1418" w:hanging="709"/>
        <w:rPr>
          <w:rFonts w:eastAsia="Times New Roman" w:cs="Arial"/>
          <w:color w:val="333333"/>
          <w:sz w:val="24"/>
          <w:szCs w:val="24"/>
          <w:lang w:eastAsia="en-GB"/>
        </w:rPr>
      </w:pPr>
    </w:p>
    <w:p w14:paraId="72764574" w14:textId="40C8341A" w:rsidR="00265DFA" w:rsidRPr="00A4571D" w:rsidRDefault="00265DFA" w:rsidP="00127969">
      <w:pPr>
        <w:pStyle w:val="ListParagraph"/>
        <w:numPr>
          <w:ilvl w:val="1"/>
          <w:numId w:val="1"/>
        </w:numPr>
        <w:spacing w:after="150" w:line="240" w:lineRule="auto"/>
        <w:ind w:left="1418" w:hanging="709"/>
        <w:textAlignment w:val="baseline"/>
        <w:rPr>
          <w:rFonts w:eastAsia="Times New Roman" w:cs="Arial"/>
          <w:b/>
          <w:bCs/>
          <w:color w:val="333333"/>
          <w:sz w:val="24"/>
          <w:szCs w:val="24"/>
          <w:lang w:eastAsia="en-GB"/>
        </w:rPr>
      </w:pPr>
      <w:r w:rsidRPr="00A4571D">
        <w:rPr>
          <w:rFonts w:eastAsia="Times New Roman" w:cs="Arial"/>
          <w:color w:val="333333"/>
          <w:sz w:val="24"/>
          <w:szCs w:val="24"/>
          <w:lang w:eastAsia="en-GB"/>
        </w:rPr>
        <w:t xml:space="preserve">Additional </w:t>
      </w:r>
      <w:bookmarkStart w:id="3" w:name="_Hlk147333106"/>
      <w:r w:rsidRPr="00A4571D">
        <w:rPr>
          <w:rFonts w:eastAsia="Times New Roman" w:cs="Arial"/>
          <w:color w:val="333333"/>
          <w:sz w:val="24"/>
          <w:szCs w:val="24"/>
          <w:lang w:eastAsia="en-GB"/>
        </w:rPr>
        <w:t>research also suggests that 1 in 3 NHS staff provide unpaid care (NHS staff survey, 2022</w:t>
      </w:r>
      <w:bookmarkEnd w:id="3"/>
      <w:r w:rsidRPr="00A4571D">
        <w:rPr>
          <w:rFonts w:eastAsia="Times New Roman" w:cs="Arial"/>
          <w:color w:val="333333"/>
          <w:sz w:val="24"/>
          <w:szCs w:val="24"/>
          <w:lang w:eastAsia="en-GB"/>
        </w:rPr>
        <w:t>)</w:t>
      </w:r>
      <w:r w:rsidR="00FC0E9B" w:rsidRPr="00A4571D">
        <w:rPr>
          <w:rFonts w:eastAsia="Times New Roman" w:cs="Arial"/>
          <w:color w:val="333333"/>
          <w:sz w:val="24"/>
          <w:szCs w:val="24"/>
          <w:lang w:eastAsia="en-GB"/>
        </w:rPr>
        <w:t xml:space="preserve"> *</w:t>
      </w:r>
      <w:r w:rsidR="00FC0E9B" w:rsidRPr="00A4571D">
        <w:rPr>
          <w:rFonts w:eastAsia="Times New Roman" w:cs="Arial"/>
          <w:color w:val="333333"/>
          <w:sz w:val="24"/>
          <w:szCs w:val="24"/>
          <w:vertAlign w:val="superscript"/>
          <w:lang w:eastAsia="en-GB"/>
        </w:rPr>
        <w:t>1</w:t>
      </w:r>
      <w:r w:rsidRPr="00A4571D">
        <w:rPr>
          <w:rFonts w:eastAsia="Times New Roman" w:cs="Arial"/>
          <w:color w:val="333333"/>
          <w:sz w:val="24"/>
          <w:szCs w:val="24"/>
          <w:lang w:eastAsia="en-GB"/>
        </w:rPr>
        <w:t>.</w:t>
      </w:r>
    </w:p>
    <w:p w14:paraId="48E10170" w14:textId="7C49054D" w:rsidR="00265DFA" w:rsidRPr="00A4571D" w:rsidRDefault="00DC2026" w:rsidP="00127969">
      <w:pPr>
        <w:ind w:left="1418" w:hanging="709"/>
        <w:rPr>
          <w:rFonts w:eastAsia="Times New Roman" w:cs="Arial"/>
          <w:color w:val="333333"/>
          <w:sz w:val="16"/>
          <w:szCs w:val="16"/>
          <w:lang w:eastAsia="en-GB"/>
        </w:rPr>
      </w:pPr>
      <w:r w:rsidRPr="00A4571D">
        <w:rPr>
          <w:rFonts w:cs="Arial"/>
          <w:sz w:val="16"/>
          <w:szCs w:val="16"/>
        </w:rPr>
        <w:t>*</w:t>
      </w:r>
      <w:r w:rsidR="00961C00" w:rsidRPr="00A4571D">
        <w:rPr>
          <w:rFonts w:cs="Arial"/>
          <w:sz w:val="16"/>
          <w:szCs w:val="16"/>
          <w:vertAlign w:val="superscript"/>
        </w:rPr>
        <w:t>1</w:t>
      </w:r>
      <w:r w:rsidR="00961C00" w:rsidRPr="00A4571D">
        <w:rPr>
          <w:rFonts w:cs="Arial"/>
          <w:sz w:val="16"/>
          <w:szCs w:val="16"/>
        </w:rPr>
        <w:t xml:space="preserve"> </w:t>
      </w:r>
      <w:r w:rsidR="00265DFA" w:rsidRPr="00A4571D">
        <w:rPr>
          <w:rFonts w:cs="Arial"/>
          <w:sz w:val="16"/>
          <w:szCs w:val="16"/>
        </w:rPr>
        <w:t xml:space="preserve">Source: </w:t>
      </w:r>
      <w:hyperlink r:id="rId8" w:history="1">
        <w:r w:rsidR="00265DFA" w:rsidRPr="00A4571D">
          <w:rPr>
            <w:rStyle w:val="Hyperlink"/>
            <w:rFonts w:cs="Arial"/>
            <w:sz w:val="16"/>
            <w:szCs w:val="16"/>
          </w:rPr>
          <w:t>Carers UK</w:t>
        </w:r>
      </w:hyperlink>
      <w:r w:rsidR="00265DFA" w:rsidRPr="00A4571D">
        <w:rPr>
          <w:rFonts w:cs="Arial"/>
          <w:sz w:val="16"/>
          <w:szCs w:val="16"/>
        </w:rPr>
        <w:t xml:space="preserve"> – [accessed 4</w:t>
      </w:r>
      <w:r w:rsidR="00265DFA" w:rsidRPr="00A4571D">
        <w:rPr>
          <w:rFonts w:cs="Arial"/>
          <w:sz w:val="16"/>
          <w:szCs w:val="16"/>
          <w:vertAlign w:val="superscript"/>
        </w:rPr>
        <w:t>th</w:t>
      </w:r>
      <w:r w:rsidR="00265DFA" w:rsidRPr="00A4571D">
        <w:rPr>
          <w:rFonts w:cs="Arial"/>
          <w:sz w:val="16"/>
          <w:szCs w:val="16"/>
        </w:rPr>
        <w:t xml:space="preserve"> October 2023]</w:t>
      </w:r>
    </w:p>
    <w:p w14:paraId="3663FC2A" w14:textId="77777777" w:rsidR="005D000D" w:rsidRPr="00A4571D" w:rsidRDefault="005D000D" w:rsidP="00127969">
      <w:pPr>
        <w:pStyle w:val="ListParagraph"/>
        <w:spacing w:after="150" w:line="240" w:lineRule="auto"/>
        <w:ind w:left="709" w:hanging="709"/>
        <w:textAlignment w:val="baseline"/>
        <w:rPr>
          <w:rFonts w:eastAsia="Times New Roman" w:cs="Arial"/>
          <w:b/>
          <w:bCs/>
          <w:color w:val="333333"/>
          <w:sz w:val="24"/>
          <w:szCs w:val="24"/>
          <w:lang w:eastAsia="en-GB"/>
        </w:rPr>
      </w:pPr>
    </w:p>
    <w:p w14:paraId="6FB49726" w14:textId="0A705CF9" w:rsidR="004D20E7" w:rsidRDefault="005D000D" w:rsidP="00127969">
      <w:pPr>
        <w:pStyle w:val="Heading1"/>
        <w:ind w:left="709" w:hanging="709"/>
        <w:rPr>
          <w:rFonts w:ascii="Arial" w:hAnsi="Arial" w:cs="Arial"/>
          <w:szCs w:val="24"/>
        </w:rPr>
      </w:pPr>
      <w:r w:rsidRPr="00A4571D">
        <w:rPr>
          <w:rFonts w:ascii="Arial" w:hAnsi="Arial" w:cs="Arial"/>
          <w:szCs w:val="24"/>
        </w:rPr>
        <w:t xml:space="preserve">Purpose </w:t>
      </w:r>
    </w:p>
    <w:p w14:paraId="13AB6E5D" w14:textId="77777777" w:rsidR="00242946" w:rsidRPr="00242946" w:rsidRDefault="00242946" w:rsidP="00242946">
      <w:pPr>
        <w:rPr>
          <w:lang w:eastAsia="en-GB"/>
        </w:rPr>
      </w:pPr>
    </w:p>
    <w:p w14:paraId="12A33B4D" w14:textId="3B1235DF" w:rsidR="00402265" w:rsidRPr="00A4571D" w:rsidRDefault="005D000D" w:rsidP="00127969">
      <w:pPr>
        <w:pStyle w:val="ListParagraph"/>
        <w:numPr>
          <w:ilvl w:val="1"/>
          <w:numId w:val="1"/>
        </w:numPr>
        <w:spacing w:after="150" w:line="240" w:lineRule="auto"/>
        <w:ind w:left="1418" w:hanging="709"/>
        <w:textAlignment w:val="baseline"/>
        <w:rPr>
          <w:rFonts w:eastAsia="Times New Roman" w:cs="Arial"/>
          <w:b/>
          <w:bCs/>
          <w:color w:val="333333"/>
          <w:sz w:val="24"/>
          <w:szCs w:val="24"/>
          <w:lang w:eastAsia="en-GB"/>
        </w:rPr>
      </w:pPr>
      <w:r w:rsidRPr="00A4571D">
        <w:rPr>
          <w:rFonts w:cs="Arial"/>
          <w:sz w:val="24"/>
          <w:szCs w:val="24"/>
        </w:rPr>
        <w:t>Th</w:t>
      </w:r>
      <w:r w:rsidR="000B3194" w:rsidRPr="00A4571D">
        <w:rPr>
          <w:rFonts w:cs="Arial"/>
          <w:sz w:val="24"/>
          <w:szCs w:val="24"/>
        </w:rPr>
        <w:t>e</w:t>
      </w:r>
      <w:r w:rsidRPr="00A4571D">
        <w:rPr>
          <w:rFonts w:cs="Arial"/>
          <w:sz w:val="24"/>
          <w:szCs w:val="24"/>
        </w:rPr>
        <w:t xml:space="preserve"> </w:t>
      </w:r>
      <w:r w:rsidR="000B3194" w:rsidRPr="00A4571D">
        <w:rPr>
          <w:rFonts w:cs="Arial"/>
          <w:sz w:val="24"/>
          <w:szCs w:val="24"/>
        </w:rPr>
        <w:t>purpose of this p</w:t>
      </w:r>
      <w:r w:rsidRPr="00A4571D">
        <w:rPr>
          <w:rFonts w:cs="Arial"/>
          <w:sz w:val="24"/>
          <w:szCs w:val="24"/>
        </w:rPr>
        <w:t xml:space="preserve">olicy is to ensure that staff </w:t>
      </w:r>
      <w:r w:rsidR="000B3194" w:rsidRPr="00A4571D">
        <w:rPr>
          <w:rFonts w:cs="Arial"/>
          <w:sz w:val="24"/>
          <w:szCs w:val="24"/>
        </w:rPr>
        <w:t>who have caring responsibilities for another person outside of their place of work</w:t>
      </w:r>
      <w:r w:rsidRPr="00A4571D">
        <w:rPr>
          <w:rFonts w:cs="Arial"/>
          <w:sz w:val="24"/>
          <w:szCs w:val="24"/>
        </w:rPr>
        <w:t xml:space="preserve"> </w:t>
      </w:r>
      <w:r w:rsidR="000B3194" w:rsidRPr="00A4571D">
        <w:rPr>
          <w:rFonts w:cs="Arial"/>
          <w:sz w:val="24"/>
          <w:szCs w:val="24"/>
        </w:rPr>
        <w:t>understand their rights</w:t>
      </w:r>
      <w:r w:rsidR="0055091F" w:rsidRPr="00A4571D">
        <w:rPr>
          <w:rFonts w:cs="Arial"/>
          <w:sz w:val="24"/>
          <w:szCs w:val="24"/>
        </w:rPr>
        <w:t xml:space="preserve">, </w:t>
      </w:r>
      <w:r w:rsidR="000B3194" w:rsidRPr="00A4571D">
        <w:rPr>
          <w:rFonts w:cs="Arial"/>
          <w:sz w:val="24"/>
          <w:szCs w:val="24"/>
        </w:rPr>
        <w:t>entitlements</w:t>
      </w:r>
      <w:r w:rsidR="0055091F" w:rsidRPr="00A4571D">
        <w:rPr>
          <w:rFonts w:cs="Arial"/>
          <w:sz w:val="24"/>
          <w:szCs w:val="24"/>
        </w:rPr>
        <w:t xml:space="preserve"> and </w:t>
      </w:r>
      <w:r w:rsidR="00A37224" w:rsidRPr="00A4571D">
        <w:rPr>
          <w:rFonts w:cs="Arial"/>
          <w:sz w:val="24"/>
          <w:szCs w:val="24"/>
        </w:rPr>
        <w:t xml:space="preserve">are </w:t>
      </w:r>
      <w:r w:rsidR="00FC0E9B" w:rsidRPr="00A4571D">
        <w:rPr>
          <w:rFonts w:cs="Arial"/>
          <w:sz w:val="24"/>
          <w:szCs w:val="24"/>
        </w:rPr>
        <w:t xml:space="preserve">also </w:t>
      </w:r>
      <w:r w:rsidR="00A37224" w:rsidRPr="00A4571D">
        <w:rPr>
          <w:rFonts w:cs="Arial"/>
          <w:sz w:val="24"/>
          <w:szCs w:val="24"/>
        </w:rPr>
        <w:t xml:space="preserve">encouraged </w:t>
      </w:r>
      <w:r w:rsidR="0055091F" w:rsidRPr="00A4571D">
        <w:rPr>
          <w:rFonts w:cs="Arial"/>
          <w:sz w:val="24"/>
          <w:szCs w:val="24"/>
        </w:rPr>
        <w:t>to identify themselves and ask for help when they need it.</w:t>
      </w:r>
      <w:r w:rsidR="000B3194" w:rsidRPr="00A4571D">
        <w:rPr>
          <w:rFonts w:cs="Arial"/>
          <w:sz w:val="24"/>
          <w:szCs w:val="24"/>
        </w:rPr>
        <w:t xml:space="preserve"> </w:t>
      </w:r>
    </w:p>
    <w:p w14:paraId="37C371A7" w14:textId="77777777" w:rsidR="00402265" w:rsidRPr="00A4571D" w:rsidRDefault="00402265" w:rsidP="00127969">
      <w:pPr>
        <w:pStyle w:val="ListParagraph"/>
        <w:spacing w:after="150" w:line="240" w:lineRule="auto"/>
        <w:ind w:left="1418" w:hanging="709"/>
        <w:textAlignment w:val="baseline"/>
        <w:rPr>
          <w:rFonts w:eastAsia="Times New Roman" w:cs="Arial"/>
          <w:b/>
          <w:bCs/>
          <w:color w:val="333333"/>
          <w:sz w:val="24"/>
          <w:szCs w:val="24"/>
          <w:lang w:eastAsia="en-GB"/>
        </w:rPr>
      </w:pPr>
    </w:p>
    <w:p w14:paraId="7BA8F294" w14:textId="2B79E611" w:rsidR="00FC0E9B" w:rsidRPr="00A4571D" w:rsidRDefault="000B3194" w:rsidP="00127969">
      <w:pPr>
        <w:pStyle w:val="ListParagraph"/>
        <w:numPr>
          <w:ilvl w:val="1"/>
          <w:numId w:val="1"/>
        </w:numPr>
        <w:spacing w:after="150" w:line="240" w:lineRule="auto"/>
        <w:ind w:left="1418" w:hanging="709"/>
        <w:textAlignment w:val="baseline"/>
        <w:rPr>
          <w:rFonts w:eastAsia="Times New Roman" w:cs="Arial"/>
          <w:b/>
          <w:bCs/>
          <w:color w:val="333333"/>
          <w:sz w:val="24"/>
          <w:szCs w:val="24"/>
          <w:lang w:eastAsia="en-GB"/>
        </w:rPr>
      </w:pPr>
      <w:r w:rsidRPr="00A4571D">
        <w:rPr>
          <w:rFonts w:cs="Arial"/>
          <w:sz w:val="24"/>
          <w:szCs w:val="24"/>
        </w:rPr>
        <w:t xml:space="preserve">Salisbury NHS Foundation Trust is committed to ensuring that our staff </w:t>
      </w:r>
      <w:r w:rsidR="009C7135" w:rsidRPr="00A4571D">
        <w:rPr>
          <w:rFonts w:cs="Arial"/>
          <w:sz w:val="24"/>
          <w:szCs w:val="24"/>
        </w:rPr>
        <w:t xml:space="preserve">who have </w:t>
      </w:r>
      <w:r w:rsidRPr="00A4571D">
        <w:rPr>
          <w:rFonts w:cs="Arial"/>
          <w:sz w:val="24"/>
          <w:szCs w:val="24"/>
        </w:rPr>
        <w:t>car</w:t>
      </w:r>
      <w:r w:rsidR="009C7135" w:rsidRPr="00A4571D">
        <w:rPr>
          <w:rFonts w:cs="Arial"/>
          <w:sz w:val="24"/>
          <w:szCs w:val="24"/>
        </w:rPr>
        <w:t>ing responsibilities</w:t>
      </w:r>
      <w:r w:rsidR="0055091F" w:rsidRPr="00A4571D">
        <w:rPr>
          <w:rFonts w:cs="Arial"/>
          <w:sz w:val="24"/>
          <w:szCs w:val="24"/>
        </w:rPr>
        <w:t xml:space="preserve"> feel</w:t>
      </w:r>
      <w:r w:rsidRPr="00A4571D">
        <w:rPr>
          <w:rFonts w:cs="Arial"/>
          <w:sz w:val="24"/>
          <w:szCs w:val="24"/>
        </w:rPr>
        <w:t xml:space="preserve"> </w:t>
      </w:r>
      <w:r w:rsidR="0055091F" w:rsidRPr="00A4571D">
        <w:rPr>
          <w:rFonts w:cs="Arial"/>
          <w:sz w:val="24"/>
          <w:szCs w:val="24"/>
        </w:rPr>
        <w:t>assured</w:t>
      </w:r>
      <w:r w:rsidR="005D000D" w:rsidRPr="00A4571D">
        <w:rPr>
          <w:rFonts w:cs="Arial"/>
          <w:sz w:val="24"/>
          <w:szCs w:val="24"/>
        </w:rPr>
        <w:t xml:space="preserve"> </w:t>
      </w:r>
      <w:r w:rsidR="0055091F" w:rsidRPr="00A4571D">
        <w:rPr>
          <w:rFonts w:cs="Arial"/>
          <w:sz w:val="24"/>
          <w:szCs w:val="24"/>
        </w:rPr>
        <w:t xml:space="preserve">with </w:t>
      </w:r>
      <w:r w:rsidR="005D000D" w:rsidRPr="00A4571D">
        <w:rPr>
          <w:rFonts w:cs="Arial"/>
          <w:sz w:val="24"/>
          <w:szCs w:val="24"/>
        </w:rPr>
        <w:t xml:space="preserve">equality of opportunities when requesting support for their caring role. </w:t>
      </w:r>
    </w:p>
    <w:p w14:paraId="1B6F248F" w14:textId="77777777" w:rsidR="00FC0E9B" w:rsidRPr="00A4571D" w:rsidRDefault="00FC0E9B" w:rsidP="00127969">
      <w:pPr>
        <w:pStyle w:val="ListParagraph"/>
        <w:ind w:left="1418" w:hanging="709"/>
        <w:rPr>
          <w:rFonts w:cs="Arial"/>
          <w:sz w:val="24"/>
          <w:szCs w:val="24"/>
        </w:rPr>
      </w:pPr>
    </w:p>
    <w:p w14:paraId="6C2B49AE" w14:textId="02CC1098" w:rsidR="005D000D" w:rsidRPr="00A4571D" w:rsidRDefault="00FC0E9B" w:rsidP="00127969">
      <w:pPr>
        <w:pStyle w:val="ListParagraph"/>
        <w:numPr>
          <w:ilvl w:val="1"/>
          <w:numId w:val="1"/>
        </w:numPr>
        <w:spacing w:after="150" w:line="240" w:lineRule="auto"/>
        <w:ind w:left="1418" w:hanging="709"/>
        <w:textAlignment w:val="baseline"/>
        <w:rPr>
          <w:rFonts w:cs="Arial"/>
          <w:sz w:val="24"/>
          <w:szCs w:val="24"/>
        </w:rPr>
      </w:pPr>
      <w:r w:rsidRPr="00A4571D">
        <w:rPr>
          <w:rFonts w:cs="Arial"/>
          <w:sz w:val="24"/>
          <w:szCs w:val="24"/>
        </w:rPr>
        <w:t xml:space="preserve">This policy seeks to acknowledge the barriers and challenges of </w:t>
      </w:r>
      <w:r w:rsidR="00127969" w:rsidRPr="00A4571D">
        <w:rPr>
          <w:rFonts w:cs="Arial"/>
          <w:sz w:val="24"/>
          <w:szCs w:val="24"/>
        </w:rPr>
        <w:t>caring and</w:t>
      </w:r>
      <w:r w:rsidRPr="00A4571D">
        <w:rPr>
          <w:rFonts w:cs="Arial"/>
          <w:sz w:val="24"/>
          <w:szCs w:val="24"/>
        </w:rPr>
        <w:t xml:space="preserve"> aims to serve as guidance for both staff carers and line managers in relation to flexible working, reasonable adjustments and accessing support.</w:t>
      </w:r>
    </w:p>
    <w:p w14:paraId="4ACA41CE" w14:textId="77777777" w:rsidR="00FC0E9B" w:rsidRPr="00A4571D" w:rsidRDefault="00FC0E9B" w:rsidP="00127969">
      <w:pPr>
        <w:pStyle w:val="ListParagraph"/>
        <w:ind w:left="709" w:hanging="709"/>
        <w:rPr>
          <w:rFonts w:cs="Arial"/>
          <w:sz w:val="24"/>
          <w:szCs w:val="24"/>
        </w:rPr>
      </w:pPr>
    </w:p>
    <w:p w14:paraId="100C213D" w14:textId="1BEE9082" w:rsidR="004D20E7" w:rsidRPr="00A4571D" w:rsidRDefault="005D000D" w:rsidP="00127969">
      <w:pPr>
        <w:pStyle w:val="Heading1"/>
        <w:ind w:left="709" w:hanging="709"/>
        <w:rPr>
          <w:rFonts w:ascii="Arial" w:hAnsi="Arial" w:cs="Arial"/>
          <w:szCs w:val="24"/>
        </w:rPr>
      </w:pPr>
      <w:r w:rsidRPr="00A4571D">
        <w:rPr>
          <w:rFonts w:ascii="Arial" w:hAnsi="Arial" w:cs="Arial"/>
          <w:szCs w:val="24"/>
        </w:rPr>
        <w:t>Definition of carers</w:t>
      </w:r>
    </w:p>
    <w:p w14:paraId="2A2A93E9" w14:textId="77777777" w:rsidR="004D20E7" w:rsidRPr="00A4571D" w:rsidRDefault="004D20E7" w:rsidP="00127969">
      <w:pPr>
        <w:pStyle w:val="ListParagraph"/>
        <w:spacing w:before="200" w:line="240" w:lineRule="auto"/>
        <w:ind w:left="709" w:hanging="709"/>
        <w:textAlignment w:val="baseline"/>
        <w:rPr>
          <w:rFonts w:cs="Arial"/>
          <w:sz w:val="24"/>
          <w:szCs w:val="24"/>
        </w:rPr>
      </w:pPr>
    </w:p>
    <w:p w14:paraId="48A0534C" w14:textId="4D7A0C2E" w:rsidR="00AD547B" w:rsidRDefault="008D2B29" w:rsidP="00AD547B">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A carer is anyone, </w:t>
      </w:r>
      <w:r w:rsidR="007C6D78" w:rsidRPr="00A4571D">
        <w:rPr>
          <w:rFonts w:cs="Arial"/>
          <w:sz w:val="24"/>
          <w:szCs w:val="24"/>
        </w:rPr>
        <w:t>(</w:t>
      </w:r>
      <w:r w:rsidRPr="00A4571D">
        <w:rPr>
          <w:rFonts w:cs="Arial"/>
          <w:sz w:val="24"/>
          <w:szCs w:val="24"/>
        </w:rPr>
        <w:t>including children</w:t>
      </w:r>
      <w:r w:rsidR="007C6D78" w:rsidRPr="00A4571D">
        <w:rPr>
          <w:rFonts w:cs="Arial"/>
          <w:sz w:val="24"/>
          <w:szCs w:val="24"/>
        </w:rPr>
        <w:t>)</w:t>
      </w:r>
      <w:r w:rsidRPr="00A4571D">
        <w:rPr>
          <w:rFonts w:cs="Arial"/>
          <w:sz w:val="24"/>
          <w:szCs w:val="24"/>
        </w:rPr>
        <w:t xml:space="preserve"> who look after a family member, partner or friend who needs help because of their illness, frailty, </w:t>
      </w:r>
      <w:r w:rsidRPr="00A4571D">
        <w:rPr>
          <w:rFonts w:cs="Arial"/>
          <w:sz w:val="24"/>
          <w:szCs w:val="24"/>
        </w:rPr>
        <w:lastRenderedPageBreak/>
        <w:t>disability, mental health problem or an addiction and cannot cope without their support.  The care they give is unpaid.</w:t>
      </w:r>
    </w:p>
    <w:p w14:paraId="5E321049" w14:textId="77777777" w:rsidR="00AD547B" w:rsidRPr="00AD547B" w:rsidRDefault="00AD547B" w:rsidP="00AD547B">
      <w:pPr>
        <w:pStyle w:val="ListParagraph"/>
        <w:spacing w:before="200" w:line="240" w:lineRule="auto"/>
        <w:ind w:left="1418"/>
        <w:textAlignment w:val="baseline"/>
        <w:rPr>
          <w:rFonts w:cs="Arial"/>
          <w:sz w:val="24"/>
          <w:szCs w:val="24"/>
        </w:rPr>
      </w:pPr>
    </w:p>
    <w:p w14:paraId="7429A00E" w14:textId="77777777" w:rsidR="004D20E7" w:rsidRPr="00A4571D" w:rsidRDefault="0055091F"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The activities that carers undertake are wide ranging, including help with personal care; help with mobility; managing medication; practical household tasks; emotional support; and help with financial matters or paperwork. </w:t>
      </w:r>
    </w:p>
    <w:p w14:paraId="7BEE1DB6" w14:textId="77777777" w:rsidR="004D20E7" w:rsidRPr="00A4571D" w:rsidRDefault="004D20E7" w:rsidP="00127969">
      <w:pPr>
        <w:pStyle w:val="ListParagraph"/>
        <w:ind w:left="1418" w:hanging="709"/>
        <w:rPr>
          <w:rFonts w:cs="Arial"/>
          <w:b/>
          <w:bCs/>
          <w:i/>
          <w:iCs/>
          <w:sz w:val="24"/>
          <w:szCs w:val="24"/>
        </w:rPr>
      </w:pPr>
    </w:p>
    <w:p w14:paraId="7E8B9B3B" w14:textId="54136003" w:rsidR="00AA518F" w:rsidRPr="00A4571D" w:rsidRDefault="005F15BC"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b/>
          <w:bCs/>
          <w:i/>
          <w:iCs/>
          <w:sz w:val="24"/>
          <w:szCs w:val="24"/>
        </w:rPr>
        <w:t>Staff carers</w:t>
      </w:r>
      <w:r w:rsidRPr="00A4571D">
        <w:rPr>
          <w:rFonts w:cs="Arial"/>
          <w:sz w:val="24"/>
          <w:szCs w:val="24"/>
        </w:rPr>
        <w:t xml:space="preserve"> are defined as </w:t>
      </w:r>
      <w:r w:rsidR="005D000D" w:rsidRPr="00A4571D">
        <w:rPr>
          <w:rFonts w:cs="Arial"/>
          <w:sz w:val="24"/>
          <w:szCs w:val="24"/>
        </w:rPr>
        <w:t>employees</w:t>
      </w:r>
      <w:r w:rsidRPr="00A4571D">
        <w:rPr>
          <w:rFonts w:cs="Arial"/>
          <w:sz w:val="24"/>
          <w:szCs w:val="24"/>
        </w:rPr>
        <w:t xml:space="preserve"> of the Trust who </w:t>
      </w:r>
      <w:r w:rsidR="0055091F" w:rsidRPr="00A4571D">
        <w:rPr>
          <w:rFonts w:cs="Arial"/>
          <w:sz w:val="24"/>
          <w:szCs w:val="24"/>
        </w:rPr>
        <w:t>identif</w:t>
      </w:r>
      <w:r w:rsidR="00A37224" w:rsidRPr="00A4571D">
        <w:rPr>
          <w:rFonts w:cs="Arial"/>
          <w:sz w:val="24"/>
          <w:szCs w:val="24"/>
        </w:rPr>
        <w:t>y</w:t>
      </w:r>
      <w:r w:rsidR="0055091F" w:rsidRPr="00A4571D">
        <w:rPr>
          <w:rFonts w:cs="Arial"/>
          <w:sz w:val="24"/>
          <w:szCs w:val="24"/>
        </w:rPr>
        <w:t xml:space="preserve"> with the carer description</w:t>
      </w:r>
      <w:r w:rsidR="00146215" w:rsidRPr="00A4571D">
        <w:rPr>
          <w:rFonts w:cs="Arial"/>
          <w:sz w:val="24"/>
          <w:szCs w:val="24"/>
        </w:rPr>
        <w:t>s</w:t>
      </w:r>
      <w:r w:rsidR="00A37224" w:rsidRPr="00A4571D">
        <w:rPr>
          <w:rFonts w:cs="Arial"/>
          <w:sz w:val="24"/>
          <w:szCs w:val="24"/>
        </w:rPr>
        <w:t xml:space="preserve"> in 4.1 and 4.2</w:t>
      </w:r>
      <w:r w:rsidRPr="00A4571D">
        <w:rPr>
          <w:rFonts w:cs="Arial"/>
          <w:sz w:val="24"/>
          <w:szCs w:val="24"/>
        </w:rPr>
        <w:t xml:space="preserve">. </w:t>
      </w:r>
      <w:r w:rsidR="004D20E7" w:rsidRPr="00A4571D">
        <w:rPr>
          <w:rFonts w:cs="Arial"/>
          <w:sz w:val="24"/>
          <w:szCs w:val="24"/>
        </w:rPr>
        <w:t xml:space="preserve">When </w:t>
      </w:r>
      <w:r w:rsidR="00FC0E9B" w:rsidRPr="00A4571D">
        <w:rPr>
          <w:rFonts w:cs="Arial"/>
          <w:sz w:val="24"/>
          <w:szCs w:val="24"/>
        </w:rPr>
        <w:t>referring to</w:t>
      </w:r>
      <w:r w:rsidR="004D20E7" w:rsidRPr="00A4571D">
        <w:rPr>
          <w:rFonts w:cs="Arial"/>
          <w:sz w:val="24"/>
          <w:szCs w:val="24"/>
        </w:rPr>
        <w:t xml:space="preserve"> carers, this definition is inclusive of both adult and young carers, however for the purposes of this policy, the assumption of a staff carer is that they are an adult. </w:t>
      </w:r>
    </w:p>
    <w:p w14:paraId="5A29CF35" w14:textId="77777777" w:rsidR="00AA518F" w:rsidRPr="00A4571D" w:rsidRDefault="00AA518F" w:rsidP="00127969">
      <w:pPr>
        <w:pStyle w:val="ListParagraph"/>
        <w:ind w:left="1418" w:hanging="709"/>
        <w:rPr>
          <w:rFonts w:cs="Arial"/>
          <w:sz w:val="24"/>
          <w:szCs w:val="24"/>
        </w:rPr>
      </w:pPr>
    </w:p>
    <w:p w14:paraId="0657321A" w14:textId="0E1C60C9" w:rsidR="00AA518F" w:rsidRPr="00A4571D" w:rsidRDefault="00AA518F"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Caring for children without additional needs  is covered under the  </w:t>
      </w:r>
      <w:bookmarkStart w:id="4" w:name="_Hlk151564376"/>
      <w:r w:rsidRPr="00A4571D">
        <w:rPr>
          <w:rFonts w:cs="Arial"/>
          <w:sz w:val="24"/>
          <w:szCs w:val="24"/>
        </w:rPr>
        <w:t>parental leave guidance</w:t>
      </w:r>
      <w:bookmarkEnd w:id="4"/>
      <w:r w:rsidR="00F11D51" w:rsidRPr="00A4571D">
        <w:rPr>
          <w:rStyle w:val="Hyperlink"/>
          <w:rFonts w:cs="Arial"/>
          <w:sz w:val="24"/>
          <w:szCs w:val="24"/>
        </w:rPr>
        <w:t xml:space="preserve"> section of the </w:t>
      </w:r>
      <w:hyperlink r:id="rId9" w:history="1">
        <w:r w:rsidR="00F11D51" w:rsidRPr="00A4571D">
          <w:rPr>
            <w:rStyle w:val="Hyperlink"/>
            <w:rFonts w:cs="Arial"/>
            <w:sz w:val="24"/>
            <w:szCs w:val="24"/>
          </w:rPr>
          <w:t>Special Leave Policy</w:t>
        </w:r>
      </w:hyperlink>
      <w:r w:rsidRPr="00A4571D">
        <w:rPr>
          <w:rFonts w:cs="Arial"/>
          <w:sz w:val="24"/>
          <w:szCs w:val="24"/>
        </w:rPr>
        <w:t xml:space="preserve"> which allows for up to 18 weeks per child up to the age of 18 unpaid leave (capped at 4 weeks per year).</w:t>
      </w:r>
      <w:r w:rsidRPr="00A4571D">
        <w:rPr>
          <w:rStyle w:val="cf01"/>
          <w:rFonts w:ascii="Arial" w:hAnsi="Arial" w:cs="Arial"/>
        </w:rPr>
        <w:t xml:space="preserve"> </w:t>
      </w:r>
      <w:r w:rsidR="00F11D51" w:rsidRPr="00A4571D">
        <w:rPr>
          <w:rStyle w:val="cf01"/>
          <w:rFonts w:ascii="Arial" w:hAnsi="Arial" w:cs="Arial"/>
          <w:sz w:val="24"/>
          <w:szCs w:val="24"/>
        </w:rPr>
        <w:t xml:space="preserve">See full guidance for exemptions and minimum service requirements. </w:t>
      </w:r>
    </w:p>
    <w:p w14:paraId="4CCF3579" w14:textId="77777777" w:rsidR="00AA518F" w:rsidRPr="00A4571D" w:rsidRDefault="00AA518F" w:rsidP="00127969">
      <w:pPr>
        <w:pStyle w:val="ListParagraph"/>
        <w:ind w:left="709" w:hanging="709"/>
        <w:rPr>
          <w:rFonts w:cs="Arial"/>
          <w:sz w:val="24"/>
          <w:szCs w:val="24"/>
        </w:rPr>
      </w:pPr>
    </w:p>
    <w:p w14:paraId="436613B3" w14:textId="562E8EC2" w:rsidR="004D20E7" w:rsidRPr="00A4571D" w:rsidRDefault="008D2B29" w:rsidP="00127969">
      <w:pPr>
        <w:pStyle w:val="Heading1"/>
        <w:ind w:left="709" w:hanging="709"/>
        <w:rPr>
          <w:rFonts w:ascii="Arial" w:hAnsi="Arial" w:cs="Arial"/>
          <w:szCs w:val="24"/>
        </w:rPr>
      </w:pPr>
      <w:r w:rsidRPr="00A4571D">
        <w:rPr>
          <w:rFonts w:ascii="Arial" w:hAnsi="Arial" w:cs="Arial"/>
          <w:szCs w:val="24"/>
        </w:rPr>
        <w:t xml:space="preserve">Barriers to identifying a Carer </w:t>
      </w:r>
    </w:p>
    <w:p w14:paraId="53279CEA" w14:textId="77777777" w:rsidR="004D20E7" w:rsidRPr="00A4571D" w:rsidRDefault="004D20E7" w:rsidP="00127969">
      <w:pPr>
        <w:pStyle w:val="ListParagraph"/>
        <w:spacing w:before="200" w:line="240" w:lineRule="auto"/>
        <w:ind w:left="709" w:hanging="709"/>
        <w:textAlignment w:val="baseline"/>
        <w:rPr>
          <w:rFonts w:cs="Arial"/>
          <w:sz w:val="24"/>
          <w:szCs w:val="24"/>
        </w:rPr>
      </w:pPr>
    </w:p>
    <w:p w14:paraId="75D3BB98" w14:textId="0B2AC37C" w:rsidR="004D20E7" w:rsidRPr="00A4571D" w:rsidRDefault="008D2B29"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Caring for someone can </w:t>
      </w:r>
      <w:r w:rsidR="0055091F" w:rsidRPr="00A4571D">
        <w:rPr>
          <w:rFonts w:cs="Arial"/>
          <w:sz w:val="24"/>
          <w:szCs w:val="24"/>
        </w:rPr>
        <w:t xml:space="preserve">often </w:t>
      </w:r>
      <w:r w:rsidRPr="00A4571D">
        <w:rPr>
          <w:rFonts w:cs="Arial"/>
          <w:sz w:val="24"/>
          <w:szCs w:val="24"/>
        </w:rPr>
        <w:t xml:space="preserve">be complicated by the relationship </w:t>
      </w:r>
      <w:r w:rsidR="0055091F" w:rsidRPr="00A4571D">
        <w:rPr>
          <w:rFonts w:cs="Arial"/>
          <w:sz w:val="24"/>
          <w:szCs w:val="24"/>
        </w:rPr>
        <w:t>they</w:t>
      </w:r>
      <w:r w:rsidRPr="00A4571D">
        <w:rPr>
          <w:rFonts w:cs="Arial"/>
          <w:sz w:val="24"/>
          <w:szCs w:val="24"/>
        </w:rPr>
        <w:t xml:space="preserve"> have with th</w:t>
      </w:r>
      <w:r w:rsidR="0055091F" w:rsidRPr="00A4571D">
        <w:rPr>
          <w:rFonts w:cs="Arial"/>
          <w:sz w:val="24"/>
          <w:szCs w:val="24"/>
        </w:rPr>
        <w:t xml:space="preserve">e cared for </w:t>
      </w:r>
      <w:r w:rsidRPr="00A4571D">
        <w:rPr>
          <w:rFonts w:cs="Arial"/>
          <w:sz w:val="24"/>
          <w:szCs w:val="24"/>
        </w:rPr>
        <w:t xml:space="preserve">person, </w:t>
      </w:r>
      <w:r w:rsidR="0055091F" w:rsidRPr="00A4571D">
        <w:rPr>
          <w:rFonts w:cs="Arial"/>
          <w:sz w:val="24"/>
          <w:szCs w:val="24"/>
        </w:rPr>
        <w:t xml:space="preserve">their </w:t>
      </w:r>
      <w:r w:rsidRPr="00A4571D">
        <w:rPr>
          <w:rFonts w:cs="Arial"/>
          <w:sz w:val="24"/>
          <w:szCs w:val="24"/>
        </w:rPr>
        <w:t>want to protect their confidentiality</w:t>
      </w:r>
      <w:r w:rsidR="0055091F" w:rsidRPr="00A4571D">
        <w:rPr>
          <w:rFonts w:cs="Arial"/>
          <w:sz w:val="24"/>
          <w:szCs w:val="24"/>
        </w:rPr>
        <w:t xml:space="preserve"> and </w:t>
      </w:r>
      <w:r w:rsidR="00FC0E9B" w:rsidRPr="00A4571D">
        <w:rPr>
          <w:rFonts w:cs="Arial"/>
          <w:sz w:val="24"/>
          <w:szCs w:val="24"/>
        </w:rPr>
        <w:t>not</w:t>
      </w:r>
      <w:r w:rsidR="007C6D78" w:rsidRPr="00A4571D">
        <w:rPr>
          <w:rFonts w:cs="Arial"/>
          <w:sz w:val="24"/>
          <w:szCs w:val="24"/>
        </w:rPr>
        <w:t xml:space="preserve"> feel</w:t>
      </w:r>
      <w:r w:rsidR="00FC0E9B" w:rsidRPr="00A4571D">
        <w:rPr>
          <w:rFonts w:cs="Arial"/>
          <w:sz w:val="24"/>
          <w:szCs w:val="24"/>
        </w:rPr>
        <w:t>ing</w:t>
      </w:r>
      <w:r w:rsidR="007C6D78" w:rsidRPr="00A4571D">
        <w:rPr>
          <w:rFonts w:cs="Arial"/>
          <w:sz w:val="24"/>
          <w:szCs w:val="24"/>
        </w:rPr>
        <w:t xml:space="preserve"> comfortable to disclose the full extent of th</w:t>
      </w:r>
      <w:r w:rsidR="00FC0E9B" w:rsidRPr="00A4571D">
        <w:rPr>
          <w:rFonts w:cs="Arial"/>
          <w:sz w:val="24"/>
          <w:szCs w:val="24"/>
        </w:rPr>
        <w:t>eir</w:t>
      </w:r>
      <w:r w:rsidR="007C6D78" w:rsidRPr="00A4571D">
        <w:rPr>
          <w:rFonts w:cs="Arial"/>
          <w:sz w:val="24"/>
          <w:szCs w:val="24"/>
        </w:rPr>
        <w:t xml:space="preserve"> situation.</w:t>
      </w:r>
      <w:r w:rsidR="0038761F" w:rsidRPr="00A4571D">
        <w:rPr>
          <w:rFonts w:cs="Arial"/>
          <w:sz w:val="24"/>
          <w:szCs w:val="24"/>
        </w:rPr>
        <w:t xml:space="preserve"> They may also not have the consent of the person they care for. </w:t>
      </w:r>
    </w:p>
    <w:p w14:paraId="1BD70E51" w14:textId="77777777" w:rsidR="004D20E7" w:rsidRPr="00A4571D" w:rsidRDefault="004D20E7" w:rsidP="00127969">
      <w:pPr>
        <w:pStyle w:val="ListParagraph"/>
        <w:spacing w:before="200" w:line="240" w:lineRule="auto"/>
        <w:ind w:left="1418" w:hanging="709"/>
        <w:textAlignment w:val="baseline"/>
        <w:rPr>
          <w:rFonts w:cs="Arial"/>
          <w:sz w:val="24"/>
          <w:szCs w:val="24"/>
        </w:rPr>
      </w:pPr>
    </w:p>
    <w:p w14:paraId="34230C01" w14:textId="77777777" w:rsidR="00645BEB" w:rsidRPr="00A4571D" w:rsidRDefault="0055091F"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There are </w:t>
      </w:r>
      <w:r w:rsidR="00402265" w:rsidRPr="00A4571D">
        <w:rPr>
          <w:rFonts w:cs="Arial"/>
          <w:sz w:val="24"/>
          <w:szCs w:val="24"/>
        </w:rPr>
        <w:t>sometimes</w:t>
      </w:r>
      <w:r w:rsidRPr="00A4571D">
        <w:rPr>
          <w:rFonts w:cs="Arial"/>
          <w:sz w:val="24"/>
          <w:szCs w:val="24"/>
        </w:rPr>
        <w:t xml:space="preserve"> barriers posed by </w:t>
      </w:r>
      <w:r w:rsidR="008D2B29" w:rsidRPr="00A4571D">
        <w:rPr>
          <w:rFonts w:cs="Arial"/>
          <w:sz w:val="24"/>
          <w:szCs w:val="24"/>
        </w:rPr>
        <w:t>cultural or familial expectations</w:t>
      </w:r>
      <w:r w:rsidR="00DC2026" w:rsidRPr="00A4571D">
        <w:rPr>
          <w:rFonts w:cs="Arial"/>
          <w:sz w:val="24"/>
          <w:szCs w:val="24"/>
        </w:rPr>
        <w:t>*</w:t>
      </w:r>
      <w:r w:rsidR="00DC2026" w:rsidRPr="00A4571D">
        <w:rPr>
          <w:rFonts w:cs="Arial"/>
          <w:sz w:val="24"/>
          <w:szCs w:val="24"/>
          <w:vertAlign w:val="superscript"/>
        </w:rPr>
        <w:t>2</w:t>
      </w:r>
      <w:r w:rsidR="00FC0E9B" w:rsidRPr="00A4571D">
        <w:rPr>
          <w:rFonts w:cs="Arial"/>
          <w:sz w:val="24"/>
          <w:szCs w:val="24"/>
        </w:rPr>
        <w:t>.</w:t>
      </w:r>
      <w:r w:rsidR="00FF5D3B" w:rsidRPr="00A4571D">
        <w:rPr>
          <w:rFonts w:cs="Arial"/>
          <w:sz w:val="24"/>
          <w:szCs w:val="24"/>
        </w:rPr>
        <w:t xml:space="preserve"> </w:t>
      </w:r>
      <w:r w:rsidR="00DC2026" w:rsidRPr="00A4571D">
        <w:rPr>
          <w:rFonts w:cs="Arial"/>
          <w:sz w:val="24"/>
          <w:szCs w:val="24"/>
        </w:rPr>
        <w:t xml:space="preserve">For many carers from Black, Asian and ethnic minority backgrounds some languages lack a distinct word for ‘carer’ </w:t>
      </w:r>
      <w:r w:rsidR="00146215" w:rsidRPr="00A4571D">
        <w:rPr>
          <w:rFonts w:cs="Arial"/>
          <w:sz w:val="24"/>
          <w:szCs w:val="24"/>
        </w:rPr>
        <w:t>m</w:t>
      </w:r>
      <w:r w:rsidR="00FC0E9B" w:rsidRPr="00A4571D">
        <w:rPr>
          <w:rFonts w:cs="Arial"/>
          <w:sz w:val="24"/>
          <w:szCs w:val="24"/>
        </w:rPr>
        <w:t xml:space="preserve">aking it more difficult for them to </w:t>
      </w:r>
      <w:r w:rsidR="00FF5D3B" w:rsidRPr="00A4571D">
        <w:rPr>
          <w:rFonts w:cs="Arial"/>
          <w:sz w:val="24"/>
          <w:szCs w:val="24"/>
        </w:rPr>
        <w:t>identify</w:t>
      </w:r>
      <w:r w:rsidR="00DC2026" w:rsidRPr="00A4571D">
        <w:rPr>
          <w:rFonts w:cs="Arial"/>
          <w:sz w:val="24"/>
          <w:szCs w:val="24"/>
        </w:rPr>
        <w:t xml:space="preserve"> themselves</w:t>
      </w:r>
      <w:r w:rsidR="00146215" w:rsidRPr="00A4571D">
        <w:rPr>
          <w:rFonts w:cs="Arial"/>
          <w:sz w:val="24"/>
          <w:szCs w:val="24"/>
        </w:rPr>
        <w:t xml:space="preserve"> in this way</w:t>
      </w:r>
      <w:r w:rsidR="00DC2026" w:rsidRPr="00A4571D">
        <w:rPr>
          <w:rFonts w:cs="Arial"/>
          <w:sz w:val="24"/>
          <w:szCs w:val="24"/>
        </w:rPr>
        <w:t xml:space="preserve">. </w:t>
      </w:r>
      <w:r w:rsidR="00645BEB" w:rsidRPr="00A4571D">
        <w:rPr>
          <w:rFonts w:cs="Arial"/>
          <w:sz w:val="24"/>
          <w:szCs w:val="24"/>
        </w:rPr>
        <w:t xml:space="preserve"> </w:t>
      </w:r>
    </w:p>
    <w:p w14:paraId="061A1736" w14:textId="12E69D09" w:rsidR="004D20E7" w:rsidRPr="00A4571D" w:rsidRDefault="001B3C4F" w:rsidP="00127969">
      <w:pPr>
        <w:spacing w:before="200" w:line="240" w:lineRule="auto"/>
        <w:ind w:left="1418" w:hanging="709"/>
        <w:textAlignment w:val="baseline"/>
        <w:rPr>
          <w:rFonts w:cs="Arial"/>
          <w:sz w:val="16"/>
          <w:szCs w:val="16"/>
        </w:rPr>
      </w:pPr>
      <w:r w:rsidRPr="00A4571D">
        <w:rPr>
          <w:rFonts w:cs="Arial"/>
          <w:sz w:val="16"/>
          <w:szCs w:val="16"/>
        </w:rPr>
        <w:t>*</w:t>
      </w:r>
      <w:r w:rsidR="00DC2026" w:rsidRPr="00A4571D">
        <w:rPr>
          <w:rFonts w:cs="Arial"/>
          <w:sz w:val="16"/>
          <w:szCs w:val="16"/>
          <w:vertAlign w:val="superscript"/>
        </w:rPr>
        <w:t>2</w:t>
      </w:r>
      <w:r w:rsidR="00DC2026" w:rsidRPr="00A4571D">
        <w:rPr>
          <w:rFonts w:cs="Arial"/>
          <w:sz w:val="16"/>
          <w:szCs w:val="16"/>
        </w:rPr>
        <w:t xml:space="preserve"> </w:t>
      </w:r>
      <w:r w:rsidRPr="00A4571D">
        <w:rPr>
          <w:rFonts w:cs="Arial"/>
          <w:sz w:val="16"/>
          <w:szCs w:val="16"/>
        </w:rPr>
        <w:t xml:space="preserve">Carers UK </w:t>
      </w:r>
      <w:hyperlink r:id="rId10" w:history="1">
        <w:r w:rsidRPr="00A4571D">
          <w:rPr>
            <w:rStyle w:val="Hyperlink"/>
            <w:rFonts w:cs="Arial"/>
            <w:sz w:val="16"/>
            <w:szCs w:val="16"/>
          </w:rPr>
          <w:t>Press release</w:t>
        </w:r>
      </w:hyperlink>
      <w:r w:rsidRPr="00A4571D">
        <w:rPr>
          <w:rFonts w:cs="Arial"/>
          <w:sz w:val="16"/>
          <w:szCs w:val="16"/>
        </w:rPr>
        <w:t xml:space="preserve"> 09/02/2023</w:t>
      </w:r>
    </w:p>
    <w:p w14:paraId="31F92D5D" w14:textId="77777777" w:rsidR="004D20E7" w:rsidRPr="00A4571D" w:rsidRDefault="004D20E7" w:rsidP="00127969">
      <w:pPr>
        <w:pStyle w:val="ListParagraph"/>
        <w:ind w:left="1418" w:hanging="709"/>
        <w:rPr>
          <w:rFonts w:cs="Arial"/>
          <w:sz w:val="24"/>
          <w:szCs w:val="24"/>
        </w:rPr>
      </w:pPr>
    </w:p>
    <w:p w14:paraId="2798F62C" w14:textId="26D1FA80" w:rsidR="008D2B29" w:rsidRPr="00A4571D" w:rsidRDefault="008D2B29"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Some caring responsibilities are hidden because of stigma and lack of understanding – </w:t>
      </w:r>
      <w:r w:rsidR="00146215" w:rsidRPr="00A4571D">
        <w:rPr>
          <w:rFonts w:cs="Arial"/>
          <w:sz w:val="24"/>
          <w:szCs w:val="24"/>
        </w:rPr>
        <w:t xml:space="preserve">for example, those caring for a person with a mental health condition or an </w:t>
      </w:r>
      <w:r w:rsidRPr="00A4571D">
        <w:rPr>
          <w:rFonts w:cs="Arial"/>
          <w:sz w:val="24"/>
          <w:szCs w:val="24"/>
        </w:rPr>
        <w:t>addiction.</w:t>
      </w:r>
    </w:p>
    <w:p w14:paraId="3F11C40B" w14:textId="77777777" w:rsidR="007A52A9" w:rsidRPr="00A4571D" w:rsidRDefault="007A52A9" w:rsidP="00127969">
      <w:pPr>
        <w:pStyle w:val="ListParagraph"/>
        <w:ind w:left="1418" w:hanging="709"/>
        <w:rPr>
          <w:rFonts w:cs="Arial"/>
          <w:sz w:val="24"/>
          <w:szCs w:val="24"/>
        </w:rPr>
      </w:pPr>
    </w:p>
    <w:p w14:paraId="4C45CAD1" w14:textId="41A7969D" w:rsidR="004D20E7" w:rsidRDefault="00146215"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C</w:t>
      </w:r>
      <w:r w:rsidR="007A52A9" w:rsidRPr="00A4571D">
        <w:rPr>
          <w:rFonts w:cs="Arial"/>
          <w:sz w:val="24"/>
          <w:szCs w:val="24"/>
        </w:rPr>
        <w:t xml:space="preserve">aring for someone </w:t>
      </w:r>
      <w:r w:rsidRPr="00A4571D">
        <w:rPr>
          <w:rFonts w:cs="Arial"/>
          <w:sz w:val="24"/>
          <w:szCs w:val="24"/>
        </w:rPr>
        <w:t>from a</w:t>
      </w:r>
      <w:r w:rsidR="007A52A9" w:rsidRPr="00A4571D">
        <w:rPr>
          <w:rFonts w:cs="Arial"/>
          <w:sz w:val="24"/>
          <w:szCs w:val="24"/>
        </w:rPr>
        <w:t xml:space="preserve"> distance - i.e. supporting </w:t>
      </w:r>
      <w:r w:rsidRPr="00A4571D">
        <w:rPr>
          <w:rFonts w:cs="Arial"/>
          <w:sz w:val="24"/>
          <w:szCs w:val="24"/>
        </w:rPr>
        <w:t xml:space="preserve">an </w:t>
      </w:r>
      <w:r w:rsidR="007A52A9" w:rsidRPr="00A4571D">
        <w:rPr>
          <w:rFonts w:cs="Arial"/>
          <w:sz w:val="24"/>
          <w:szCs w:val="24"/>
        </w:rPr>
        <w:t xml:space="preserve">elderly parent who does not live with </w:t>
      </w:r>
      <w:r w:rsidRPr="00A4571D">
        <w:rPr>
          <w:rFonts w:cs="Arial"/>
          <w:sz w:val="24"/>
          <w:szCs w:val="24"/>
        </w:rPr>
        <w:t xml:space="preserve">the carer can also mean carers do not identify themselves as the support they provide </w:t>
      </w:r>
      <w:r w:rsidR="00402265" w:rsidRPr="00A4571D">
        <w:rPr>
          <w:rFonts w:cs="Arial"/>
          <w:sz w:val="24"/>
          <w:szCs w:val="24"/>
        </w:rPr>
        <w:t xml:space="preserve">may </w:t>
      </w:r>
      <w:r w:rsidRPr="00A4571D">
        <w:rPr>
          <w:rFonts w:cs="Arial"/>
          <w:sz w:val="24"/>
          <w:szCs w:val="24"/>
        </w:rPr>
        <w:t xml:space="preserve">not </w:t>
      </w:r>
      <w:r w:rsidR="00402265" w:rsidRPr="00A4571D">
        <w:rPr>
          <w:rFonts w:cs="Arial"/>
          <w:sz w:val="24"/>
          <w:szCs w:val="24"/>
        </w:rPr>
        <w:t xml:space="preserve">be </w:t>
      </w:r>
      <w:r w:rsidRPr="00A4571D">
        <w:rPr>
          <w:rFonts w:cs="Arial"/>
          <w:sz w:val="24"/>
          <w:szCs w:val="24"/>
        </w:rPr>
        <w:t>daily</w:t>
      </w:r>
      <w:r w:rsidR="00402265" w:rsidRPr="00A4571D">
        <w:rPr>
          <w:rFonts w:cs="Arial"/>
          <w:sz w:val="24"/>
          <w:szCs w:val="24"/>
        </w:rPr>
        <w:t xml:space="preserve"> or </w:t>
      </w:r>
      <w:r w:rsidR="00FC0E9B" w:rsidRPr="00A4571D">
        <w:rPr>
          <w:rFonts w:cs="Arial"/>
          <w:sz w:val="24"/>
          <w:szCs w:val="24"/>
        </w:rPr>
        <w:t>with</w:t>
      </w:r>
      <w:r w:rsidR="00402265" w:rsidRPr="00A4571D">
        <w:rPr>
          <w:rFonts w:cs="Arial"/>
          <w:sz w:val="24"/>
          <w:szCs w:val="24"/>
        </w:rPr>
        <w:t>in their own home</w:t>
      </w:r>
      <w:r w:rsidR="007A52A9" w:rsidRPr="00A4571D">
        <w:rPr>
          <w:rFonts w:cs="Arial"/>
          <w:sz w:val="24"/>
          <w:szCs w:val="24"/>
        </w:rPr>
        <w:t xml:space="preserve">. </w:t>
      </w:r>
    </w:p>
    <w:p w14:paraId="0C45FC94" w14:textId="77777777" w:rsidR="00AD547B" w:rsidRPr="00AD547B" w:rsidRDefault="00AD547B" w:rsidP="00AD547B">
      <w:pPr>
        <w:pStyle w:val="ListParagraph"/>
        <w:rPr>
          <w:rFonts w:cs="Arial"/>
          <w:sz w:val="24"/>
          <w:szCs w:val="24"/>
        </w:rPr>
      </w:pPr>
    </w:p>
    <w:p w14:paraId="5549D38F" w14:textId="201A507D" w:rsidR="00AD547B" w:rsidRDefault="00AD547B" w:rsidP="00AD547B">
      <w:pPr>
        <w:pStyle w:val="ListParagraph"/>
        <w:spacing w:before="200" w:line="240" w:lineRule="auto"/>
        <w:ind w:left="1418"/>
        <w:textAlignment w:val="baseline"/>
        <w:rPr>
          <w:rFonts w:cs="Arial"/>
          <w:sz w:val="24"/>
          <w:szCs w:val="24"/>
        </w:rPr>
      </w:pPr>
    </w:p>
    <w:p w14:paraId="2C8E8B67" w14:textId="77777777" w:rsidR="00AD547B" w:rsidRPr="00A4571D" w:rsidRDefault="00AD547B" w:rsidP="00AD547B">
      <w:pPr>
        <w:pStyle w:val="ListParagraph"/>
        <w:spacing w:before="200" w:line="240" w:lineRule="auto"/>
        <w:ind w:left="1418"/>
        <w:textAlignment w:val="baseline"/>
        <w:rPr>
          <w:rFonts w:cs="Arial"/>
          <w:sz w:val="24"/>
          <w:szCs w:val="24"/>
        </w:rPr>
      </w:pPr>
    </w:p>
    <w:p w14:paraId="63659D06" w14:textId="77777777" w:rsidR="004D20E7" w:rsidRPr="00A4571D" w:rsidRDefault="004D20E7" w:rsidP="00127969">
      <w:pPr>
        <w:pStyle w:val="ListParagraph"/>
        <w:spacing w:before="200" w:line="240" w:lineRule="auto"/>
        <w:ind w:left="709" w:hanging="709"/>
        <w:textAlignment w:val="baseline"/>
        <w:rPr>
          <w:rFonts w:cs="Arial"/>
          <w:sz w:val="24"/>
          <w:szCs w:val="24"/>
        </w:rPr>
      </w:pPr>
    </w:p>
    <w:p w14:paraId="7EA3B325" w14:textId="33AFDE3A" w:rsidR="001F67F6" w:rsidRPr="00A4571D" w:rsidRDefault="008D2B29" w:rsidP="00127969">
      <w:pPr>
        <w:pStyle w:val="Heading1"/>
        <w:ind w:left="709" w:hanging="709"/>
        <w:rPr>
          <w:rFonts w:ascii="Arial" w:hAnsi="Arial" w:cs="Arial"/>
        </w:rPr>
      </w:pPr>
      <w:r w:rsidRPr="00A4571D">
        <w:rPr>
          <w:rFonts w:ascii="Arial" w:hAnsi="Arial" w:cs="Arial"/>
          <w:szCs w:val="24"/>
        </w:rPr>
        <w:lastRenderedPageBreak/>
        <w:t xml:space="preserve">Challenges of </w:t>
      </w:r>
      <w:r w:rsidR="005D000D" w:rsidRPr="00A4571D">
        <w:rPr>
          <w:rFonts w:ascii="Arial" w:hAnsi="Arial" w:cs="Arial"/>
          <w:szCs w:val="24"/>
        </w:rPr>
        <w:t>Caring</w:t>
      </w:r>
      <w:r w:rsidR="00402265" w:rsidRPr="00A4571D">
        <w:rPr>
          <w:rFonts w:ascii="Arial" w:hAnsi="Arial" w:cs="Arial"/>
          <w:szCs w:val="24"/>
        </w:rPr>
        <w:br/>
      </w:r>
    </w:p>
    <w:p w14:paraId="00BDCD72" w14:textId="1F63BDE2" w:rsidR="00146215" w:rsidRPr="00A4571D" w:rsidRDefault="00146215"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Caring responsibilities can be transient or long-term, they can be stable and manageable for significant periods of time and then spontaneously change. </w:t>
      </w:r>
    </w:p>
    <w:p w14:paraId="07FE85CA" w14:textId="77777777" w:rsidR="00146215" w:rsidRPr="00A4571D" w:rsidRDefault="00146215" w:rsidP="00127969">
      <w:pPr>
        <w:pStyle w:val="ListParagraph"/>
        <w:spacing w:before="200" w:line="240" w:lineRule="auto"/>
        <w:ind w:left="1418" w:hanging="709"/>
        <w:textAlignment w:val="baseline"/>
        <w:rPr>
          <w:rFonts w:cs="Arial"/>
          <w:sz w:val="24"/>
          <w:szCs w:val="24"/>
        </w:rPr>
      </w:pPr>
    </w:p>
    <w:p w14:paraId="59394E24" w14:textId="01DCF74F" w:rsidR="004D20E7" w:rsidRPr="00A4571D" w:rsidRDefault="008D2B29"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Caring c</w:t>
      </w:r>
      <w:r w:rsidR="005D000D" w:rsidRPr="00A4571D">
        <w:rPr>
          <w:rFonts w:cs="Arial"/>
          <w:sz w:val="24"/>
          <w:szCs w:val="24"/>
        </w:rPr>
        <w:t xml:space="preserve">an be unpredictable and </w:t>
      </w:r>
      <w:r w:rsidR="00FF5D3B" w:rsidRPr="00A4571D">
        <w:rPr>
          <w:rFonts w:cs="Arial"/>
          <w:sz w:val="24"/>
          <w:szCs w:val="24"/>
        </w:rPr>
        <w:t>triggered by a crisis situation. I</w:t>
      </w:r>
      <w:r w:rsidR="005D000D" w:rsidRPr="00A4571D">
        <w:rPr>
          <w:rFonts w:cs="Arial"/>
          <w:sz w:val="24"/>
          <w:szCs w:val="24"/>
        </w:rPr>
        <w:t xml:space="preserve">t can happen </w:t>
      </w:r>
      <w:r w:rsidR="00FC0E9B" w:rsidRPr="00A4571D">
        <w:rPr>
          <w:rFonts w:cs="Arial"/>
          <w:sz w:val="24"/>
          <w:szCs w:val="24"/>
        </w:rPr>
        <w:t>suddenly</w:t>
      </w:r>
      <w:r w:rsidR="005D000D" w:rsidRPr="00A4571D">
        <w:rPr>
          <w:rFonts w:cs="Arial"/>
          <w:sz w:val="24"/>
          <w:szCs w:val="24"/>
        </w:rPr>
        <w:t xml:space="preserve">, for example </w:t>
      </w:r>
      <w:r w:rsidR="00146215" w:rsidRPr="00A4571D">
        <w:rPr>
          <w:rFonts w:cs="Arial"/>
          <w:sz w:val="24"/>
          <w:szCs w:val="24"/>
        </w:rPr>
        <w:t>following a</w:t>
      </w:r>
      <w:r w:rsidR="005D000D" w:rsidRPr="00A4571D">
        <w:rPr>
          <w:rFonts w:cs="Arial"/>
          <w:sz w:val="24"/>
          <w:szCs w:val="24"/>
        </w:rPr>
        <w:t xml:space="preserve"> stroke</w:t>
      </w:r>
      <w:r w:rsidR="00146215" w:rsidRPr="00A4571D">
        <w:rPr>
          <w:rFonts w:cs="Arial"/>
          <w:sz w:val="24"/>
          <w:szCs w:val="24"/>
        </w:rPr>
        <w:t xml:space="preserve">, </w:t>
      </w:r>
      <w:r w:rsidR="00FF5D3B" w:rsidRPr="00A4571D">
        <w:rPr>
          <w:rFonts w:cs="Arial"/>
          <w:sz w:val="24"/>
          <w:szCs w:val="24"/>
        </w:rPr>
        <w:t>an accident</w:t>
      </w:r>
      <w:r w:rsidR="00146215" w:rsidRPr="00A4571D">
        <w:rPr>
          <w:rFonts w:cs="Arial"/>
          <w:sz w:val="24"/>
          <w:szCs w:val="24"/>
        </w:rPr>
        <w:t xml:space="preserve"> or other significant trauma</w:t>
      </w:r>
      <w:r w:rsidR="00FF5D3B" w:rsidRPr="00A4571D">
        <w:rPr>
          <w:rFonts w:cs="Arial"/>
          <w:sz w:val="24"/>
          <w:szCs w:val="24"/>
        </w:rPr>
        <w:t xml:space="preserve"> resulting in </w:t>
      </w:r>
      <w:r w:rsidR="00146215" w:rsidRPr="00A4571D">
        <w:rPr>
          <w:rFonts w:cs="Arial"/>
          <w:sz w:val="24"/>
          <w:szCs w:val="24"/>
        </w:rPr>
        <w:t xml:space="preserve">a </w:t>
      </w:r>
      <w:r w:rsidR="00FF5D3B" w:rsidRPr="00A4571D">
        <w:rPr>
          <w:rFonts w:cs="Arial"/>
          <w:sz w:val="24"/>
          <w:szCs w:val="24"/>
        </w:rPr>
        <w:t xml:space="preserve">change </w:t>
      </w:r>
      <w:r w:rsidR="00FC0E9B" w:rsidRPr="00A4571D">
        <w:rPr>
          <w:rFonts w:cs="Arial"/>
          <w:sz w:val="24"/>
          <w:szCs w:val="24"/>
        </w:rPr>
        <w:t>to independence</w:t>
      </w:r>
      <w:r w:rsidR="00402265" w:rsidRPr="00A4571D">
        <w:rPr>
          <w:rFonts w:cs="Arial"/>
          <w:sz w:val="24"/>
          <w:szCs w:val="24"/>
        </w:rPr>
        <w:t>.</w:t>
      </w:r>
    </w:p>
    <w:p w14:paraId="3825242D" w14:textId="77777777" w:rsidR="004D20E7" w:rsidRPr="00A4571D" w:rsidRDefault="004D20E7" w:rsidP="00127969">
      <w:pPr>
        <w:pStyle w:val="ListParagraph"/>
        <w:spacing w:before="200" w:line="240" w:lineRule="auto"/>
        <w:ind w:left="1418" w:hanging="709"/>
        <w:textAlignment w:val="baseline"/>
        <w:rPr>
          <w:rFonts w:cs="Arial"/>
          <w:sz w:val="24"/>
          <w:szCs w:val="24"/>
        </w:rPr>
      </w:pPr>
    </w:p>
    <w:p w14:paraId="71DD638A" w14:textId="65600BA5" w:rsidR="004D20E7" w:rsidRPr="00A4571D" w:rsidRDefault="00FF5D3B"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Conversely, it </w:t>
      </w:r>
      <w:r w:rsidR="005D000D" w:rsidRPr="00A4571D">
        <w:rPr>
          <w:rFonts w:cs="Arial"/>
          <w:sz w:val="24"/>
          <w:szCs w:val="24"/>
        </w:rPr>
        <w:t xml:space="preserve">can </w:t>
      </w:r>
      <w:r w:rsidRPr="00A4571D">
        <w:rPr>
          <w:rFonts w:cs="Arial"/>
          <w:sz w:val="24"/>
          <w:szCs w:val="24"/>
        </w:rPr>
        <w:t xml:space="preserve">develop gradually, </w:t>
      </w:r>
      <w:r w:rsidR="005D000D" w:rsidRPr="00A4571D">
        <w:rPr>
          <w:rFonts w:cs="Arial"/>
          <w:sz w:val="24"/>
          <w:szCs w:val="24"/>
        </w:rPr>
        <w:t xml:space="preserve">for example </w:t>
      </w:r>
      <w:r w:rsidR="00FC0E9B" w:rsidRPr="00A4571D">
        <w:rPr>
          <w:rFonts w:cs="Arial"/>
          <w:sz w:val="24"/>
          <w:szCs w:val="24"/>
        </w:rPr>
        <w:t>a</w:t>
      </w:r>
      <w:r w:rsidR="005D000D" w:rsidRPr="00A4571D">
        <w:rPr>
          <w:rFonts w:cs="Arial"/>
          <w:sz w:val="24"/>
          <w:szCs w:val="24"/>
        </w:rPr>
        <w:t xml:space="preserve"> partner develop</w:t>
      </w:r>
      <w:r w:rsidR="00FC0E9B" w:rsidRPr="00A4571D">
        <w:rPr>
          <w:rFonts w:cs="Arial"/>
          <w:sz w:val="24"/>
          <w:szCs w:val="24"/>
        </w:rPr>
        <w:t>ing</w:t>
      </w:r>
      <w:r w:rsidR="005D000D" w:rsidRPr="00A4571D">
        <w:rPr>
          <w:rFonts w:cs="Arial"/>
          <w:sz w:val="24"/>
          <w:szCs w:val="24"/>
        </w:rPr>
        <w:t xml:space="preserve"> a debilitating long term health condition</w:t>
      </w:r>
      <w:r w:rsidRPr="00A4571D">
        <w:rPr>
          <w:rFonts w:cs="Arial"/>
          <w:sz w:val="24"/>
          <w:szCs w:val="24"/>
        </w:rPr>
        <w:t xml:space="preserve"> or </w:t>
      </w:r>
      <w:r w:rsidR="00146215" w:rsidRPr="00A4571D">
        <w:rPr>
          <w:rFonts w:cs="Arial"/>
          <w:sz w:val="24"/>
          <w:szCs w:val="24"/>
        </w:rPr>
        <w:t>the</w:t>
      </w:r>
      <w:r w:rsidRPr="00A4571D">
        <w:rPr>
          <w:rFonts w:cs="Arial"/>
          <w:sz w:val="24"/>
          <w:szCs w:val="24"/>
        </w:rPr>
        <w:t xml:space="preserve"> gradual deterioration of an aging parent</w:t>
      </w:r>
      <w:r w:rsidR="005D000D" w:rsidRPr="00A4571D">
        <w:rPr>
          <w:rFonts w:cs="Arial"/>
          <w:sz w:val="24"/>
          <w:szCs w:val="24"/>
        </w:rPr>
        <w:t xml:space="preserve">. </w:t>
      </w:r>
    </w:p>
    <w:p w14:paraId="55409E5E" w14:textId="77777777" w:rsidR="004D20E7" w:rsidRPr="00A4571D" w:rsidRDefault="004D20E7" w:rsidP="00127969">
      <w:pPr>
        <w:pStyle w:val="ListParagraph"/>
        <w:ind w:left="1418" w:hanging="709"/>
        <w:rPr>
          <w:rFonts w:cs="Arial"/>
          <w:sz w:val="24"/>
          <w:szCs w:val="24"/>
        </w:rPr>
      </w:pPr>
    </w:p>
    <w:p w14:paraId="5EBDA75F" w14:textId="77777777" w:rsidR="004D20E7" w:rsidRPr="00A4571D" w:rsidRDefault="00FF5D3B"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Some caring needs can be pre-empted, for example babies born with pre-known disabilities or special needs. </w:t>
      </w:r>
    </w:p>
    <w:p w14:paraId="2CCACEB1" w14:textId="77777777" w:rsidR="004D20E7" w:rsidRPr="00A4571D" w:rsidRDefault="004D20E7" w:rsidP="00127969">
      <w:pPr>
        <w:pStyle w:val="ListParagraph"/>
        <w:ind w:left="709" w:hanging="709"/>
        <w:rPr>
          <w:rFonts w:cs="Arial"/>
          <w:sz w:val="24"/>
          <w:szCs w:val="24"/>
        </w:rPr>
      </w:pPr>
    </w:p>
    <w:p w14:paraId="11BB3DA3" w14:textId="58B38F02" w:rsidR="00846A18" w:rsidRDefault="00846A18" w:rsidP="00127969">
      <w:pPr>
        <w:pStyle w:val="Heading1"/>
        <w:ind w:left="709" w:hanging="709"/>
        <w:rPr>
          <w:rFonts w:ascii="Arial" w:eastAsiaTheme="minorHAnsi" w:hAnsi="Arial" w:cs="Arial"/>
          <w:szCs w:val="24"/>
        </w:rPr>
      </w:pPr>
      <w:r w:rsidRPr="00A4571D">
        <w:rPr>
          <w:rFonts w:ascii="Arial" w:eastAsiaTheme="minorHAnsi" w:hAnsi="Arial" w:cs="Arial"/>
          <w:szCs w:val="24"/>
        </w:rPr>
        <w:t>Our responsibilities as a Trust</w:t>
      </w:r>
    </w:p>
    <w:p w14:paraId="7B822F24" w14:textId="77777777" w:rsidR="00242946" w:rsidRPr="00242946" w:rsidRDefault="00242946" w:rsidP="00242946">
      <w:pPr>
        <w:rPr>
          <w:lang w:eastAsia="en-GB"/>
        </w:rPr>
      </w:pPr>
    </w:p>
    <w:p w14:paraId="45C6425A" w14:textId="43480DEB" w:rsidR="002C7DD6" w:rsidRDefault="002C7DD6" w:rsidP="00127969">
      <w:pPr>
        <w:pStyle w:val="ListParagraph"/>
        <w:numPr>
          <w:ilvl w:val="1"/>
          <w:numId w:val="1"/>
        </w:numPr>
        <w:ind w:left="1418" w:hanging="709"/>
        <w:rPr>
          <w:rFonts w:cs="Arial"/>
          <w:color w:val="333333"/>
          <w:sz w:val="24"/>
          <w:szCs w:val="24"/>
        </w:rPr>
      </w:pPr>
      <w:r w:rsidRPr="00A4571D">
        <w:rPr>
          <w:rFonts w:cs="Arial"/>
          <w:color w:val="333333"/>
          <w:sz w:val="24"/>
          <w:szCs w:val="24"/>
        </w:rPr>
        <w:t>To continue to explore different ways of getting the right information to employees and managers, at the right time. Acknowledging that people will often only take information about caring o</w:t>
      </w:r>
      <w:r w:rsidR="0038761F" w:rsidRPr="00A4571D">
        <w:rPr>
          <w:rFonts w:cs="Arial"/>
          <w:color w:val="333333"/>
          <w:sz w:val="24"/>
          <w:szCs w:val="24"/>
        </w:rPr>
        <w:t>n</w:t>
      </w:r>
      <w:r w:rsidRPr="00A4571D">
        <w:rPr>
          <w:rFonts w:cs="Arial"/>
          <w:color w:val="333333"/>
          <w:sz w:val="24"/>
          <w:szCs w:val="24"/>
        </w:rPr>
        <w:t xml:space="preserve"> board when it becomes relevant to them. </w:t>
      </w:r>
    </w:p>
    <w:p w14:paraId="3E4AC6D7" w14:textId="77777777" w:rsidR="007228AE" w:rsidRPr="00A4571D" w:rsidRDefault="007228AE" w:rsidP="007228AE">
      <w:pPr>
        <w:pStyle w:val="ListParagraph"/>
        <w:ind w:left="1418"/>
        <w:rPr>
          <w:rFonts w:cs="Arial"/>
          <w:color w:val="333333"/>
          <w:sz w:val="24"/>
          <w:szCs w:val="24"/>
        </w:rPr>
      </w:pPr>
    </w:p>
    <w:p w14:paraId="526AA526" w14:textId="55BAF11C" w:rsidR="00C11FFB" w:rsidRPr="007228AE" w:rsidRDefault="00C11FFB" w:rsidP="00127969">
      <w:pPr>
        <w:pStyle w:val="ListParagraph"/>
        <w:numPr>
          <w:ilvl w:val="1"/>
          <w:numId w:val="1"/>
        </w:numPr>
        <w:ind w:left="1418" w:hanging="709"/>
        <w:rPr>
          <w:rFonts w:cs="Arial"/>
          <w:color w:val="333333"/>
          <w:sz w:val="24"/>
          <w:szCs w:val="24"/>
        </w:rPr>
      </w:pPr>
      <w:r w:rsidRPr="00A4571D">
        <w:rPr>
          <w:rFonts w:cs="Arial"/>
          <w:sz w:val="24"/>
          <w:szCs w:val="24"/>
        </w:rPr>
        <w:t xml:space="preserve">Encourage individuals to identify </w:t>
      </w:r>
      <w:r w:rsidR="00682B2B" w:rsidRPr="00A4571D">
        <w:rPr>
          <w:rFonts w:cs="Arial"/>
          <w:sz w:val="24"/>
          <w:szCs w:val="24"/>
        </w:rPr>
        <w:t xml:space="preserve">themselves </w:t>
      </w:r>
      <w:r w:rsidRPr="00A4571D">
        <w:rPr>
          <w:rFonts w:cs="Arial"/>
          <w:sz w:val="24"/>
          <w:szCs w:val="24"/>
        </w:rPr>
        <w:t xml:space="preserve">as carers through education, use of language and staff surveys. </w:t>
      </w:r>
    </w:p>
    <w:p w14:paraId="7FC09230" w14:textId="77777777" w:rsidR="007228AE" w:rsidRPr="00A4571D" w:rsidRDefault="007228AE" w:rsidP="007228AE">
      <w:pPr>
        <w:pStyle w:val="ListParagraph"/>
        <w:ind w:left="1418"/>
        <w:rPr>
          <w:rFonts w:cs="Arial"/>
          <w:color w:val="333333"/>
          <w:sz w:val="24"/>
          <w:szCs w:val="24"/>
        </w:rPr>
      </w:pPr>
    </w:p>
    <w:p w14:paraId="420A29D5" w14:textId="5A48728E" w:rsidR="00C11FFB" w:rsidRPr="007228AE" w:rsidRDefault="00C11FFB" w:rsidP="00127969">
      <w:pPr>
        <w:pStyle w:val="ListParagraph"/>
        <w:numPr>
          <w:ilvl w:val="1"/>
          <w:numId w:val="1"/>
        </w:numPr>
        <w:ind w:left="1418" w:hanging="709"/>
        <w:rPr>
          <w:rFonts w:cs="Arial"/>
          <w:color w:val="333333"/>
          <w:sz w:val="24"/>
          <w:szCs w:val="24"/>
        </w:rPr>
      </w:pPr>
      <w:r w:rsidRPr="00A4571D">
        <w:rPr>
          <w:rFonts w:cs="Arial"/>
          <w:sz w:val="24"/>
          <w:szCs w:val="24"/>
        </w:rPr>
        <w:t>Educate man</w:t>
      </w:r>
      <w:r w:rsidR="0034254D" w:rsidRPr="00A4571D">
        <w:rPr>
          <w:rFonts w:cs="Arial"/>
          <w:sz w:val="24"/>
          <w:szCs w:val="24"/>
        </w:rPr>
        <w:t>a</w:t>
      </w:r>
      <w:r w:rsidRPr="00A4571D">
        <w:rPr>
          <w:rFonts w:cs="Arial"/>
          <w:sz w:val="24"/>
          <w:szCs w:val="24"/>
        </w:rPr>
        <w:t xml:space="preserve">gers by </w:t>
      </w:r>
      <w:r w:rsidR="002C7DD6" w:rsidRPr="00A4571D">
        <w:rPr>
          <w:rFonts w:cs="Arial"/>
          <w:sz w:val="24"/>
          <w:szCs w:val="24"/>
        </w:rPr>
        <w:t xml:space="preserve">including information and training packages </w:t>
      </w:r>
      <w:r w:rsidR="00662804" w:rsidRPr="00A4571D">
        <w:rPr>
          <w:rFonts w:cs="Arial"/>
          <w:sz w:val="24"/>
          <w:szCs w:val="24"/>
        </w:rPr>
        <w:t xml:space="preserve">aimed at </w:t>
      </w:r>
      <w:r w:rsidR="002C7DD6" w:rsidRPr="00A4571D">
        <w:rPr>
          <w:rFonts w:cs="Arial"/>
          <w:sz w:val="24"/>
          <w:szCs w:val="24"/>
        </w:rPr>
        <w:t>ensuring understanding</w:t>
      </w:r>
      <w:r w:rsidR="00662804" w:rsidRPr="00A4571D">
        <w:rPr>
          <w:rFonts w:cs="Arial"/>
          <w:sz w:val="24"/>
          <w:szCs w:val="24"/>
        </w:rPr>
        <w:t xml:space="preserve"> of the challenges for carers and how to signpost appropriate support. </w:t>
      </w:r>
      <w:r w:rsidR="002C7DD6" w:rsidRPr="00A4571D">
        <w:rPr>
          <w:rFonts w:cs="Arial"/>
          <w:sz w:val="24"/>
          <w:szCs w:val="24"/>
        </w:rPr>
        <w:t xml:space="preserve"> </w:t>
      </w:r>
    </w:p>
    <w:p w14:paraId="285F97DD" w14:textId="77777777" w:rsidR="007228AE" w:rsidRPr="00A4571D" w:rsidRDefault="007228AE" w:rsidP="007228AE">
      <w:pPr>
        <w:pStyle w:val="ListParagraph"/>
        <w:ind w:left="1418"/>
        <w:rPr>
          <w:rFonts w:cs="Arial"/>
          <w:color w:val="333333"/>
          <w:sz w:val="24"/>
          <w:szCs w:val="24"/>
        </w:rPr>
      </w:pPr>
    </w:p>
    <w:p w14:paraId="3A3634B1" w14:textId="60A50CBB" w:rsidR="002C7DD6" w:rsidRPr="007228AE" w:rsidRDefault="00846A18" w:rsidP="00127969">
      <w:pPr>
        <w:pStyle w:val="ListParagraph"/>
        <w:numPr>
          <w:ilvl w:val="1"/>
          <w:numId w:val="1"/>
        </w:numPr>
        <w:ind w:left="1418" w:hanging="709"/>
        <w:rPr>
          <w:rFonts w:cs="Arial"/>
          <w:color w:val="333333"/>
          <w:sz w:val="24"/>
          <w:szCs w:val="24"/>
        </w:rPr>
      </w:pPr>
      <w:r w:rsidRPr="00A4571D">
        <w:rPr>
          <w:rFonts w:cs="Arial"/>
          <w:sz w:val="24"/>
          <w:szCs w:val="24"/>
        </w:rPr>
        <w:t xml:space="preserve"> </w:t>
      </w:r>
      <w:r w:rsidR="002C7DD6" w:rsidRPr="00A4571D">
        <w:rPr>
          <w:rFonts w:cs="Arial"/>
          <w:sz w:val="24"/>
          <w:szCs w:val="24"/>
        </w:rPr>
        <w:t xml:space="preserve">Continue to develop and maintain this policy in accordance with good practice and legislative changes. </w:t>
      </w:r>
    </w:p>
    <w:p w14:paraId="36E651BA" w14:textId="77777777" w:rsidR="007228AE" w:rsidRPr="00A4571D" w:rsidRDefault="007228AE" w:rsidP="007228AE">
      <w:pPr>
        <w:pStyle w:val="ListParagraph"/>
        <w:ind w:left="1418"/>
        <w:rPr>
          <w:rFonts w:cs="Arial"/>
          <w:color w:val="333333"/>
          <w:sz w:val="24"/>
          <w:szCs w:val="24"/>
        </w:rPr>
      </w:pPr>
    </w:p>
    <w:p w14:paraId="180759EB" w14:textId="58EB9764" w:rsidR="00846A18" w:rsidRPr="00A4571D" w:rsidRDefault="0038761F" w:rsidP="00127969">
      <w:pPr>
        <w:pStyle w:val="ListParagraph"/>
        <w:numPr>
          <w:ilvl w:val="1"/>
          <w:numId w:val="1"/>
        </w:numPr>
        <w:ind w:left="1418" w:hanging="709"/>
        <w:rPr>
          <w:rFonts w:cs="Arial"/>
          <w:sz w:val="24"/>
          <w:szCs w:val="24"/>
        </w:rPr>
      </w:pPr>
      <w:r w:rsidRPr="00A4571D">
        <w:rPr>
          <w:rFonts w:cs="Arial"/>
          <w:sz w:val="24"/>
          <w:szCs w:val="24"/>
        </w:rPr>
        <w:t xml:space="preserve"> </w:t>
      </w:r>
      <w:r w:rsidR="002C7DD6" w:rsidRPr="00A4571D">
        <w:rPr>
          <w:rFonts w:cs="Arial"/>
          <w:sz w:val="24"/>
          <w:szCs w:val="24"/>
        </w:rPr>
        <w:t>Adoption of the new Carers Leave Act 2023</w:t>
      </w:r>
      <w:r w:rsidRPr="00A4571D">
        <w:rPr>
          <w:rFonts w:cs="Arial"/>
          <w:sz w:val="24"/>
          <w:szCs w:val="24"/>
        </w:rPr>
        <w:t xml:space="preserve"> and continued </w:t>
      </w:r>
      <w:r w:rsidR="0034254D" w:rsidRPr="00A4571D">
        <w:rPr>
          <w:rFonts w:cs="Arial"/>
          <w:sz w:val="24"/>
          <w:szCs w:val="24"/>
        </w:rPr>
        <w:t xml:space="preserve">responsibility to ensure policies and guidance reflect </w:t>
      </w:r>
      <w:r w:rsidR="00961C00" w:rsidRPr="00A4571D">
        <w:rPr>
          <w:rFonts w:cs="Arial"/>
          <w:sz w:val="24"/>
          <w:szCs w:val="24"/>
        </w:rPr>
        <w:t>new</w:t>
      </w:r>
      <w:r w:rsidR="0034254D" w:rsidRPr="00A4571D">
        <w:rPr>
          <w:rFonts w:cs="Arial"/>
          <w:sz w:val="24"/>
          <w:szCs w:val="24"/>
        </w:rPr>
        <w:t xml:space="preserve"> </w:t>
      </w:r>
      <w:r w:rsidRPr="00A4571D">
        <w:rPr>
          <w:rFonts w:cs="Arial"/>
          <w:sz w:val="24"/>
          <w:szCs w:val="24"/>
        </w:rPr>
        <w:t xml:space="preserve">changes and </w:t>
      </w:r>
      <w:r w:rsidR="0034254D" w:rsidRPr="00A4571D">
        <w:rPr>
          <w:rFonts w:cs="Arial"/>
          <w:sz w:val="24"/>
          <w:szCs w:val="24"/>
        </w:rPr>
        <w:t>new legislation</w:t>
      </w:r>
      <w:r w:rsidR="00961C00" w:rsidRPr="00A4571D">
        <w:rPr>
          <w:rFonts w:cs="Arial"/>
          <w:sz w:val="24"/>
          <w:szCs w:val="24"/>
        </w:rPr>
        <w:t xml:space="preserve">. </w:t>
      </w:r>
    </w:p>
    <w:p w14:paraId="482A8F48" w14:textId="77777777" w:rsidR="00846A18" w:rsidRPr="00A4571D" w:rsidRDefault="00846A18" w:rsidP="00127969">
      <w:pPr>
        <w:ind w:left="709" w:hanging="709"/>
        <w:rPr>
          <w:rFonts w:cs="Arial"/>
          <w:sz w:val="24"/>
          <w:szCs w:val="24"/>
          <w:lang w:eastAsia="en-GB"/>
        </w:rPr>
      </w:pPr>
    </w:p>
    <w:p w14:paraId="1FC09C1A" w14:textId="1F6FFF33" w:rsidR="00B65F82" w:rsidRPr="00A4571D" w:rsidRDefault="00846A18" w:rsidP="00127969">
      <w:pPr>
        <w:pStyle w:val="Heading1"/>
        <w:ind w:left="709" w:hanging="709"/>
        <w:rPr>
          <w:rFonts w:ascii="Arial" w:eastAsiaTheme="minorHAnsi" w:hAnsi="Arial" w:cs="Arial"/>
          <w:szCs w:val="24"/>
        </w:rPr>
      </w:pPr>
      <w:r w:rsidRPr="00A4571D">
        <w:rPr>
          <w:rFonts w:ascii="Arial" w:eastAsiaTheme="minorHAnsi" w:hAnsi="Arial" w:cs="Arial"/>
          <w:szCs w:val="24"/>
        </w:rPr>
        <w:t>Your r</w:t>
      </w:r>
      <w:r w:rsidR="00B65F82" w:rsidRPr="00A4571D">
        <w:rPr>
          <w:rFonts w:ascii="Arial" w:eastAsiaTheme="minorHAnsi" w:hAnsi="Arial" w:cs="Arial"/>
          <w:szCs w:val="24"/>
        </w:rPr>
        <w:t>esponsibilities as a Staff Carer</w:t>
      </w:r>
    </w:p>
    <w:p w14:paraId="3B315F39" w14:textId="77777777" w:rsidR="00B65F82" w:rsidRPr="00A4571D" w:rsidRDefault="00B65F82" w:rsidP="00127969">
      <w:pPr>
        <w:pStyle w:val="ListParagraph"/>
        <w:ind w:left="709" w:hanging="709"/>
        <w:rPr>
          <w:rFonts w:cs="Arial"/>
          <w:sz w:val="24"/>
          <w:szCs w:val="24"/>
        </w:rPr>
      </w:pPr>
    </w:p>
    <w:p w14:paraId="7DFFB219" w14:textId="10E4ED1C" w:rsidR="00D50167" w:rsidRPr="00A4571D" w:rsidRDefault="00B65F82"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Employees are not obliged to disclose to their line manager that they are caring for someone but are actively encouraged to do so.</w:t>
      </w:r>
      <w:r w:rsidR="004A4659" w:rsidRPr="00A4571D">
        <w:rPr>
          <w:rFonts w:cs="Arial"/>
          <w:sz w:val="24"/>
          <w:szCs w:val="24"/>
        </w:rPr>
        <w:t xml:space="preserve"> This will </w:t>
      </w:r>
      <w:r w:rsidR="004A4659" w:rsidRPr="00A4571D">
        <w:rPr>
          <w:rFonts w:cs="Arial"/>
          <w:sz w:val="24"/>
          <w:szCs w:val="24"/>
        </w:rPr>
        <w:lastRenderedPageBreak/>
        <w:t>help</w:t>
      </w:r>
      <w:r w:rsidR="00273394" w:rsidRPr="00A4571D">
        <w:rPr>
          <w:rFonts w:cs="Arial"/>
          <w:sz w:val="24"/>
          <w:szCs w:val="24"/>
        </w:rPr>
        <w:t xml:space="preserve"> Line Managers and</w:t>
      </w:r>
      <w:r w:rsidR="004A4659" w:rsidRPr="00A4571D">
        <w:rPr>
          <w:rFonts w:cs="Arial"/>
          <w:sz w:val="24"/>
          <w:szCs w:val="24"/>
        </w:rPr>
        <w:t xml:space="preserve"> the Trust to provide appropriate support</w:t>
      </w:r>
      <w:r w:rsidR="00623203" w:rsidRPr="00A4571D">
        <w:rPr>
          <w:rFonts w:cs="Arial"/>
          <w:sz w:val="24"/>
          <w:szCs w:val="24"/>
        </w:rPr>
        <w:t xml:space="preserve"> when this is needed</w:t>
      </w:r>
      <w:r w:rsidR="004A4659" w:rsidRPr="00A4571D">
        <w:rPr>
          <w:rFonts w:cs="Arial"/>
          <w:sz w:val="24"/>
          <w:szCs w:val="24"/>
        </w:rPr>
        <w:t>.</w:t>
      </w:r>
    </w:p>
    <w:p w14:paraId="1AB66E6D" w14:textId="55F4AAF3" w:rsidR="00D50167" w:rsidRPr="00A4571D" w:rsidRDefault="00D50167" w:rsidP="00127969">
      <w:pPr>
        <w:pStyle w:val="ListParagraph"/>
        <w:spacing w:before="200" w:line="240" w:lineRule="auto"/>
        <w:ind w:left="1418" w:hanging="709"/>
        <w:textAlignment w:val="baseline"/>
        <w:rPr>
          <w:rFonts w:cs="Arial"/>
          <w:sz w:val="24"/>
          <w:szCs w:val="24"/>
        </w:rPr>
      </w:pPr>
    </w:p>
    <w:p w14:paraId="701EE465" w14:textId="79499A3A" w:rsidR="00B65F82" w:rsidRPr="00A4571D" w:rsidRDefault="00B65F82"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The Trust are committed to developing a compassionate culture where line managers and staff carers are engaged </w:t>
      </w:r>
      <w:r w:rsidR="00D50167" w:rsidRPr="00A4571D">
        <w:rPr>
          <w:rFonts w:cs="Arial"/>
          <w:sz w:val="24"/>
          <w:szCs w:val="24"/>
        </w:rPr>
        <w:t xml:space="preserve">in </w:t>
      </w:r>
      <w:r w:rsidRPr="00A4571D">
        <w:rPr>
          <w:rFonts w:cs="Arial"/>
          <w:sz w:val="24"/>
          <w:szCs w:val="24"/>
        </w:rPr>
        <w:t>regular and open dialogues about caring responsibilities. It is important that staff feel comfortable to have these conversations and where they do not feel able to, th</w:t>
      </w:r>
      <w:r w:rsidR="00FC0E9B" w:rsidRPr="00A4571D">
        <w:rPr>
          <w:rFonts w:cs="Arial"/>
          <w:sz w:val="24"/>
          <w:szCs w:val="24"/>
        </w:rPr>
        <w:t>at th</w:t>
      </w:r>
      <w:r w:rsidRPr="00A4571D">
        <w:rPr>
          <w:rFonts w:cs="Arial"/>
          <w:sz w:val="24"/>
          <w:szCs w:val="24"/>
        </w:rPr>
        <w:t xml:space="preserve">ere </w:t>
      </w:r>
      <w:r w:rsidR="00D50167" w:rsidRPr="00A4571D">
        <w:rPr>
          <w:rFonts w:cs="Arial"/>
          <w:sz w:val="24"/>
          <w:szCs w:val="24"/>
        </w:rPr>
        <w:t>are</w:t>
      </w:r>
      <w:r w:rsidRPr="00A4571D">
        <w:rPr>
          <w:rFonts w:cs="Arial"/>
          <w:sz w:val="24"/>
          <w:szCs w:val="24"/>
        </w:rPr>
        <w:t xml:space="preserve"> alternative routes to </w:t>
      </w:r>
      <w:r w:rsidR="00D50167" w:rsidRPr="00A4571D">
        <w:rPr>
          <w:rFonts w:cs="Arial"/>
          <w:sz w:val="24"/>
          <w:szCs w:val="24"/>
        </w:rPr>
        <w:t>seek support</w:t>
      </w:r>
      <w:r w:rsidRPr="00A4571D">
        <w:rPr>
          <w:rFonts w:cs="Arial"/>
          <w:sz w:val="24"/>
          <w:szCs w:val="24"/>
        </w:rPr>
        <w:t>.</w:t>
      </w:r>
    </w:p>
    <w:p w14:paraId="6C2CFCF6" w14:textId="77777777" w:rsidR="00B65F82" w:rsidRPr="00A4571D" w:rsidRDefault="00B65F82" w:rsidP="00127969">
      <w:pPr>
        <w:pStyle w:val="ListParagraph"/>
        <w:spacing w:before="200" w:line="240" w:lineRule="auto"/>
        <w:ind w:left="1418" w:hanging="709"/>
        <w:textAlignment w:val="baseline"/>
        <w:rPr>
          <w:rFonts w:cs="Arial"/>
          <w:sz w:val="24"/>
          <w:szCs w:val="24"/>
        </w:rPr>
      </w:pPr>
    </w:p>
    <w:p w14:paraId="4492FA60" w14:textId="60CA3749" w:rsidR="00FC0E9B" w:rsidRPr="00A4571D" w:rsidRDefault="00D50167"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Staff carers who feel unable to discuss their caring circumstances with their line manager</w:t>
      </w:r>
      <w:r w:rsidR="00FC0E9B" w:rsidRPr="00A4571D">
        <w:rPr>
          <w:rFonts w:cs="Arial"/>
          <w:sz w:val="24"/>
          <w:szCs w:val="24"/>
        </w:rPr>
        <w:t xml:space="preserve"> directly may contact the Staff Carers Network (see section </w:t>
      </w:r>
      <w:hyperlink w:anchor="_Staff_Carers_Network" w:history="1">
        <w:r w:rsidR="001F67F6" w:rsidRPr="00A4571D">
          <w:rPr>
            <w:rStyle w:val="Hyperlink"/>
            <w:rFonts w:cs="Arial"/>
            <w:sz w:val="24"/>
            <w:szCs w:val="24"/>
          </w:rPr>
          <w:t>15</w:t>
        </w:r>
      </w:hyperlink>
      <w:r w:rsidR="00FC0E9B" w:rsidRPr="00A4571D">
        <w:rPr>
          <w:rFonts w:cs="Arial"/>
          <w:sz w:val="24"/>
          <w:szCs w:val="24"/>
        </w:rPr>
        <w:t>)</w:t>
      </w:r>
      <w:r w:rsidR="00273394" w:rsidRPr="00A4571D">
        <w:rPr>
          <w:rFonts w:cs="Arial"/>
          <w:sz w:val="24"/>
          <w:szCs w:val="24"/>
        </w:rPr>
        <w:t xml:space="preserve"> or a member of the Organisation Development &amp; People (OD&amp;P) team</w:t>
      </w:r>
      <w:r w:rsidR="00273A45" w:rsidRPr="00A4571D">
        <w:rPr>
          <w:rFonts w:cs="Arial"/>
          <w:sz w:val="24"/>
          <w:szCs w:val="24"/>
        </w:rPr>
        <w:t xml:space="preserve"> for</w:t>
      </w:r>
      <w:r w:rsidR="00623203" w:rsidRPr="00A4571D">
        <w:rPr>
          <w:rFonts w:cs="Arial"/>
          <w:sz w:val="24"/>
          <w:szCs w:val="24"/>
        </w:rPr>
        <w:t xml:space="preserve"> further</w:t>
      </w:r>
      <w:r w:rsidR="00273A45" w:rsidRPr="00A4571D">
        <w:rPr>
          <w:rFonts w:cs="Arial"/>
          <w:sz w:val="24"/>
          <w:szCs w:val="24"/>
        </w:rPr>
        <w:t xml:space="preserve"> support</w:t>
      </w:r>
      <w:r w:rsidR="009C7135" w:rsidRPr="00A4571D">
        <w:rPr>
          <w:rFonts w:cs="Arial"/>
          <w:sz w:val="24"/>
          <w:szCs w:val="24"/>
        </w:rPr>
        <w:t xml:space="preserve"> (sft.peopleops@nhs.net)</w:t>
      </w:r>
      <w:r w:rsidR="00273394" w:rsidRPr="00A4571D">
        <w:rPr>
          <w:rFonts w:cs="Arial"/>
          <w:sz w:val="24"/>
          <w:szCs w:val="24"/>
        </w:rPr>
        <w:t xml:space="preserve">. </w:t>
      </w:r>
    </w:p>
    <w:p w14:paraId="559BFD42" w14:textId="77777777" w:rsidR="00FC0E9B" w:rsidRPr="00A4571D" w:rsidRDefault="00FC0E9B" w:rsidP="00127969">
      <w:pPr>
        <w:pStyle w:val="ListParagraph"/>
        <w:ind w:left="1418" w:hanging="709"/>
        <w:rPr>
          <w:rFonts w:cs="Arial"/>
          <w:sz w:val="24"/>
          <w:szCs w:val="24"/>
        </w:rPr>
      </w:pPr>
    </w:p>
    <w:p w14:paraId="14F15664" w14:textId="51774134" w:rsidR="00B65F82" w:rsidRPr="00A4571D" w:rsidRDefault="00B65F82"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There may also be occasions when the individual who is being cared for uses our services. It is important in these situations that the </w:t>
      </w:r>
      <w:r w:rsidR="00D50167" w:rsidRPr="00A4571D">
        <w:rPr>
          <w:rFonts w:cs="Arial"/>
          <w:sz w:val="24"/>
          <w:szCs w:val="24"/>
        </w:rPr>
        <w:t>staff carer</w:t>
      </w:r>
      <w:r w:rsidRPr="00A4571D">
        <w:rPr>
          <w:rFonts w:cs="Arial"/>
          <w:sz w:val="24"/>
          <w:szCs w:val="24"/>
        </w:rPr>
        <w:t xml:space="preserve"> </w:t>
      </w:r>
      <w:r w:rsidR="00273394" w:rsidRPr="00A4571D">
        <w:rPr>
          <w:rFonts w:cs="Arial"/>
          <w:sz w:val="24"/>
          <w:szCs w:val="24"/>
        </w:rPr>
        <w:t xml:space="preserve">recognises that they will be </w:t>
      </w:r>
      <w:r w:rsidRPr="00A4571D">
        <w:rPr>
          <w:rFonts w:cs="Arial"/>
          <w:sz w:val="24"/>
          <w:szCs w:val="24"/>
        </w:rPr>
        <w:t>equally treated as a carer and not as a staff membe</w:t>
      </w:r>
      <w:r w:rsidR="00B47C41" w:rsidRPr="00A4571D">
        <w:rPr>
          <w:rFonts w:cs="Arial"/>
          <w:sz w:val="24"/>
          <w:szCs w:val="24"/>
        </w:rPr>
        <w:t xml:space="preserve">r </w:t>
      </w:r>
      <w:r w:rsidR="00063AC0" w:rsidRPr="00A4571D">
        <w:rPr>
          <w:rFonts w:cs="Arial"/>
          <w:sz w:val="24"/>
          <w:szCs w:val="24"/>
        </w:rPr>
        <w:t>and all the rules around patient confidentiality will be maintained at all times.</w:t>
      </w:r>
    </w:p>
    <w:p w14:paraId="054E75B3" w14:textId="77777777" w:rsidR="00623203" w:rsidRPr="00A4571D" w:rsidRDefault="00623203" w:rsidP="00127969">
      <w:pPr>
        <w:pStyle w:val="ListParagraph"/>
        <w:ind w:left="1418" w:hanging="709"/>
        <w:rPr>
          <w:rFonts w:cs="Arial"/>
          <w:sz w:val="24"/>
          <w:szCs w:val="24"/>
        </w:rPr>
      </w:pPr>
    </w:p>
    <w:p w14:paraId="670D53A3" w14:textId="5D19F902" w:rsidR="00623203" w:rsidRPr="00A4571D" w:rsidRDefault="00623203"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Staff who have caring responsibilities and </w:t>
      </w:r>
      <w:r w:rsidR="002F04EB" w:rsidRPr="00A4571D">
        <w:rPr>
          <w:rFonts w:cs="Arial"/>
          <w:sz w:val="24"/>
          <w:szCs w:val="24"/>
        </w:rPr>
        <w:t xml:space="preserve">who may </w:t>
      </w:r>
      <w:r w:rsidRPr="00A4571D">
        <w:rPr>
          <w:rFonts w:cs="Arial"/>
          <w:sz w:val="24"/>
          <w:szCs w:val="24"/>
        </w:rPr>
        <w:t xml:space="preserve">require flexibility, reasonable adjustments or time off should where possible </w:t>
      </w:r>
      <w:r w:rsidR="002F04EB" w:rsidRPr="00A4571D">
        <w:rPr>
          <w:rFonts w:cs="Arial"/>
          <w:sz w:val="24"/>
          <w:szCs w:val="24"/>
        </w:rPr>
        <w:t>ensure to</w:t>
      </w:r>
      <w:r w:rsidRPr="00A4571D">
        <w:rPr>
          <w:rFonts w:cs="Arial"/>
          <w:sz w:val="24"/>
          <w:szCs w:val="24"/>
        </w:rPr>
        <w:t xml:space="preserve"> provide their line manager with as much notice as possible </w:t>
      </w:r>
      <w:r w:rsidR="002F04EB" w:rsidRPr="00A4571D">
        <w:rPr>
          <w:rFonts w:cs="Arial"/>
          <w:sz w:val="24"/>
          <w:szCs w:val="24"/>
        </w:rPr>
        <w:t>so that</w:t>
      </w:r>
      <w:r w:rsidR="00C06BD2" w:rsidRPr="00A4571D">
        <w:rPr>
          <w:rFonts w:cs="Arial"/>
          <w:sz w:val="24"/>
          <w:szCs w:val="24"/>
        </w:rPr>
        <w:t xml:space="preserve"> the</w:t>
      </w:r>
      <w:r w:rsidR="002F04EB" w:rsidRPr="00A4571D">
        <w:rPr>
          <w:rFonts w:cs="Arial"/>
          <w:sz w:val="24"/>
          <w:szCs w:val="24"/>
        </w:rPr>
        <w:t xml:space="preserve"> </w:t>
      </w:r>
      <w:r w:rsidRPr="00A4571D">
        <w:rPr>
          <w:rFonts w:cs="Arial"/>
          <w:sz w:val="24"/>
          <w:szCs w:val="24"/>
        </w:rPr>
        <w:t>operation</w:t>
      </w:r>
      <w:r w:rsidR="002F04EB" w:rsidRPr="00A4571D">
        <w:rPr>
          <w:rFonts w:cs="Arial"/>
          <w:sz w:val="24"/>
          <w:szCs w:val="24"/>
        </w:rPr>
        <w:t xml:space="preserve">al function of the service/department can be </w:t>
      </w:r>
      <w:r w:rsidR="00C06BD2" w:rsidRPr="00A4571D">
        <w:rPr>
          <w:rFonts w:cs="Arial"/>
          <w:sz w:val="24"/>
          <w:szCs w:val="24"/>
        </w:rPr>
        <w:t xml:space="preserve">appropriately </w:t>
      </w:r>
      <w:r w:rsidR="002F04EB" w:rsidRPr="00A4571D">
        <w:rPr>
          <w:rFonts w:cs="Arial"/>
          <w:sz w:val="24"/>
          <w:szCs w:val="24"/>
        </w:rPr>
        <w:t xml:space="preserve">balanced with these requests. </w:t>
      </w:r>
      <w:r w:rsidRPr="00A4571D">
        <w:rPr>
          <w:rFonts w:cs="Arial"/>
          <w:sz w:val="24"/>
          <w:szCs w:val="24"/>
        </w:rPr>
        <w:t xml:space="preserve"> </w:t>
      </w:r>
    </w:p>
    <w:p w14:paraId="3D0F9936" w14:textId="77777777" w:rsidR="00623203" w:rsidRPr="00A4571D" w:rsidRDefault="00623203" w:rsidP="00127969">
      <w:pPr>
        <w:pStyle w:val="ListParagraph"/>
        <w:ind w:left="1418" w:hanging="709"/>
        <w:rPr>
          <w:rFonts w:cs="Arial"/>
          <w:sz w:val="24"/>
          <w:szCs w:val="24"/>
        </w:rPr>
      </w:pPr>
    </w:p>
    <w:p w14:paraId="0E3908B4" w14:textId="4D082B47" w:rsidR="00623203" w:rsidRPr="00A4571D" w:rsidRDefault="00623203"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Staff carers are not </w:t>
      </w:r>
      <w:r w:rsidR="002F04EB" w:rsidRPr="00A4571D">
        <w:rPr>
          <w:rFonts w:cs="Arial"/>
          <w:sz w:val="24"/>
          <w:szCs w:val="24"/>
        </w:rPr>
        <w:t>obliged but</w:t>
      </w:r>
      <w:r w:rsidRPr="00A4571D">
        <w:rPr>
          <w:rFonts w:cs="Arial"/>
          <w:sz w:val="24"/>
          <w:szCs w:val="24"/>
        </w:rPr>
        <w:t xml:space="preserve"> are encouraged</w:t>
      </w:r>
      <w:r w:rsidR="002F04EB" w:rsidRPr="00A4571D">
        <w:rPr>
          <w:rFonts w:cs="Arial"/>
          <w:sz w:val="24"/>
          <w:szCs w:val="24"/>
        </w:rPr>
        <w:t>,</w:t>
      </w:r>
      <w:r w:rsidRPr="00A4571D">
        <w:rPr>
          <w:rFonts w:cs="Arial"/>
          <w:sz w:val="24"/>
          <w:szCs w:val="24"/>
        </w:rPr>
        <w:t xml:space="preserve"> to register their caring status on ESR (see section </w:t>
      </w:r>
      <w:hyperlink w:anchor="_Recording_Carer_Status" w:history="1">
        <w:r w:rsidRPr="00A4571D">
          <w:rPr>
            <w:rStyle w:val="Hyperlink"/>
            <w:rFonts w:cs="Arial"/>
            <w:sz w:val="24"/>
            <w:szCs w:val="24"/>
          </w:rPr>
          <w:t>10</w:t>
        </w:r>
      </w:hyperlink>
      <w:r w:rsidRPr="00A4571D">
        <w:rPr>
          <w:rFonts w:cs="Arial"/>
          <w:sz w:val="24"/>
          <w:szCs w:val="24"/>
        </w:rPr>
        <w:t xml:space="preserve">) following discussion with their line manager. This status is linked to </w:t>
      </w:r>
      <w:r w:rsidR="002F04EB" w:rsidRPr="00A4571D">
        <w:rPr>
          <w:rFonts w:cs="Arial"/>
          <w:sz w:val="24"/>
          <w:szCs w:val="24"/>
        </w:rPr>
        <w:t>the</w:t>
      </w:r>
      <w:r w:rsidRPr="00A4571D">
        <w:rPr>
          <w:rFonts w:cs="Arial"/>
          <w:sz w:val="24"/>
          <w:szCs w:val="24"/>
        </w:rPr>
        <w:t xml:space="preserve"> employee record so will move with </w:t>
      </w:r>
      <w:r w:rsidR="002F04EB" w:rsidRPr="00A4571D">
        <w:rPr>
          <w:rFonts w:cs="Arial"/>
          <w:sz w:val="24"/>
          <w:szCs w:val="24"/>
        </w:rPr>
        <w:t>the staff member</w:t>
      </w:r>
      <w:r w:rsidRPr="00A4571D">
        <w:rPr>
          <w:rFonts w:cs="Arial"/>
          <w:sz w:val="24"/>
          <w:szCs w:val="24"/>
        </w:rPr>
        <w:t xml:space="preserve"> should </w:t>
      </w:r>
      <w:r w:rsidR="002F04EB" w:rsidRPr="00A4571D">
        <w:rPr>
          <w:rFonts w:cs="Arial"/>
          <w:sz w:val="24"/>
          <w:szCs w:val="24"/>
        </w:rPr>
        <w:t>they</w:t>
      </w:r>
      <w:r w:rsidRPr="00A4571D">
        <w:rPr>
          <w:rFonts w:cs="Arial"/>
          <w:sz w:val="24"/>
          <w:szCs w:val="24"/>
        </w:rPr>
        <w:t xml:space="preserve"> change positions or departments within the Trust. </w:t>
      </w:r>
    </w:p>
    <w:p w14:paraId="0CD4D014" w14:textId="77777777" w:rsidR="00623203" w:rsidRPr="00A4571D" w:rsidRDefault="00623203" w:rsidP="00127969">
      <w:pPr>
        <w:pStyle w:val="ListParagraph"/>
        <w:ind w:left="1418" w:hanging="709"/>
        <w:rPr>
          <w:rFonts w:cs="Arial"/>
          <w:sz w:val="24"/>
          <w:szCs w:val="24"/>
        </w:rPr>
      </w:pPr>
    </w:p>
    <w:p w14:paraId="2365A0C1" w14:textId="0D68240F" w:rsidR="00623203" w:rsidRPr="00A4571D" w:rsidRDefault="00623203"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Staff carers are not required to provide any formal “evidence” of their caring responsibilities in order to claim </w:t>
      </w:r>
      <w:hyperlink w:anchor="_Eligibility_and_how" w:history="1">
        <w:r w:rsidRPr="00A4571D">
          <w:rPr>
            <w:rStyle w:val="Hyperlink"/>
            <w:rFonts w:cs="Arial"/>
            <w:sz w:val="24"/>
            <w:szCs w:val="24"/>
          </w:rPr>
          <w:t>Carers Leave</w:t>
        </w:r>
      </w:hyperlink>
      <w:r w:rsidRPr="00A4571D">
        <w:rPr>
          <w:rFonts w:cs="Arial"/>
          <w:sz w:val="24"/>
          <w:szCs w:val="24"/>
        </w:rPr>
        <w:t xml:space="preserve"> or any other form of flexible leave needed in response to their caring responsibilities. </w:t>
      </w:r>
    </w:p>
    <w:p w14:paraId="2B2BC8FC" w14:textId="77777777" w:rsidR="001F01C8" w:rsidRPr="00A4571D" w:rsidRDefault="001F01C8" w:rsidP="00127969">
      <w:pPr>
        <w:pStyle w:val="ListParagraph"/>
        <w:ind w:left="1418" w:hanging="709"/>
        <w:rPr>
          <w:rFonts w:cs="Arial"/>
          <w:sz w:val="24"/>
          <w:szCs w:val="24"/>
        </w:rPr>
      </w:pPr>
    </w:p>
    <w:p w14:paraId="06C2FCC5" w14:textId="4C577C1A" w:rsidR="00B65F82" w:rsidRDefault="00B65F82" w:rsidP="00127969">
      <w:pPr>
        <w:pStyle w:val="Heading1"/>
        <w:ind w:left="709" w:hanging="709"/>
        <w:rPr>
          <w:rFonts w:ascii="Arial" w:hAnsi="Arial" w:cs="Arial"/>
          <w:szCs w:val="24"/>
        </w:rPr>
      </w:pPr>
      <w:r w:rsidRPr="00A4571D">
        <w:rPr>
          <w:rFonts w:ascii="Arial" w:hAnsi="Arial" w:cs="Arial"/>
          <w:szCs w:val="24"/>
        </w:rPr>
        <w:t>Your responsibilities as a Line Manager</w:t>
      </w:r>
    </w:p>
    <w:p w14:paraId="5340CD62" w14:textId="77777777" w:rsidR="00242946" w:rsidRPr="00242946" w:rsidRDefault="00242946" w:rsidP="00242946">
      <w:pPr>
        <w:rPr>
          <w:lang w:eastAsia="en-GB"/>
        </w:rPr>
      </w:pPr>
    </w:p>
    <w:p w14:paraId="4C8578E3" w14:textId="7386A689" w:rsidR="00273394" w:rsidRDefault="00273394" w:rsidP="007542F1">
      <w:pPr>
        <w:pStyle w:val="ListParagraph"/>
        <w:numPr>
          <w:ilvl w:val="1"/>
          <w:numId w:val="1"/>
        </w:numPr>
        <w:ind w:left="1418" w:hanging="709"/>
        <w:rPr>
          <w:rFonts w:cs="Arial"/>
          <w:sz w:val="24"/>
          <w:szCs w:val="24"/>
        </w:rPr>
      </w:pPr>
      <w:r w:rsidRPr="00A4571D">
        <w:rPr>
          <w:rFonts w:cs="Arial"/>
          <w:sz w:val="24"/>
          <w:szCs w:val="24"/>
        </w:rPr>
        <w:t xml:space="preserve">Ensure you have a clear understanding of what is meant by a “staff carer” and that you are able to support your staff member with identifying themselves </w:t>
      </w:r>
      <w:r w:rsidR="00662804" w:rsidRPr="00A4571D">
        <w:rPr>
          <w:rFonts w:cs="Arial"/>
          <w:sz w:val="24"/>
          <w:szCs w:val="24"/>
        </w:rPr>
        <w:t xml:space="preserve">and signposting where appropriate. </w:t>
      </w:r>
      <w:r w:rsidRPr="00A4571D">
        <w:rPr>
          <w:rFonts w:cs="Arial"/>
          <w:sz w:val="24"/>
          <w:szCs w:val="24"/>
        </w:rPr>
        <w:t xml:space="preserve"> </w:t>
      </w:r>
    </w:p>
    <w:p w14:paraId="0FAFD7D9" w14:textId="77777777" w:rsidR="00AD547B" w:rsidRPr="00A4571D" w:rsidRDefault="00AD547B" w:rsidP="00AD547B">
      <w:pPr>
        <w:pStyle w:val="ListParagraph"/>
        <w:ind w:left="1418"/>
        <w:rPr>
          <w:rFonts w:cs="Arial"/>
          <w:sz w:val="24"/>
          <w:szCs w:val="24"/>
        </w:rPr>
      </w:pPr>
    </w:p>
    <w:p w14:paraId="148DB5FF" w14:textId="67F85FE5" w:rsidR="00273394" w:rsidRDefault="00662804" w:rsidP="007542F1">
      <w:pPr>
        <w:pStyle w:val="ListParagraph"/>
        <w:numPr>
          <w:ilvl w:val="1"/>
          <w:numId w:val="1"/>
        </w:numPr>
        <w:ind w:left="1418" w:hanging="709"/>
        <w:rPr>
          <w:rFonts w:cs="Arial"/>
          <w:sz w:val="24"/>
          <w:szCs w:val="24"/>
        </w:rPr>
      </w:pPr>
      <w:r w:rsidRPr="00A4571D">
        <w:rPr>
          <w:rFonts w:cs="Arial"/>
          <w:sz w:val="24"/>
          <w:szCs w:val="24"/>
        </w:rPr>
        <w:t>R</w:t>
      </w:r>
      <w:r w:rsidR="00273394" w:rsidRPr="00A4571D">
        <w:rPr>
          <w:rFonts w:cs="Arial"/>
          <w:sz w:val="24"/>
          <w:szCs w:val="24"/>
        </w:rPr>
        <w:t xml:space="preserve">efer a staff carer to this policy once they have been identified. </w:t>
      </w:r>
    </w:p>
    <w:p w14:paraId="3E83B9A5" w14:textId="77777777" w:rsidR="00AD547B" w:rsidRPr="00A4571D" w:rsidRDefault="00AD547B" w:rsidP="00AD547B">
      <w:pPr>
        <w:pStyle w:val="ListParagraph"/>
        <w:ind w:left="1418"/>
        <w:rPr>
          <w:rFonts w:cs="Arial"/>
          <w:sz w:val="24"/>
          <w:szCs w:val="24"/>
        </w:rPr>
      </w:pPr>
    </w:p>
    <w:p w14:paraId="0752C0A8" w14:textId="5BEF9F24" w:rsidR="00273394" w:rsidRDefault="00273394" w:rsidP="007542F1">
      <w:pPr>
        <w:pStyle w:val="ListParagraph"/>
        <w:numPr>
          <w:ilvl w:val="1"/>
          <w:numId w:val="1"/>
        </w:numPr>
        <w:ind w:left="1418" w:hanging="709"/>
        <w:rPr>
          <w:rFonts w:cs="Arial"/>
          <w:sz w:val="24"/>
          <w:szCs w:val="24"/>
        </w:rPr>
      </w:pPr>
      <w:r w:rsidRPr="00A4571D">
        <w:rPr>
          <w:rFonts w:cs="Arial"/>
          <w:sz w:val="24"/>
          <w:szCs w:val="24"/>
        </w:rPr>
        <w:t xml:space="preserve">Signpost to the Staff Carers Network for support or information (see section </w:t>
      </w:r>
      <w:hyperlink w:anchor="_Staff_Carers_Network" w:history="1">
        <w:r w:rsidR="001F67F6" w:rsidRPr="00A4571D">
          <w:rPr>
            <w:rStyle w:val="Hyperlink"/>
            <w:rFonts w:cs="Arial"/>
            <w:sz w:val="24"/>
            <w:szCs w:val="24"/>
          </w:rPr>
          <w:t>15</w:t>
        </w:r>
      </w:hyperlink>
      <w:r w:rsidRPr="00A4571D">
        <w:rPr>
          <w:rFonts w:cs="Arial"/>
          <w:sz w:val="24"/>
          <w:szCs w:val="24"/>
        </w:rPr>
        <w:t>)</w:t>
      </w:r>
    </w:p>
    <w:p w14:paraId="12B91A1F" w14:textId="77777777" w:rsidR="00AD547B" w:rsidRPr="00A4571D" w:rsidRDefault="00AD547B" w:rsidP="00AD547B">
      <w:pPr>
        <w:pStyle w:val="ListParagraph"/>
        <w:ind w:left="1418"/>
        <w:rPr>
          <w:rFonts w:cs="Arial"/>
          <w:sz w:val="24"/>
          <w:szCs w:val="24"/>
        </w:rPr>
      </w:pPr>
    </w:p>
    <w:p w14:paraId="76222402" w14:textId="468421F6" w:rsidR="00273394" w:rsidRPr="00A4571D" w:rsidRDefault="00623203" w:rsidP="007542F1">
      <w:pPr>
        <w:pStyle w:val="ListParagraph"/>
        <w:numPr>
          <w:ilvl w:val="1"/>
          <w:numId w:val="1"/>
        </w:numPr>
        <w:ind w:left="1418" w:hanging="709"/>
        <w:rPr>
          <w:rFonts w:cs="Arial"/>
          <w:sz w:val="24"/>
          <w:szCs w:val="24"/>
        </w:rPr>
      </w:pPr>
      <w:r w:rsidRPr="00A4571D">
        <w:rPr>
          <w:rFonts w:cs="Arial"/>
          <w:sz w:val="24"/>
          <w:szCs w:val="24"/>
        </w:rPr>
        <w:t>Encourage your member of staff to r</w:t>
      </w:r>
      <w:r w:rsidR="00273394" w:rsidRPr="00A4571D">
        <w:rPr>
          <w:rFonts w:cs="Arial"/>
          <w:sz w:val="24"/>
          <w:szCs w:val="24"/>
        </w:rPr>
        <w:t>ecord their carer status on ESR (see section</w:t>
      </w:r>
      <w:r w:rsidR="001F67F6" w:rsidRPr="00A4571D">
        <w:rPr>
          <w:rFonts w:cs="Arial"/>
          <w:sz w:val="24"/>
          <w:szCs w:val="24"/>
        </w:rPr>
        <w:t xml:space="preserve"> </w:t>
      </w:r>
      <w:hyperlink w:anchor="_Recording_Carer_Status" w:history="1">
        <w:r w:rsidR="001F67F6" w:rsidRPr="00A4571D">
          <w:rPr>
            <w:rStyle w:val="Hyperlink"/>
            <w:rFonts w:cs="Arial"/>
            <w:sz w:val="24"/>
            <w:szCs w:val="24"/>
          </w:rPr>
          <w:t>10</w:t>
        </w:r>
      </w:hyperlink>
      <w:r w:rsidR="00273394" w:rsidRPr="00A4571D">
        <w:rPr>
          <w:rFonts w:cs="Arial"/>
          <w:sz w:val="24"/>
          <w:szCs w:val="24"/>
        </w:rPr>
        <w:t xml:space="preserve">) </w:t>
      </w:r>
    </w:p>
    <w:p w14:paraId="283ADE0B" w14:textId="248BBC80" w:rsidR="0084278E" w:rsidRDefault="00273394" w:rsidP="007542F1">
      <w:pPr>
        <w:pStyle w:val="ListParagraph"/>
        <w:numPr>
          <w:ilvl w:val="1"/>
          <w:numId w:val="1"/>
        </w:numPr>
        <w:ind w:left="1418" w:hanging="709"/>
        <w:rPr>
          <w:rFonts w:cs="Arial"/>
          <w:sz w:val="24"/>
          <w:szCs w:val="24"/>
        </w:rPr>
      </w:pPr>
      <w:r w:rsidRPr="00A4571D">
        <w:rPr>
          <w:rFonts w:cs="Arial"/>
          <w:sz w:val="24"/>
          <w:szCs w:val="24"/>
        </w:rPr>
        <w:t>Routinely undertake supportive and compassionate wellbeing conversations</w:t>
      </w:r>
    </w:p>
    <w:p w14:paraId="1FCB3C37" w14:textId="77777777" w:rsidR="00AD547B" w:rsidRPr="00A4571D" w:rsidRDefault="00AD547B" w:rsidP="00AD547B">
      <w:pPr>
        <w:pStyle w:val="ListParagraph"/>
        <w:ind w:left="1418"/>
        <w:rPr>
          <w:rFonts w:cs="Arial"/>
          <w:sz w:val="24"/>
          <w:szCs w:val="24"/>
        </w:rPr>
      </w:pPr>
    </w:p>
    <w:p w14:paraId="3EC33A72" w14:textId="6D2426DB" w:rsidR="0084278E" w:rsidRDefault="00645BEB" w:rsidP="007542F1">
      <w:pPr>
        <w:pStyle w:val="ListParagraph"/>
        <w:numPr>
          <w:ilvl w:val="1"/>
          <w:numId w:val="1"/>
        </w:numPr>
        <w:ind w:left="1418" w:hanging="709"/>
        <w:rPr>
          <w:rFonts w:cs="Arial"/>
          <w:sz w:val="24"/>
          <w:szCs w:val="24"/>
        </w:rPr>
      </w:pPr>
      <w:r w:rsidRPr="00A4571D">
        <w:rPr>
          <w:rFonts w:cs="Arial"/>
          <w:sz w:val="24"/>
          <w:szCs w:val="24"/>
        </w:rPr>
        <w:t xml:space="preserve">Referral </w:t>
      </w:r>
      <w:r w:rsidR="0084278E" w:rsidRPr="00A4571D">
        <w:rPr>
          <w:rFonts w:cs="Arial"/>
          <w:sz w:val="24"/>
          <w:szCs w:val="24"/>
        </w:rPr>
        <w:t>to occupational health where or when appropriate</w:t>
      </w:r>
      <w:r w:rsidR="0038761F" w:rsidRPr="00A4571D">
        <w:rPr>
          <w:rFonts w:cs="Arial"/>
          <w:sz w:val="24"/>
          <w:szCs w:val="24"/>
        </w:rPr>
        <w:t xml:space="preserve"> </w:t>
      </w:r>
      <w:r w:rsidR="00AA518F" w:rsidRPr="00A4571D">
        <w:rPr>
          <w:rFonts w:cs="Arial"/>
          <w:sz w:val="24"/>
          <w:szCs w:val="24"/>
        </w:rPr>
        <w:t>(</w:t>
      </w:r>
      <w:hyperlink r:id="rId11" w:history="1">
        <w:r w:rsidR="00AD547B" w:rsidRPr="00C16C53">
          <w:rPr>
            <w:rStyle w:val="Hyperlink"/>
            <w:rFonts w:cs="Arial"/>
            <w:sz w:val="24"/>
            <w:szCs w:val="24"/>
          </w:rPr>
          <w:t>sft.occupationalhealth@nhs.net</w:t>
        </w:r>
      </w:hyperlink>
      <w:r w:rsidR="00AA518F" w:rsidRPr="00A4571D">
        <w:rPr>
          <w:rFonts w:cs="Arial"/>
          <w:sz w:val="24"/>
          <w:szCs w:val="24"/>
        </w:rPr>
        <w:t>)</w:t>
      </w:r>
    </w:p>
    <w:p w14:paraId="5515CF63" w14:textId="77777777" w:rsidR="00AD547B" w:rsidRPr="00A4571D" w:rsidRDefault="00AD547B" w:rsidP="00AD547B">
      <w:pPr>
        <w:pStyle w:val="ListParagraph"/>
        <w:ind w:left="1418"/>
        <w:rPr>
          <w:rFonts w:cs="Arial"/>
          <w:sz w:val="24"/>
          <w:szCs w:val="24"/>
        </w:rPr>
      </w:pPr>
    </w:p>
    <w:p w14:paraId="3C7B6548" w14:textId="56B48A5D" w:rsidR="001F67F6" w:rsidRDefault="0084278E" w:rsidP="007542F1">
      <w:pPr>
        <w:pStyle w:val="ListParagraph"/>
        <w:numPr>
          <w:ilvl w:val="1"/>
          <w:numId w:val="1"/>
        </w:numPr>
        <w:ind w:left="1418" w:hanging="709"/>
        <w:rPr>
          <w:rFonts w:cs="Arial"/>
          <w:sz w:val="24"/>
          <w:szCs w:val="24"/>
        </w:rPr>
      </w:pPr>
      <w:r w:rsidRPr="00A4571D">
        <w:rPr>
          <w:rFonts w:cs="Arial"/>
          <w:sz w:val="24"/>
          <w:szCs w:val="24"/>
        </w:rPr>
        <w:t xml:space="preserve">Consult relevant </w:t>
      </w:r>
      <w:r w:rsidR="00547816" w:rsidRPr="00A4571D">
        <w:rPr>
          <w:rFonts w:cs="Arial"/>
          <w:sz w:val="24"/>
          <w:szCs w:val="24"/>
        </w:rPr>
        <w:t xml:space="preserve">SFT’s </w:t>
      </w:r>
      <w:r w:rsidR="00B65F82" w:rsidRPr="00A4571D">
        <w:rPr>
          <w:rFonts w:cs="Arial"/>
          <w:sz w:val="24"/>
          <w:szCs w:val="24"/>
        </w:rPr>
        <w:t>flexible working</w:t>
      </w:r>
      <w:r w:rsidRPr="00A4571D">
        <w:rPr>
          <w:rFonts w:cs="Arial"/>
          <w:sz w:val="24"/>
          <w:szCs w:val="24"/>
        </w:rPr>
        <w:t xml:space="preserve"> polic</w:t>
      </w:r>
      <w:r w:rsidR="00547816" w:rsidRPr="00A4571D">
        <w:rPr>
          <w:rFonts w:cs="Arial"/>
          <w:sz w:val="24"/>
          <w:szCs w:val="24"/>
        </w:rPr>
        <w:t>y</w:t>
      </w:r>
      <w:r w:rsidRPr="00A4571D">
        <w:rPr>
          <w:rFonts w:cs="Arial"/>
          <w:sz w:val="24"/>
          <w:szCs w:val="24"/>
        </w:rPr>
        <w:t xml:space="preserve"> </w:t>
      </w:r>
      <w:r w:rsidR="003A0C26" w:rsidRPr="00A4571D">
        <w:rPr>
          <w:rFonts w:cs="Arial"/>
          <w:sz w:val="24"/>
          <w:szCs w:val="24"/>
        </w:rPr>
        <w:t>when required to</w:t>
      </w:r>
      <w:r w:rsidRPr="00A4571D">
        <w:rPr>
          <w:rFonts w:cs="Arial"/>
          <w:sz w:val="24"/>
          <w:szCs w:val="24"/>
        </w:rPr>
        <w:t xml:space="preserve"> </w:t>
      </w:r>
      <w:r w:rsidR="001F67F6" w:rsidRPr="00A4571D">
        <w:rPr>
          <w:rFonts w:cs="Arial"/>
          <w:sz w:val="24"/>
          <w:szCs w:val="24"/>
        </w:rPr>
        <w:t>consider what</w:t>
      </w:r>
      <w:r w:rsidR="003A0C26" w:rsidRPr="00A4571D">
        <w:rPr>
          <w:rFonts w:cs="Arial"/>
          <w:sz w:val="24"/>
          <w:szCs w:val="24"/>
        </w:rPr>
        <w:t xml:space="preserve"> </w:t>
      </w:r>
      <w:r w:rsidR="0034254D" w:rsidRPr="00A4571D">
        <w:rPr>
          <w:rFonts w:cs="Arial"/>
          <w:sz w:val="24"/>
          <w:szCs w:val="24"/>
        </w:rPr>
        <w:t xml:space="preserve">reasonable </w:t>
      </w:r>
      <w:r w:rsidR="003A0C26" w:rsidRPr="00A4571D">
        <w:rPr>
          <w:rFonts w:cs="Arial"/>
          <w:sz w:val="24"/>
          <w:szCs w:val="24"/>
        </w:rPr>
        <w:t xml:space="preserve">adjustments can be made </w:t>
      </w:r>
      <w:r w:rsidR="001F67F6" w:rsidRPr="00A4571D">
        <w:rPr>
          <w:rFonts w:cs="Arial"/>
          <w:sz w:val="24"/>
          <w:szCs w:val="24"/>
        </w:rPr>
        <w:t>in order to support individual circumstances</w:t>
      </w:r>
      <w:r w:rsidR="00B65F82" w:rsidRPr="00A4571D">
        <w:rPr>
          <w:rFonts w:cs="Arial"/>
          <w:sz w:val="24"/>
          <w:szCs w:val="24"/>
        </w:rPr>
        <w:t xml:space="preserve"> (see section</w:t>
      </w:r>
      <w:r w:rsidR="001F67F6" w:rsidRPr="00A4571D">
        <w:rPr>
          <w:rFonts w:cs="Arial"/>
          <w:sz w:val="24"/>
          <w:szCs w:val="24"/>
        </w:rPr>
        <w:t xml:space="preserve"> </w:t>
      </w:r>
      <w:hyperlink w:anchor="_Flexible_working" w:history="1">
        <w:r w:rsidR="001F67F6" w:rsidRPr="00A4571D">
          <w:rPr>
            <w:rStyle w:val="Hyperlink"/>
            <w:rFonts w:cs="Arial"/>
            <w:sz w:val="24"/>
            <w:szCs w:val="24"/>
          </w:rPr>
          <w:t>1</w:t>
        </w:r>
      </w:hyperlink>
      <w:r w:rsidR="00777F99" w:rsidRPr="00A4571D">
        <w:rPr>
          <w:rStyle w:val="Hyperlink"/>
          <w:rFonts w:cs="Arial"/>
        </w:rPr>
        <w:t>3</w:t>
      </w:r>
      <w:r w:rsidR="00B65F82" w:rsidRPr="00A4571D">
        <w:rPr>
          <w:rFonts w:cs="Arial"/>
          <w:sz w:val="24"/>
          <w:szCs w:val="24"/>
        </w:rPr>
        <w:t xml:space="preserve">.) </w:t>
      </w:r>
    </w:p>
    <w:p w14:paraId="672CF4EA" w14:textId="77777777" w:rsidR="00AD547B" w:rsidRPr="00A4571D" w:rsidRDefault="00AD547B" w:rsidP="00AD547B">
      <w:pPr>
        <w:pStyle w:val="ListParagraph"/>
        <w:ind w:left="1418"/>
        <w:rPr>
          <w:rFonts w:cs="Arial"/>
          <w:sz w:val="24"/>
          <w:szCs w:val="24"/>
        </w:rPr>
      </w:pPr>
    </w:p>
    <w:p w14:paraId="3A4F1392" w14:textId="78EDA3FE" w:rsidR="00623203" w:rsidRDefault="00623203" w:rsidP="007542F1">
      <w:pPr>
        <w:pStyle w:val="ListParagraph"/>
        <w:numPr>
          <w:ilvl w:val="1"/>
          <w:numId w:val="1"/>
        </w:numPr>
        <w:ind w:left="1418" w:hanging="709"/>
        <w:rPr>
          <w:rFonts w:cs="Arial"/>
          <w:sz w:val="24"/>
          <w:szCs w:val="24"/>
        </w:rPr>
      </w:pPr>
      <w:r w:rsidRPr="00A4571D">
        <w:rPr>
          <w:rFonts w:cs="Arial"/>
          <w:sz w:val="24"/>
          <w:szCs w:val="24"/>
        </w:rPr>
        <w:t>Line Managers do not require their</w:t>
      </w:r>
      <w:r w:rsidR="002F04EB" w:rsidRPr="00A4571D">
        <w:rPr>
          <w:rFonts w:cs="Arial"/>
          <w:sz w:val="24"/>
          <w:szCs w:val="24"/>
        </w:rPr>
        <w:t xml:space="preserve"> staff member</w:t>
      </w:r>
      <w:r w:rsidRPr="00A4571D">
        <w:rPr>
          <w:rFonts w:cs="Arial"/>
          <w:sz w:val="24"/>
          <w:szCs w:val="24"/>
        </w:rPr>
        <w:t xml:space="preserve"> to provide evidence of their caring responsibilities, this disclosure should be </w:t>
      </w:r>
      <w:r w:rsidR="002F04EB" w:rsidRPr="00A4571D">
        <w:rPr>
          <w:rFonts w:cs="Arial"/>
          <w:sz w:val="24"/>
          <w:szCs w:val="24"/>
        </w:rPr>
        <w:t>based on</w:t>
      </w:r>
      <w:r w:rsidRPr="00A4571D">
        <w:rPr>
          <w:rFonts w:cs="Arial"/>
          <w:sz w:val="24"/>
          <w:szCs w:val="24"/>
        </w:rPr>
        <w:t xml:space="preserve"> mutual trust. </w:t>
      </w:r>
    </w:p>
    <w:p w14:paraId="4FB942FB" w14:textId="77777777" w:rsidR="00AD547B" w:rsidRPr="00A4571D" w:rsidRDefault="00AD547B" w:rsidP="00AD547B">
      <w:pPr>
        <w:pStyle w:val="ListParagraph"/>
        <w:ind w:left="1418"/>
        <w:rPr>
          <w:rFonts w:cs="Arial"/>
          <w:sz w:val="24"/>
          <w:szCs w:val="24"/>
        </w:rPr>
      </w:pPr>
    </w:p>
    <w:p w14:paraId="21D08913" w14:textId="77777777" w:rsidR="00140354" w:rsidRPr="00A4571D" w:rsidRDefault="00140354" w:rsidP="007542F1">
      <w:pPr>
        <w:pStyle w:val="ListParagraph"/>
        <w:numPr>
          <w:ilvl w:val="1"/>
          <w:numId w:val="1"/>
        </w:numPr>
        <w:ind w:left="1418" w:hanging="709"/>
        <w:rPr>
          <w:rFonts w:cs="Arial"/>
          <w:sz w:val="24"/>
          <w:szCs w:val="24"/>
          <w:u w:val="single"/>
        </w:rPr>
      </w:pPr>
      <w:r w:rsidRPr="00A4571D">
        <w:rPr>
          <w:rFonts w:cs="Arial"/>
          <w:sz w:val="24"/>
          <w:szCs w:val="24"/>
          <w:u w:val="single"/>
        </w:rPr>
        <w:t>Approve requests for carer’s leave, noting that leave cannot be refused only postponed in line with organisational needs in the same was as other statutory rights (like paid holiday).</w:t>
      </w:r>
    </w:p>
    <w:p w14:paraId="709745B8" w14:textId="77777777" w:rsidR="00846A18" w:rsidRPr="00A4571D" w:rsidRDefault="00846A18" w:rsidP="00127969">
      <w:pPr>
        <w:pStyle w:val="ListParagraph"/>
        <w:ind w:left="709" w:hanging="709"/>
        <w:rPr>
          <w:rFonts w:cs="Arial"/>
          <w:sz w:val="24"/>
          <w:szCs w:val="24"/>
        </w:rPr>
      </w:pPr>
    </w:p>
    <w:p w14:paraId="03C9BBDE" w14:textId="7813FD91" w:rsidR="00726A2B" w:rsidRDefault="00146215" w:rsidP="00127969">
      <w:pPr>
        <w:pStyle w:val="Heading1"/>
        <w:ind w:left="709" w:hanging="709"/>
        <w:rPr>
          <w:rFonts w:ascii="Arial" w:eastAsiaTheme="minorHAnsi" w:hAnsi="Arial" w:cs="Arial"/>
          <w:szCs w:val="24"/>
        </w:rPr>
      </w:pPr>
      <w:bookmarkStart w:id="5" w:name="_Recording_Carer_Status"/>
      <w:bookmarkEnd w:id="5"/>
      <w:r w:rsidRPr="00A4571D">
        <w:rPr>
          <w:rFonts w:ascii="Arial" w:eastAsiaTheme="minorHAnsi" w:hAnsi="Arial" w:cs="Arial"/>
          <w:szCs w:val="24"/>
        </w:rPr>
        <w:t>Recording Carer Status on ES</w:t>
      </w:r>
      <w:r w:rsidR="006C78E5" w:rsidRPr="00A4571D">
        <w:rPr>
          <w:rFonts w:ascii="Arial" w:eastAsiaTheme="minorHAnsi" w:hAnsi="Arial" w:cs="Arial"/>
          <w:szCs w:val="24"/>
        </w:rPr>
        <w:t>R</w:t>
      </w:r>
    </w:p>
    <w:p w14:paraId="31F3A321" w14:textId="77777777" w:rsidR="00242946" w:rsidRPr="00242946" w:rsidRDefault="00242946" w:rsidP="00242946">
      <w:pPr>
        <w:rPr>
          <w:lang w:eastAsia="en-GB"/>
        </w:rPr>
      </w:pPr>
    </w:p>
    <w:p w14:paraId="525893E2" w14:textId="56B548F6" w:rsidR="00146215" w:rsidRPr="00AD547B" w:rsidRDefault="006C78E5" w:rsidP="007542F1">
      <w:pPr>
        <w:pStyle w:val="ListParagraph"/>
        <w:numPr>
          <w:ilvl w:val="1"/>
          <w:numId w:val="1"/>
        </w:numPr>
        <w:ind w:left="1560" w:hanging="851"/>
        <w:rPr>
          <w:rFonts w:cs="Arial"/>
          <w:b/>
          <w:bCs/>
          <w:sz w:val="24"/>
          <w:szCs w:val="24"/>
        </w:rPr>
      </w:pPr>
      <w:r w:rsidRPr="00A4571D">
        <w:rPr>
          <w:rFonts w:cs="Arial"/>
          <w:sz w:val="24"/>
          <w:szCs w:val="24"/>
        </w:rPr>
        <w:t xml:space="preserve">Once an employee has been identified as a carer, this </w:t>
      </w:r>
      <w:r w:rsidR="00623203" w:rsidRPr="00A4571D">
        <w:rPr>
          <w:rFonts w:cs="Arial"/>
          <w:sz w:val="24"/>
          <w:szCs w:val="24"/>
        </w:rPr>
        <w:t xml:space="preserve">is encouraged to </w:t>
      </w:r>
      <w:r w:rsidRPr="00A4571D">
        <w:rPr>
          <w:rFonts w:cs="Arial"/>
          <w:sz w:val="24"/>
          <w:szCs w:val="24"/>
        </w:rPr>
        <w:t xml:space="preserve">be recorded on their Electronic Staff Record (ESR). It is the responsibility of the line manager to record this through the Manager Self Service </w:t>
      </w:r>
      <w:r w:rsidR="00611453" w:rsidRPr="00A4571D">
        <w:rPr>
          <w:rFonts w:cs="Arial"/>
          <w:sz w:val="24"/>
          <w:szCs w:val="24"/>
        </w:rPr>
        <w:t>portal.</w:t>
      </w:r>
      <w:r w:rsidRPr="00A4571D">
        <w:rPr>
          <w:rFonts w:cs="Arial"/>
          <w:sz w:val="24"/>
          <w:szCs w:val="24"/>
        </w:rPr>
        <w:t xml:space="preserve"> Full guidance on how to add a Carer can be found on </w:t>
      </w:r>
      <w:hyperlink r:id="rId12" w:history="1">
        <w:r w:rsidRPr="00A4571D">
          <w:rPr>
            <w:rStyle w:val="Hyperlink"/>
            <w:rFonts w:cs="Arial"/>
            <w:sz w:val="24"/>
            <w:szCs w:val="24"/>
          </w:rPr>
          <w:t>SALi</w:t>
        </w:r>
      </w:hyperlink>
      <w:r w:rsidR="00611453" w:rsidRPr="00A4571D">
        <w:rPr>
          <w:rFonts w:cs="Arial"/>
          <w:sz w:val="24"/>
          <w:szCs w:val="24"/>
        </w:rPr>
        <w:t>.</w:t>
      </w:r>
    </w:p>
    <w:p w14:paraId="03BCE1FC" w14:textId="77777777" w:rsidR="00AD547B" w:rsidRPr="00A4571D" w:rsidRDefault="00AD547B" w:rsidP="00AD547B">
      <w:pPr>
        <w:pStyle w:val="ListParagraph"/>
        <w:ind w:left="1560"/>
        <w:rPr>
          <w:rFonts w:cs="Arial"/>
          <w:b/>
          <w:bCs/>
          <w:sz w:val="24"/>
          <w:szCs w:val="24"/>
        </w:rPr>
      </w:pPr>
    </w:p>
    <w:p w14:paraId="13E50BEA" w14:textId="6AC601C7" w:rsidR="00777F99" w:rsidRDefault="00777F99" w:rsidP="007542F1">
      <w:pPr>
        <w:pStyle w:val="Heading1"/>
        <w:ind w:left="709" w:hanging="709"/>
        <w:rPr>
          <w:rFonts w:ascii="Arial" w:hAnsi="Arial" w:cs="Arial"/>
        </w:rPr>
      </w:pPr>
      <w:bookmarkStart w:id="6" w:name="_Carers_Leave_Act_1"/>
      <w:bookmarkEnd w:id="6"/>
      <w:r w:rsidRPr="00A4571D">
        <w:rPr>
          <w:rFonts w:ascii="Arial" w:hAnsi="Arial" w:cs="Arial"/>
        </w:rPr>
        <w:t xml:space="preserve">Carers Leave Act 2023 </w:t>
      </w:r>
    </w:p>
    <w:p w14:paraId="493F127F" w14:textId="77777777" w:rsidR="00242946" w:rsidRPr="00242946" w:rsidRDefault="00242946" w:rsidP="00242946">
      <w:pPr>
        <w:rPr>
          <w:lang w:eastAsia="en-GB"/>
        </w:rPr>
      </w:pPr>
    </w:p>
    <w:p w14:paraId="5506D431" w14:textId="3B99E92F" w:rsidR="00777F99" w:rsidRDefault="00777F99" w:rsidP="007542F1">
      <w:pPr>
        <w:pStyle w:val="ListParagraph"/>
        <w:numPr>
          <w:ilvl w:val="1"/>
          <w:numId w:val="1"/>
        </w:numPr>
        <w:ind w:left="1560" w:hanging="851"/>
        <w:rPr>
          <w:rFonts w:cs="Arial"/>
          <w:sz w:val="24"/>
          <w:szCs w:val="24"/>
        </w:rPr>
      </w:pPr>
      <w:r w:rsidRPr="00A4571D">
        <w:rPr>
          <w:rFonts w:cs="Arial"/>
          <w:sz w:val="24"/>
          <w:szCs w:val="24"/>
        </w:rPr>
        <w:t xml:space="preserve">The Carer’s Leave Act has now received Royal Assent and will become law. The law will come into </w:t>
      </w:r>
      <w:r w:rsidR="008836EC" w:rsidRPr="00A4571D">
        <w:rPr>
          <w:rFonts w:cs="Arial"/>
          <w:sz w:val="24"/>
          <w:szCs w:val="24"/>
        </w:rPr>
        <w:t>force from</w:t>
      </w:r>
      <w:r w:rsidR="000E258C" w:rsidRPr="00A4571D">
        <w:rPr>
          <w:rFonts w:cs="Arial"/>
          <w:sz w:val="24"/>
          <w:szCs w:val="24"/>
        </w:rPr>
        <w:t xml:space="preserve"> the 6</w:t>
      </w:r>
      <w:r w:rsidR="000E258C" w:rsidRPr="00A4571D">
        <w:rPr>
          <w:rFonts w:cs="Arial"/>
          <w:sz w:val="24"/>
          <w:szCs w:val="24"/>
          <w:vertAlign w:val="superscript"/>
        </w:rPr>
        <w:t>th</w:t>
      </w:r>
      <w:r w:rsidR="000E258C" w:rsidRPr="00A4571D">
        <w:rPr>
          <w:rFonts w:cs="Arial"/>
          <w:sz w:val="24"/>
          <w:szCs w:val="24"/>
        </w:rPr>
        <w:t xml:space="preserve"> </w:t>
      </w:r>
      <w:r w:rsidRPr="00A4571D">
        <w:rPr>
          <w:rFonts w:cs="Arial"/>
          <w:sz w:val="24"/>
          <w:szCs w:val="24"/>
        </w:rPr>
        <w:t>April 2024</w:t>
      </w:r>
      <w:r w:rsidR="000E258C" w:rsidRPr="00A4571D">
        <w:rPr>
          <w:rFonts w:cs="Arial"/>
          <w:sz w:val="24"/>
          <w:szCs w:val="24"/>
        </w:rPr>
        <w:t>.</w:t>
      </w:r>
      <w:r w:rsidRPr="00A4571D">
        <w:rPr>
          <w:rFonts w:cs="Arial"/>
          <w:sz w:val="24"/>
          <w:szCs w:val="24"/>
        </w:rPr>
        <w:t xml:space="preserve"> </w:t>
      </w:r>
      <w:r w:rsidR="003B6657" w:rsidRPr="00A4571D">
        <w:rPr>
          <w:rFonts w:cs="Arial"/>
          <w:sz w:val="24"/>
          <w:szCs w:val="24"/>
        </w:rPr>
        <w:t xml:space="preserve">The Trust </w:t>
      </w:r>
      <w:r w:rsidRPr="00A4571D">
        <w:rPr>
          <w:rFonts w:cs="Arial"/>
          <w:sz w:val="24"/>
          <w:szCs w:val="24"/>
        </w:rPr>
        <w:t>have chosen to launch a Carer’s leave policy ahead of it becoming law.</w:t>
      </w:r>
    </w:p>
    <w:p w14:paraId="1A937935" w14:textId="77777777" w:rsidR="00AD547B" w:rsidRPr="00A4571D" w:rsidRDefault="00AD547B" w:rsidP="00AD547B">
      <w:pPr>
        <w:pStyle w:val="ListParagraph"/>
        <w:ind w:left="1560"/>
        <w:rPr>
          <w:rFonts w:cs="Arial"/>
          <w:sz w:val="24"/>
          <w:szCs w:val="24"/>
        </w:rPr>
      </w:pPr>
    </w:p>
    <w:p w14:paraId="020740E2" w14:textId="269DA485" w:rsidR="00777F99" w:rsidRDefault="00777F99" w:rsidP="007542F1">
      <w:pPr>
        <w:pStyle w:val="ListParagraph"/>
        <w:numPr>
          <w:ilvl w:val="1"/>
          <w:numId w:val="1"/>
        </w:numPr>
        <w:ind w:left="1560" w:hanging="851"/>
        <w:rPr>
          <w:rFonts w:cs="Arial"/>
          <w:sz w:val="24"/>
          <w:szCs w:val="24"/>
        </w:rPr>
      </w:pPr>
      <w:r w:rsidRPr="00A4571D">
        <w:rPr>
          <w:rFonts w:cs="Arial"/>
          <w:sz w:val="24"/>
          <w:szCs w:val="24"/>
        </w:rPr>
        <w:t>This new Act proposes to give unpaid carers balancing unpaid care with paid employment the legal right to five days of unpaid carer’s leave.</w:t>
      </w:r>
    </w:p>
    <w:p w14:paraId="08BD59FC" w14:textId="77777777" w:rsidR="00AD547B" w:rsidRPr="00A4571D" w:rsidRDefault="00AD547B" w:rsidP="00AD547B">
      <w:pPr>
        <w:pStyle w:val="ListParagraph"/>
        <w:ind w:left="1560"/>
        <w:rPr>
          <w:rFonts w:cs="Arial"/>
          <w:sz w:val="24"/>
          <w:szCs w:val="24"/>
        </w:rPr>
      </w:pPr>
    </w:p>
    <w:p w14:paraId="6B50D2D9" w14:textId="7C227DEA" w:rsidR="00777F99" w:rsidRDefault="00777F99" w:rsidP="007542F1">
      <w:pPr>
        <w:pStyle w:val="ListParagraph"/>
        <w:numPr>
          <w:ilvl w:val="1"/>
          <w:numId w:val="1"/>
        </w:numPr>
        <w:ind w:left="1560" w:hanging="851"/>
        <w:rPr>
          <w:rFonts w:cs="Arial"/>
          <w:sz w:val="24"/>
          <w:szCs w:val="24"/>
        </w:rPr>
      </w:pPr>
      <w:r w:rsidRPr="00A4571D">
        <w:rPr>
          <w:rFonts w:cs="Arial"/>
          <w:sz w:val="24"/>
          <w:szCs w:val="24"/>
        </w:rPr>
        <w:t xml:space="preserve">This leave is available from the first day of employment with the Trust. </w:t>
      </w:r>
    </w:p>
    <w:p w14:paraId="52457171" w14:textId="73595623" w:rsidR="00AD547B" w:rsidRDefault="00AD547B" w:rsidP="00AD547B">
      <w:pPr>
        <w:pStyle w:val="ListParagraph"/>
        <w:ind w:left="1560"/>
        <w:rPr>
          <w:rFonts w:cs="Arial"/>
          <w:sz w:val="24"/>
          <w:szCs w:val="24"/>
        </w:rPr>
      </w:pPr>
    </w:p>
    <w:p w14:paraId="454A83F6" w14:textId="77777777" w:rsidR="00AD547B" w:rsidRPr="00A4571D" w:rsidRDefault="00AD547B" w:rsidP="00AD547B">
      <w:pPr>
        <w:pStyle w:val="ListParagraph"/>
        <w:ind w:left="1560"/>
        <w:rPr>
          <w:rFonts w:cs="Arial"/>
          <w:sz w:val="24"/>
          <w:szCs w:val="24"/>
        </w:rPr>
      </w:pPr>
    </w:p>
    <w:p w14:paraId="16B5CA3E" w14:textId="77777777" w:rsidR="00777F99" w:rsidRPr="00A4571D" w:rsidRDefault="00777F99" w:rsidP="007542F1">
      <w:pPr>
        <w:pStyle w:val="ListParagraph"/>
        <w:numPr>
          <w:ilvl w:val="1"/>
          <w:numId w:val="1"/>
        </w:numPr>
        <w:ind w:left="1560" w:hanging="851"/>
        <w:rPr>
          <w:rFonts w:cs="Arial"/>
          <w:sz w:val="24"/>
          <w:szCs w:val="24"/>
        </w:rPr>
      </w:pPr>
      <w:r w:rsidRPr="00A4571D">
        <w:rPr>
          <w:rFonts w:cs="Arial"/>
          <w:sz w:val="24"/>
          <w:szCs w:val="24"/>
        </w:rPr>
        <w:t xml:space="preserve">This leave can be used for planned and foreseen caring commitments. </w:t>
      </w:r>
    </w:p>
    <w:p w14:paraId="17EDD21F" w14:textId="77777777" w:rsidR="003B6657" w:rsidRPr="00A4571D" w:rsidRDefault="003B6657" w:rsidP="007542F1">
      <w:pPr>
        <w:pStyle w:val="ListParagraph"/>
        <w:ind w:left="1560" w:hanging="851"/>
        <w:rPr>
          <w:rFonts w:cs="Arial"/>
        </w:rPr>
      </w:pPr>
    </w:p>
    <w:p w14:paraId="571C7D38" w14:textId="13661E17" w:rsidR="00777F99" w:rsidRPr="00A4571D" w:rsidRDefault="00115CBC" w:rsidP="007542F1">
      <w:pPr>
        <w:pStyle w:val="ListParagraph"/>
        <w:ind w:left="1560" w:hanging="851"/>
        <w:rPr>
          <w:rFonts w:cs="Arial"/>
          <w:sz w:val="16"/>
          <w:szCs w:val="16"/>
        </w:rPr>
      </w:pPr>
      <w:hyperlink r:id="rId13" w:history="1">
        <w:r w:rsidR="003B6657" w:rsidRPr="00A4571D">
          <w:rPr>
            <w:rStyle w:val="Hyperlink"/>
            <w:rFonts w:cs="Arial"/>
            <w:sz w:val="16"/>
            <w:szCs w:val="16"/>
          </w:rPr>
          <w:t>https://www.legislation.gov.uk/ukpga/2023/18/enacted</w:t>
        </w:r>
      </w:hyperlink>
      <w:r w:rsidR="00777F99" w:rsidRPr="00A4571D">
        <w:rPr>
          <w:rFonts w:cs="Arial"/>
          <w:sz w:val="16"/>
          <w:szCs w:val="16"/>
        </w:rPr>
        <w:t xml:space="preserve">  </w:t>
      </w:r>
      <w:r w:rsidR="00777F99" w:rsidRPr="00A4571D">
        <w:rPr>
          <w:rFonts w:cs="Arial"/>
          <w:i/>
          <w:iCs/>
          <w:sz w:val="16"/>
          <w:szCs w:val="16"/>
        </w:rPr>
        <w:t>[accessed 9</w:t>
      </w:r>
      <w:r w:rsidR="00777F99" w:rsidRPr="00A4571D">
        <w:rPr>
          <w:rFonts w:cs="Arial"/>
          <w:i/>
          <w:iCs/>
          <w:sz w:val="16"/>
          <w:szCs w:val="16"/>
          <w:vertAlign w:val="superscript"/>
        </w:rPr>
        <w:t>th</w:t>
      </w:r>
      <w:r w:rsidR="00777F99" w:rsidRPr="00A4571D">
        <w:rPr>
          <w:rFonts w:cs="Arial"/>
          <w:i/>
          <w:iCs/>
          <w:sz w:val="16"/>
          <w:szCs w:val="16"/>
        </w:rPr>
        <w:t xml:space="preserve"> November 2023]</w:t>
      </w:r>
    </w:p>
    <w:p w14:paraId="3082FEED" w14:textId="6CB45E4D" w:rsidR="00777F99" w:rsidRPr="00A4571D" w:rsidRDefault="00777F99" w:rsidP="00127969">
      <w:pPr>
        <w:ind w:left="709" w:hanging="709"/>
        <w:rPr>
          <w:rFonts w:cs="Arial"/>
          <w:b/>
          <w:bCs/>
          <w:sz w:val="24"/>
          <w:szCs w:val="24"/>
        </w:rPr>
      </w:pPr>
    </w:p>
    <w:p w14:paraId="5A9EF67F" w14:textId="7CF32F89" w:rsidR="009A4A40" w:rsidRPr="00A4571D" w:rsidRDefault="00140354" w:rsidP="00127969">
      <w:pPr>
        <w:pStyle w:val="Heading1"/>
        <w:ind w:left="709" w:hanging="709"/>
        <w:rPr>
          <w:rFonts w:ascii="Arial" w:hAnsi="Arial" w:cs="Arial"/>
        </w:rPr>
      </w:pPr>
      <w:bookmarkStart w:id="7" w:name="_Eligibility_and_how"/>
      <w:bookmarkEnd w:id="7"/>
      <w:r w:rsidRPr="00A4571D">
        <w:rPr>
          <w:rFonts w:ascii="Arial" w:hAnsi="Arial" w:cs="Arial"/>
        </w:rPr>
        <w:t>H</w:t>
      </w:r>
      <w:r w:rsidR="008D56D6" w:rsidRPr="00A4571D">
        <w:rPr>
          <w:rFonts w:ascii="Arial" w:hAnsi="Arial" w:cs="Arial"/>
        </w:rPr>
        <w:t>ow</w:t>
      </w:r>
      <w:r w:rsidR="009A2B48" w:rsidRPr="00A4571D">
        <w:rPr>
          <w:rFonts w:ascii="Arial" w:hAnsi="Arial" w:cs="Arial"/>
        </w:rPr>
        <w:t xml:space="preserve"> to apply for Carer’s Leave</w:t>
      </w:r>
      <w:bookmarkStart w:id="8" w:name="_Toc151464347"/>
      <w:r w:rsidR="00066478" w:rsidRPr="00A4571D">
        <w:rPr>
          <w:rFonts w:ascii="Arial" w:hAnsi="Arial" w:cs="Arial"/>
        </w:rPr>
        <w:br/>
      </w:r>
    </w:p>
    <w:p w14:paraId="479A91CB" w14:textId="65F59723" w:rsidR="009A4A40" w:rsidRDefault="009A2B48" w:rsidP="002748E9">
      <w:pPr>
        <w:pStyle w:val="Heading1"/>
        <w:numPr>
          <w:ilvl w:val="1"/>
          <w:numId w:val="1"/>
        </w:numPr>
        <w:ind w:left="1418" w:hanging="709"/>
        <w:rPr>
          <w:rFonts w:ascii="Arial" w:eastAsiaTheme="minorHAnsi" w:hAnsi="Arial" w:cs="Arial"/>
          <w:b w:val="0"/>
          <w:bCs w:val="0"/>
        </w:rPr>
      </w:pPr>
      <w:r w:rsidRPr="00A4571D">
        <w:rPr>
          <w:rFonts w:ascii="Arial" w:eastAsiaTheme="minorHAnsi" w:hAnsi="Arial" w:cs="Arial"/>
          <w:b w:val="0"/>
          <w:bCs w:val="0"/>
        </w:rPr>
        <w:t>Carer’s leave is a day one right for all employees</w:t>
      </w:r>
      <w:r w:rsidR="0025783A" w:rsidRPr="00A4571D">
        <w:rPr>
          <w:rFonts w:ascii="Arial" w:eastAsiaTheme="minorHAnsi" w:hAnsi="Arial" w:cs="Arial"/>
          <w:b w:val="0"/>
          <w:bCs w:val="0"/>
        </w:rPr>
        <w:t xml:space="preserve"> at </w:t>
      </w:r>
      <w:r w:rsidR="003B6657" w:rsidRPr="00A4571D">
        <w:rPr>
          <w:rFonts w:ascii="Arial" w:eastAsiaTheme="minorHAnsi" w:hAnsi="Arial" w:cs="Arial"/>
          <w:b w:val="0"/>
          <w:bCs w:val="0"/>
        </w:rPr>
        <w:t>the Trust</w:t>
      </w:r>
      <w:bookmarkStart w:id="9" w:name="_Toc151464348"/>
      <w:bookmarkEnd w:id="8"/>
      <w:r w:rsidR="003B6657" w:rsidRPr="00A4571D">
        <w:rPr>
          <w:rFonts w:ascii="Arial" w:eastAsiaTheme="minorHAnsi" w:hAnsi="Arial" w:cs="Arial"/>
          <w:b w:val="0"/>
          <w:bCs w:val="0"/>
        </w:rPr>
        <w:t xml:space="preserve">. </w:t>
      </w:r>
    </w:p>
    <w:p w14:paraId="19B40B02" w14:textId="77777777" w:rsidR="00AD547B" w:rsidRPr="00AD547B" w:rsidRDefault="00AD547B" w:rsidP="00AD547B">
      <w:pPr>
        <w:rPr>
          <w:lang w:eastAsia="en-GB"/>
        </w:rPr>
      </w:pPr>
    </w:p>
    <w:p w14:paraId="14D7D802" w14:textId="2B1717C8" w:rsidR="009A4A40" w:rsidRDefault="00BE04D2" w:rsidP="002748E9">
      <w:pPr>
        <w:pStyle w:val="Heading1"/>
        <w:numPr>
          <w:ilvl w:val="1"/>
          <w:numId w:val="1"/>
        </w:numPr>
        <w:ind w:left="1418" w:hanging="709"/>
        <w:rPr>
          <w:rFonts w:ascii="Arial" w:eastAsiaTheme="minorHAnsi" w:hAnsi="Arial" w:cs="Arial"/>
          <w:b w:val="0"/>
          <w:bCs w:val="0"/>
        </w:rPr>
      </w:pPr>
      <w:r w:rsidRPr="00A4571D">
        <w:rPr>
          <w:rFonts w:ascii="Arial" w:eastAsiaTheme="minorHAnsi" w:hAnsi="Arial" w:cs="Arial"/>
          <w:b w:val="0"/>
          <w:bCs w:val="0"/>
        </w:rPr>
        <w:t>Y</w:t>
      </w:r>
      <w:r w:rsidR="009A2B48" w:rsidRPr="00A4571D">
        <w:rPr>
          <w:rFonts w:ascii="Arial" w:eastAsiaTheme="minorHAnsi" w:hAnsi="Arial" w:cs="Arial"/>
          <w:b w:val="0"/>
          <w:bCs w:val="0"/>
        </w:rPr>
        <w:t xml:space="preserve">ou can apply for up to one week (five working days) of </w:t>
      </w:r>
      <w:r w:rsidR="0025783A" w:rsidRPr="00A4571D">
        <w:rPr>
          <w:rFonts w:ascii="Arial" w:eastAsiaTheme="minorHAnsi" w:hAnsi="Arial" w:cs="Arial"/>
          <w:b w:val="0"/>
          <w:bCs w:val="0"/>
        </w:rPr>
        <w:t xml:space="preserve">unpaid carer’s </w:t>
      </w:r>
      <w:r w:rsidR="009A2B48" w:rsidRPr="00A4571D">
        <w:rPr>
          <w:rFonts w:ascii="Arial" w:eastAsiaTheme="minorHAnsi" w:hAnsi="Arial" w:cs="Arial"/>
          <w:b w:val="0"/>
          <w:bCs w:val="0"/>
        </w:rPr>
        <w:t>leave per year</w:t>
      </w:r>
      <w:r w:rsidR="00B47C41" w:rsidRPr="00A4571D">
        <w:rPr>
          <w:rFonts w:ascii="Arial" w:eastAsiaTheme="minorHAnsi" w:hAnsi="Arial" w:cs="Arial"/>
          <w:b w:val="0"/>
          <w:bCs w:val="0"/>
        </w:rPr>
        <w:t xml:space="preserve"> (pro rata for part time staff)</w:t>
      </w:r>
      <w:r w:rsidR="0025783A" w:rsidRPr="00A4571D">
        <w:rPr>
          <w:rFonts w:ascii="Arial" w:eastAsiaTheme="minorHAnsi" w:hAnsi="Arial" w:cs="Arial"/>
          <w:b w:val="0"/>
          <w:bCs w:val="0"/>
        </w:rPr>
        <w:t>. The leave can be taken flexibly, either in individual or half-days, up to a block of one week.</w:t>
      </w:r>
      <w:bookmarkStart w:id="10" w:name="_Toc151464349"/>
      <w:bookmarkEnd w:id="9"/>
    </w:p>
    <w:p w14:paraId="2FF81525" w14:textId="77777777" w:rsidR="00AD547B" w:rsidRPr="00AD547B" w:rsidRDefault="00AD547B" w:rsidP="00AD547B">
      <w:pPr>
        <w:rPr>
          <w:lang w:eastAsia="en-GB"/>
        </w:rPr>
      </w:pPr>
    </w:p>
    <w:p w14:paraId="5DEE820A" w14:textId="5B4FFCD7" w:rsidR="009A4A40" w:rsidRDefault="0025783A" w:rsidP="002748E9">
      <w:pPr>
        <w:pStyle w:val="Heading1"/>
        <w:numPr>
          <w:ilvl w:val="1"/>
          <w:numId w:val="1"/>
        </w:numPr>
        <w:ind w:left="1418" w:hanging="709"/>
        <w:rPr>
          <w:rFonts w:ascii="Arial" w:eastAsiaTheme="minorHAnsi" w:hAnsi="Arial" w:cs="Arial"/>
          <w:b w:val="0"/>
          <w:bCs w:val="0"/>
        </w:rPr>
      </w:pPr>
      <w:r w:rsidRPr="00A4571D">
        <w:rPr>
          <w:rFonts w:ascii="Arial" w:eastAsiaTheme="minorHAnsi" w:hAnsi="Arial" w:cs="Arial"/>
          <w:b w:val="0"/>
          <w:bCs w:val="0"/>
        </w:rPr>
        <w:t>This policy and procedure apply to all employees engaged on a contract of employment including fixed-term contracts.  It excludes agency, contractor, bank and volunteer colleagues.</w:t>
      </w:r>
      <w:bookmarkStart w:id="11" w:name="_Toc151464350"/>
      <w:bookmarkEnd w:id="10"/>
    </w:p>
    <w:p w14:paraId="26A39A20" w14:textId="77777777" w:rsidR="00AD547B" w:rsidRPr="00AD547B" w:rsidRDefault="00AD547B" w:rsidP="00AD547B">
      <w:pPr>
        <w:rPr>
          <w:lang w:eastAsia="en-GB"/>
        </w:rPr>
      </w:pPr>
    </w:p>
    <w:p w14:paraId="7D363399" w14:textId="6D5C852E" w:rsidR="00623203" w:rsidRDefault="000E258C" w:rsidP="002748E9">
      <w:pPr>
        <w:pStyle w:val="Heading1"/>
        <w:numPr>
          <w:ilvl w:val="1"/>
          <w:numId w:val="1"/>
        </w:numPr>
        <w:ind w:left="1418" w:hanging="709"/>
        <w:rPr>
          <w:rFonts w:ascii="Arial" w:eastAsiaTheme="minorHAnsi" w:hAnsi="Arial" w:cs="Arial"/>
          <w:b w:val="0"/>
          <w:bCs w:val="0"/>
        </w:rPr>
      </w:pPr>
      <w:r w:rsidRPr="00A4571D">
        <w:rPr>
          <w:rFonts w:ascii="Arial" w:eastAsiaTheme="minorHAnsi" w:hAnsi="Arial" w:cs="Arial"/>
          <w:b w:val="0"/>
          <w:bCs w:val="0"/>
        </w:rPr>
        <w:t>The legislation does not require an employee to notify the Trust in writing regarding their request to take Carer’s Leave, instead</w:t>
      </w:r>
      <w:r w:rsidRPr="00A4571D">
        <w:rPr>
          <w:rFonts w:ascii="Arial" w:hAnsi="Arial" w:cs="Arial"/>
          <w:shd w:val="clear" w:color="auto" w:fill="FFFFFF"/>
        </w:rPr>
        <w:t xml:space="preserve"> </w:t>
      </w:r>
      <w:r w:rsidRPr="00A4571D">
        <w:rPr>
          <w:rFonts w:ascii="Arial" w:eastAsiaTheme="minorHAnsi" w:hAnsi="Arial" w:cs="Arial"/>
          <w:b w:val="0"/>
          <w:bCs w:val="0"/>
        </w:rPr>
        <w:t>a</w:t>
      </w:r>
      <w:r w:rsidR="0025783A" w:rsidRPr="00A4571D">
        <w:rPr>
          <w:rFonts w:ascii="Arial" w:eastAsiaTheme="minorHAnsi" w:hAnsi="Arial" w:cs="Arial"/>
          <w:b w:val="0"/>
          <w:bCs w:val="0"/>
        </w:rPr>
        <w:t>pplications should be made using Health Roster, following an initial conversation with your line manager. As far as practicably possible carer’s leave should be used for planned and foreseen caring responsibilities however it is accepted that this may not always be possible</w:t>
      </w:r>
      <w:r w:rsidR="00421413" w:rsidRPr="00A4571D">
        <w:rPr>
          <w:rFonts w:ascii="Arial" w:eastAsiaTheme="minorHAnsi" w:hAnsi="Arial" w:cs="Arial"/>
          <w:b w:val="0"/>
          <w:bCs w:val="0"/>
        </w:rPr>
        <w:t>.</w:t>
      </w:r>
      <w:bookmarkEnd w:id="11"/>
    </w:p>
    <w:p w14:paraId="116E2176" w14:textId="77777777" w:rsidR="00AD547B" w:rsidRPr="00AD547B" w:rsidRDefault="00AD547B" w:rsidP="00AD547B">
      <w:pPr>
        <w:rPr>
          <w:lang w:eastAsia="en-GB"/>
        </w:rPr>
      </w:pPr>
    </w:p>
    <w:p w14:paraId="64CF1C23" w14:textId="73E11A3A" w:rsidR="009A2B48" w:rsidRPr="00A4571D" w:rsidRDefault="00623203" w:rsidP="002748E9">
      <w:pPr>
        <w:ind w:left="1418" w:hanging="709"/>
        <w:rPr>
          <w:rFonts w:cs="Arial"/>
          <w:sz w:val="24"/>
          <w:szCs w:val="24"/>
          <w:lang w:eastAsia="en-GB"/>
        </w:rPr>
      </w:pPr>
      <w:r w:rsidRPr="00A4571D">
        <w:rPr>
          <w:rFonts w:cs="Arial"/>
          <w:b/>
          <w:bCs/>
        </w:rPr>
        <w:t>12.5</w:t>
      </w:r>
      <w:r w:rsidRPr="00A4571D">
        <w:rPr>
          <w:rFonts w:cs="Arial"/>
        </w:rPr>
        <w:t xml:space="preserve"> </w:t>
      </w:r>
      <w:r w:rsidRPr="00A4571D">
        <w:rPr>
          <w:rFonts w:cs="Arial"/>
        </w:rPr>
        <w:tab/>
      </w:r>
      <w:r w:rsidRPr="00A4571D">
        <w:rPr>
          <w:rFonts w:cs="Arial"/>
          <w:sz w:val="24"/>
          <w:szCs w:val="24"/>
        </w:rPr>
        <w:t xml:space="preserve">Staff carers are not required to provide any formal “evidence” of their caring responsibilities </w:t>
      </w:r>
      <w:r w:rsidR="00C06BD2" w:rsidRPr="00A4571D">
        <w:rPr>
          <w:rFonts w:cs="Arial"/>
          <w:sz w:val="24"/>
          <w:szCs w:val="24"/>
        </w:rPr>
        <w:t>to</w:t>
      </w:r>
      <w:r w:rsidRPr="00A4571D">
        <w:rPr>
          <w:rFonts w:cs="Arial"/>
          <w:sz w:val="24"/>
          <w:szCs w:val="24"/>
        </w:rPr>
        <w:t xml:space="preserve"> claim </w:t>
      </w:r>
      <w:hyperlink w:anchor="_Eligibility_and_how" w:history="1">
        <w:r w:rsidRPr="00A4571D">
          <w:rPr>
            <w:rStyle w:val="Hyperlink"/>
            <w:rFonts w:cs="Arial"/>
            <w:sz w:val="24"/>
            <w:szCs w:val="24"/>
          </w:rPr>
          <w:t>Carers Leave</w:t>
        </w:r>
      </w:hyperlink>
    </w:p>
    <w:p w14:paraId="067C733A" w14:textId="13B57EDC" w:rsidR="00AA7D0B" w:rsidRDefault="00146215" w:rsidP="00127969">
      <w:pPr>
        <w:pStyle w:val="Heading1"/>
        <w:ind w:left="709" w:hanging="709"/>
        <w:rPr>
          <w:rFonts w:ascii="Arial" w:eastAsiaTheme="minorHAnsi" w:hAnsi="Arial" w:cs="Arial"/>
          <w:szCs w:val="24"/>
        </w:rPr>
      </w:pPr>
      <w:bookmarkStart w:id="12" w:name="_Flexible_working"/>
      <w:bookmarkEnd w:id="12"/>
      <w:r w:rsidRPr="00A4571D">
        <w:rPr>
          <w:rFonts w:ascii="Arial" w:eastAsiaTheme="minorHAnsi" w:hAnsi="Arial" w:cs="Arial"/>
          <w:szCs w:val="24"/>
        </w:rPr>
        <w:t xml:space="preserve">Flexible </w:t>
      </w:r>
      <w:r w:rsidR="007E20BF" w:rsidRPr="00A4571D">
        <w:rPr>
          <w:rFonts w:ascii="Arial" w:eastAsiaTheme="minorHAnsi" w:hAnsi="Arial" w:cs="Arial"/>
          <w:szCs w:val="24"/>
        </w:rPr>
        <w:t>w</w:t>
      </w:r>
      <w:r w:rsidRPr="00A4571D">
        <w:rPr>
          <w:rFonts w:ascii="Arial" w:eastAsiaTheme="minorHAnsi" w:hAnsi="Arial" w:cs="Arial"/>
          <w:szCs w:val="24"/>
        </w:rPr>
        <w:t>orking</w:t>
      </w:r>
      <w:r w:rsidR="007E20BF" w:rsidRPr="00A4571D">
        <w:rPr>
          <w:rFonts w:ascii="Arial" w:eastAsiaTheme="minorHAnsi" w:hAnsi="Arial" w:cs="Arial"/>
          <w:szCs w:val="24"/>
        </w:rPr>
        <w:t xml:space="preserve"> </w:t>
      </w:r>
    </w:p>
    <w:p w14:paraId="34D086E7" w14:textId="77777777" w:rsidR="00242946" w:rsidRPr="00242946" w:rsidRDefault="00242946" w:rsidP="00242946">
      <w:pPr>
        <w:rPr>
          <w:lang w:eastAsia="en-GB"/>
        </w:rPr>
      </w:pPr>
    </w:p>
    <w:p w14:paraId="08DC9EA8" w14:textId="49066723" w:rsidR="007E20BF" w:rsidRDefault="005C5282" w:rsidP="002748E9">
      <w:pPr>
        <w:pStyle w:val="ListParagraph"/>
        <w:numPr>
          <w:ilvl w:val="1"/>
          <w:numId w:val="1"/>
        </w:numPr>
        <w:ind w:left="1418" w:hanging="709"/>
        <w:rPr>
          <w:rFonts w:cs="Arial"/>
          <w:sz w:val="24"/>
          <w:szCs w:val="24"/>
        </w:rPr>
      </w:pPr>
      <w:r w:rsidRPr="00A4571D">
        <w:rPr>
          <w:rFonts w:cs="Arial"/>
          <w:sz w:val="24"/>
          <w:szCs w:val="24"/>
        </w:rPr>
        <w:t>In addition, a</w:t>
      </w:r>
      <w:r w:rsidR="006C78E5" w:rsidRPr="00A4571D">
        <w:rPr>
          <w:rFonts w:cs="Arial"/>
          <w:sz w:val="24"/>
          <w:szCs w:val="24"/>
        </w:rPr>
        <w:t>ll employees with caring responsibilities are entitled to request to work flexibly in order to attend to the needs of the individual who</w:t>
      </w:r>
      <w:r w:rsidR="00D50167" w:rsidRPr="00A4571D">
        <w:rPr>
          <w:rFonts w:cs="Arial"/>
          <w:sz w:val="24"/>
          <w:szCs w:val="24"/>
        </w:rPr>
        <w:t>m</w:t>
      </w:r>
      <w:r w:rsidR="006C78E5" w:rsidRPr="00A4571D">
        <w:rPr>
          <w:rFonts w:cs="Arial"/>
          <w:sz w:val="24"/>
          <w:szCs w:val="24"/>
        </w:rPr>
        <w:t xml:space="preserve"> they care for. </w:t>
      </w:r>
      <w:r w:rsidRPr="00A4571D">
        <w:rPr>
          <w:rFonts w:cs="Arial"/>
          <w:sz w:val="24"/>
          <w:szCs w:val="24"/>
        </w:rPr>
        <w:t>This should be done in line with the</w:t>
      </w:r>
      <w:r w:rsidR="00244173" w:rsidRPr="00A4571D">
        <w:rPr>
          <w:rFonts w:cs="Arial"/>
          <w:sz w:val="24"/>
          <w:szCs w:val="24"/>
        </w:rPr>
        <w:t xml:space="preserve"> Flexible Working Policy</w:t>
      </w:r>
      <w:r w:rsidRPr="00A4571D">
        <w:rPr>
          <w:rFonts w:cs="Arial"/>
          <w:sz w:val="24"/>
          <w:szCs w:val="24"/>
        </w:rPr>
        <w:t>.</w:t>
      </w:r>
    </w:p>
    <w:p w14:paraId="15AF7732" w14:textId="77777777" w:rsidR="00AD547B" w:rsidRPr="00A4571D" w:rsidRDefault="00AD547B" w:rsidP="00AD547B">
      <w:pPr>
        <w:pStyle w:val="ListParagraph"/>
        <w:ind w:left="1418"/>
        <w:rPr>
          <w:rFonts w:cs="Arial"/>
          <w:sz w:val="24"/>
          <w:szCs w:val="24"/>
        </w:rPr>
      </w:pPr>
    </w:p>
    <w:p w14:paraId="6B651F72" w14:textId="077C659A" w:rsidR="00726A2B" w:rsidRDefault="007E20BF" w:rsidP="002748E9">
      <w:pPr>
        <w:pStyle w:val="ListParagraph"/>
        <w:numPr>
          <w:ilvl w:val="1"/>
          <w:numId w:val="1"/>
        </w:numPr>
        <w:ind w:left="1418" w:hanging="709"/>
        <w:rPr>
          <w:rFonts w:cs="Arial"/>
          <w:sz w:val="24"/>
          <w:szCs w:val="24"/>
        </w:rPr>
      </w:pPr>
      <w:r w:rsidRPr="00A4571D">
        <w:rPr>
          <w:rFonts w:cs="Arial"/>
          <w:sz w:val="24"/>
          <w:szCs w:val="24"/>
        </w:rPr>
        <w:t xml:space="preserve">Employees have a responsibility to discuss their needs with their line manager so that reasonable adjustments and flexible working options may be fully considered. </w:t>
      </w:r>
    </w:p>
    <w:p w14:paraId="573C0BEB" w14:textId="77777777" w:rsidR="00AD547B" w:rsidRPr="00AD547B" w:rsidRDefault="00AD547B" w:rsidP="00AD547B">
      <w:pPr>
        <w:pStyle w:val="ListParagraph"/>
        <w:rPr>
          <w:rFonts w:cs="Arial"/>
          <w:sz w:val="24"/>
          <w:szCs w:val="24"/>
        </w:rPr>
      </w:pPr>
    </w:p>
    <w:p w14:paraId="4A526D68" w14:textId="77777777" w:rsidR="00AD547B" w:rsidRPr="00A4571D" w:rsidRDefault="00AD547B" w:rsidP="00AD547B">
      <w:pPr>
        <w:pStyle w:val="ListParagraph"/>
        <w:ind w:left="1418"/>
        <w:rPr>
          <w:rFonts w:cs="Arial"/>
          <w:sz w:val="24"/>
          <w:szCs w:val="24"/>
        </w:rPr>
      </w:pPr>
    </w:p>
    <w:p w14:paraId="46228788" w14:textId="4DDD16B8" w:rsidR="003A0C26" w:rsidRDefault="003A0C26" w:rsidP="002748E9">
      <w:pPr>
        <w:pStyle w:val="ListParagraph"/>
        <w:numPr>
          <w:ilvl w:val="1"/>
          <w:numId w:val="1"/>
        </w:numPr>
        <w:ind w:left="1418" w:hanging="709"/>
        <w:rPr>
          <w:rFonts w:cs="Arial"/>
          <w:sz w:val="24"/>
          <w:szCs w:val="24"/>
        </w:rPr>
      </w:pPr>
      <w:r w:rsidRPr="00A4571D">
        <w:rPr>
          <w:rFonts w:cs="Arial"/>
          <w:sz w:val="24"/>
          <w:szCs w:val="24"/>
        </w:rPr>
        <w:t xml:space="preserve">Employees can make a </w:t>
      </w:r>
      <w:r w:rsidR="00547816" w:rsidRPr="00A4571D">
        <w:rPr>
          <w:rFonts w:cs="Arial"/>
          <w:sz w:val="24"/>
          <w:szCs w:val="24"/>
        </w:rPr>
        <w:t>formal</w:t>
      </w:r>
      <w:r w:rsidRPr="00A4571D">
        <w:rPr>
          <w:rFonts w:cs="Arial"/>
          <w:sz w:val="24"/>
          <w:szCs w:val="24"/>
        </w:rPr>
        <w:t xml:space="preserve"> request</w:t>
      </w:r>
      <w:r w:rsidR="00547816" w:rsidRPr="00A4571D">
        <w:rPr>
          <w:rFonts w:cs="Arial"/>
          <w:sz w:val="24"/>
          <w:szCs w:val="24"/>
        </w:rPr>
        <w:t xml:space="preserve"> (</w:t>
      </w:r>
      <w:hyperlink r:id="rId14" w:history="1">
        <w:r w:rsidR="00244173" w:rsidRPr="00A4571D">
          <w:rPr>
            <w:rStyle w:val="Hyperlink"/>
            <w:rFonts w:cs="Arial"/>
            <w:sz w:val="24"/>
            <w:szCs w:val="24"/>
          </w:rPr>
          <w:t>Flexible Working Policy</w:t>
        </w:r>
      </w:hyperlink>
      <w:r w:rsidR="00244173" w:rsidRPr="00A4571D">
        <w:rPr>
          <w:rFonts w:cs="Arial"/>
          <w:sz w:val="24"/>
          <w:szCs w:val="24"/>
        </w:rPr>
        <w:t>)</w:t>
      </w:r>
      <w:r w:rsidR="00547816" w:rsidRPr="00A4571D">
        <w:rPr>
          <w:rFonts w:cs="Arial"/>
          <w:sz w:val="24"/>
          <w:szCs w:val="24"/>
        </w:rPr>
        <w:t xml:space="preserve"> for flexible working</w:t>
      </w:r>
      <w:r w:rsidR="009F6326" w:rsidRPr="00A4571D">
        <w:rPr>
          <w:rFonts w:cs="Arial"/>
          <w:sz w:val="24"/>
          <w:szCs w:val="24"/>
        </w:rPr>
        <w:t>. This request must</w:t>
      </w:r>
      <w:r w:rsidRPr="00A4571D">
        <w:rPr>
          <w:rFonts w:cs="Arial"/>
          <w:sz w:val="24"/>
          <w:szCs w:val="24"/>
        </w:rPr>
        <w:t xml:space="preserve">: </w:t>
      </w:r>
    </w:p>
    <w:p w14:paraId="35BD6BCF" w14:textId="77777777" w:rsidR="00AD547B" w:rsidRPr="00A4571D" w:rsidRDefault="00AD547B" w:rsidP="00AD547B">
      <w:pPr>
        <w:pStyle w:val="ListParagraph"/>
        <w:ind w:left="1418"/>
        <w:rPr>
          <w:rFonts w:cs="Arial"/>
          <w:sz w:val="24"/>
          <w:szCs w:val="24"/>
        </w:rPr>
      </w:pPr>
    </w:p>
    <w:p w14:paraId="0DA21B6D" w14:textId="6800289C" w:rsidR="003A0C26" w:rsidRDefault="009F6326" w:rsidP="002748E9">
      <w:pPr>
        <w:pStyle w:val="ListParagraph"/>
        <w:numPr>
          <w:ilvl w:val="2"/>
          <w:numId w:val="1"/>
        </w:numPr>
        <w:ind w:left="2268" w:hanging="850"/>
        <w:rPr>
          <w:rFonts w:cs="Arial"/>
          <w:sz w:val="24"/>
          <w:szCs w:val="24"/>
        </w:rPr>
      </w:pPr>
      <w:r w:rsidRPr="00A4571D">
        <w:rPr>
          <w:rFonts w:cs="Arial"/>
          <w:sz w:val="24"/>
          <w:szCs w:val="24"/>
        </w:rPr>
        <w:t>B</w:t>
      </w:r>
      <w:r w:rsidR="003A0C26" w:rsidRPr="00A4571D">
        <w:rPr>
          <w:rFonts w:cs="Arial"/>
          <w:sz w:val="24"/>
          <w:szCs w:val="24"/>
        </w:rPr>
        <w:t>e made in writing</w:t>
      </w:r>
      <w:r w:rsidRPr="00A4571D">
        <w:rPr>
          <w:rFonts w:cs="Arial"/>
          <w:sz w:val="24"/>
          <w:szCs w:val="24"/>
        </w:rPr>
        <w:t xml:space="preserve"> </w:t>
      </w:r>
    </w:p>
    <w:p w14:paraId="6922E5A6" w14:textId="77777777" w:rsidR="00AD547B" w:rsidRPr="00A4571D" w:rsidRDefault="00AD547B" w:rsidP="00AD547B">
      <w:pPr>
        <w:pStyle w:val="ListParagraph"/>
        <w:ind w:left="2268"/>
        <w:rPr>
          <w:rFonts w:cs="Arial"/>
          <w:sz w:val="24"/>
          <w:szCs w:val="24"/>
        </w:rPr>
      </w:pPr>
    </w:p>
    <w:p w14:paraId="4176FB73" w14:textId="1A8008A2" w:rsidR="00AD547B" w:rsidRDefault="003A0C26" w:rsidP="00AD547B">
      <w:pPr>
        <w:pStyle w:val="ListParagraph"/>
        <w:numPr>
          <w:ilvl w:val="2"/>
          <w:numId w:val="1"/>
        </w:numPr>
        <w:ind w:left="2268" w:hanging="850"/>
        <w:rPr>
          <w:rFonts w:cs="Arial"/>
          <w:sz w:val="24"/>
          <w:szCs w:val="24"/>
        </w:rPr>
      </w:pPr>
      <w:r w:rsidRPr="00A4571D">
        <w:rPr>
          <w:rFonts w:cs="Arial"/>
          <w:sz w:val="24"/>
          <w:szCs w:val="24"/>
        </w:rPr>
        <w:t xml:space="preserve">The Trust has the right to refuse the </w:t>
      </w:r>
      <w:r w:rsidR="00A4571D" w:rsidRPr="00A4571D">
        <w:rPr>
          <w:rFonts w:cs="Arial"/>
          <w:sz w:val="24"/>
          <w:szCs w:val="24"/>
        </w:rPr>
        <w:t>request if</w:t>
      </w:r>
      <w:r w:rsidRPr="00A4571D">
        <w:rPr>
          <w:rFonts w:cs="Arial"/>
          <w:sz w:val="24"/>
          <w:szCs w:val="24"/>
        </w:rPr>
        <w:t xml:space="preserve"> there is a valid business reason for doing so. However, if this request is refused, </w:t>
      </w:r>
      <w:r w:rsidR="00C11FFB" w:rsidRPr="00A4571D">
        <w:rPr>
          <w:rFonts w:cs="Arial"/>
          <w:sz w:val="24"/>
          <w:szCs w:val="24"/>
        </w:rPr>
        <w:t>the employee is entitled to a</w:t>
      </w:r>
      <w:r w:rsidRPr="00A4571D">
        <w:rPr>
          <w:rFonts w:cs="Arial"/>
          <w:sz w:val="24"/>
          <w:szCs w:val="24"/>
        </w:rPr>
        <w:t xml:space="preserve">ppeal the decision informally, by talking to </w:t>
      </w:r>
      <w:r w:rsidR="00C11FFB" w:rsidRPr="00A4571D">
        <w:rPr>
          <w:rFonts w:cs="Arial"/>
          <w:sz w:val="24"/>
          <w:szCs w:val="24"/>
        </w:rPr>
        <w:t>their</w:t>
      </w:r>
      <w:r w:rsidRPr="00A4571D">
        <w:rPr>
          <w:rFonts w:cs="Arial"/>
          <w:sz w:val="24"/>
          <w:szCs w:val="24"/>
        </w:rPr>
        <w:t xml:space="preserve"> </w:t>
      </w:r>
      <w:r w:rsidR="00C11FFB" w:rsidRPr="00A4571D">
        <w:rPr>
          <w:rFonts w:cs="Arial"/>
          <w:sz w:val="24"/>
          <w:szCs w:val="24"/>
        </w:rPr>
        <w:t>line man</w:t>
      </w:r>
      <w:r w:rsidR="00C40A6C" w:rsidRPr="00A4571D">
        <w:rPr>
          <w:rFonts w:cs="Arial"/>
          <w:sz w:val="24"/>
          <w:szCs w:val="24"/>
        </w:rPr>
        <w:t>a</w:t>
      </w:r>
      <w:r w:rsidR="00C11FFB" w:rsidRPr="00A4571D">
        <w:rPr>
          <w:rFonts w:cs="Arial"/>
          <w:sz w:val="24"/>
          <w:szCs w:val="24"/>
        </w:rPr>
        <w:t>ger</w:t>
      </w:r>
      <w:r w:rsidRPr="00A4571D">
        <w:rPr>
          <w:rFonts w:cs="Arial"/>
          <w:sz w:val="24"/>
          <w:szCs w:val="24"/>
        </w:rPr>
        <w:t xml:space="preserve">, or formally in writing. </w:t>
      </w:r>
    </w:p>
    <w:p w14:paraId="3CD7E9D2" w14:textId="77777777" w:rsidR="00AD547B" w:rsidRPr="00AD547B" w:rsidRDefault="00AD547B" w:rsidP="00AD547B">
      <w:pPr>
        <w:pStyle w:val="ListParagraph"/>
        <w:ind w:left="2268"/>
        <w:rPr>
          <w:rFonts w:cs="Arial"/>
          <w:sz w:val="24"/>
          <w:szCs w:val="24"/>
        </w:rPr>
      </w:pPr>
    </w:p>
    <w:p w14:paraId="7442EF30" w14:textId="3EDDAB4E" w:rsidR="009F6326" w:rsidRDefault="003A0C26" w:rsidP="002748E9">
      <w:pPr>
        <w:pStyle w:val="ListParagraph"/>
        <w:numPr>
          <w:ilvl w:val="2"/>
          <w:numId w:val="1"/>
        </w:numPr>
        <w:ind w:left="2268" w:hanging="850"/>
        <w:rPr>
          <w:rFonts w:cs="Arial"/>
          <w:sz w:val="24"/>
          <w:szCs w:val="24"/>
        </w:rPr>
      </w:pPr>
      <w:r w:rsidRPr="00A4571D">
        <w:rPr>
          <w:rFonts w:cs="Arial"/>
          <w:sz w:val="24"/>
          <w:szCs w:val="24"/>
        </w:rPr>
        <w:t xml:space="preserve">Your employer must consider your request within </w:t>
      </w:r>
      <w:r w:rsidR="009F6326" w:rsidRPr="00A4571D">
        <w:rPr>
          <w:rFonts w:cs="Arial"/>
          <w:sz w:val="24"/>
          <w:szCs w:val="24"/>
        </w:rPr>
        <w:t>10 calendar days of receiving your request, either by arranging a meeting with you (to discuss it in more detail) or by confirming it has been agreed in writing.</w:t>
      </w:r>
    </w:p>
    <w:p w14:paraId="5901B7A3" w14:textId="77777777" w:rsidR="00AD547B" w:rsidRPr="00A4571D" w:rsidRDefault="00AD547B" w:rsidP="00AD547B">
      <w:pPr>
        <w:pStyle w:val="ListParagraph"/>
        <w:ind w:left="2268"/>
        <w:rPr>
          <w:rFonts w:cs="Arial"/>
          <w:sz w:val="24"/>
          <w:szCs w:val="24"/>
        </w:rPr>
      </w:pPr>
    </w:p>
    <w:p w14:paraId="6790FF8E" w14:textId="31EEBC10" w:rsidR="00726A2B" w:rsidRDefault="00726A2B" w:rsidP="002748E9">
      <w:pPr>
        <w:pStyle w:val="ListParagraph"/>
        <w:numPr>
          <w:ilvl w:val="1"/>
          <w:numId w:val="1"/>
        </w:numPr>
        <w:ind w:left="1418" w:hanging="709"/>
        <w:rPr>
          <w:rFonts w:cs="Arial"/>
          <w:sz w:val="24"/>
          <w:szCs w:val="24"/>
        </w:rPr>
      </w:pPr>
      <w:r w:rsidRPr="00A4571D">
        <w:rPr>
          <w:rFonts w:cs="Arial"/>
          <w:sz w:val="24"/>
          <w:szCs w:val="24"/>
        </w:rPr>
        <w:t xml:space="preserve">Any adjustments agreed should be documented using the appropriate application forms and reflected in ESR. </w:t>
      </w:r>
    </w:p>
    <w:p w14:paraId="2EB16F1B" w14:textId="77777777" w:rsidR="00AD547B" w:rsidRPr="00A4571D" w:rsidRDefault="00AD547B" w:rsidP="00AD547B">
      <w:pPr>
        <w:pStyle w:val="ListParagraph"/>
        <w:ind w:left="1418"/>
        <w:rPr>
          <w:rFonts w:cs="Arial"/>
          <w:sz w:val="24"/>
          <w:szCs w:val="24"/>
        </w:rPr>
      </w:pPr>
    </w:p>
    <w:p w14:paraId="2A6255E1" w14:textId="46148751" w:rsidR="00856557" w:rsidRPr="00A4571D" w:rsidRDefault="00AA7D0B" w:rsidP="002748E9">
      <w:pPr>
        <w:pStyle w:val="ListParagraph"/>
        <w:numPr>
          <w:ilvl w:val="1"/>
          <w:numId w:val="1"/>
        </w:numPr>
        <w:ind w:left="1418" w:hanging="709"/>
        <w:rPr>
          <w:rFonts w:cs="Arial"/>
          <w:sz w:val="24"/>
          <w:szCs w:val="24"/>
        </w:rPr>
      </w:pPr>
      <w:r w:rsidRPr="00A4571D">
        <w:rPr>
          <w:rFonts w:cs="Arial"/>
          <w:sz w:val="24"/>
          <w:szCs w:val="24"/>
        </w:rPr>
        <w:t>The Trust offers various opportunities for flexible working</w:t>
      </w:r>
      <w:r w:rsidR="007E20BF" w:rsidRPr="00A4571D">
        <w:rPr>
          <w:rFonts w:cs="Arial"/>
          <w:sz w:val="24"/>
          <w:szCs w:val="24"/>
        </w:rPr>
        <w:t xml:space="preserve"> – these are summarised below, full details of these can be found in the </w:t>
      </w:r>
      <w:hyperlink r:id="rId15" w:anchor="content,57f2a797-7f6e-4ad2-afc4-e61b2ab98733" w:history="1">
        <w:r w:rsidR="007E20BF" w:rsidRPr="00A4571D">
          <w:rPr>
            <w:rStyle w:val="Hyperlink"/>
            <w:rFonts w:cs="Arial"/>
            <w:sz w:val="24"/>
            <w:szCs w:val="24"/>
          </w:rPr>
          <w:t>Flexible Working Policy</w:t>
        </w:r>
      </w:hyperlink>
      <w:r w:rsidR="007E20BF" w:rsidRPr="00A4571D">
        <w:rPr>
          <w:rFonts w:cs="Arial"/>
          <w:sz w:val="24"/>
          <w:szCs w:val="24"/>
        </w:rPr>
        <w:t xml:space="preserve"> along with the necessary application forms and ESR recording guidance.</w:t>
      </w:r>
      <w:r w:rsidR="003A0C26" w:rsidRPr="00A4571D">
        <w:rPr>
          <w:rFonts w:cs="Arial"/>
          <w:sz w:val="24"/>
          <w:szCs w:val="24"/>
        </w:rPr>
        <w:t xml:space="preserve"> </w:t>
      </w:r>
    </w:p>
    <w:p w14:paraId="1C97FB14" w14:textId="0C675AC7" w:rsidR="00066478" w:rsidRPr="00A4571D" w:rsidRDefault="00066478" w:rsidP="00127969">
      <w:pPr>
        <w:pStyle w:val="Heading1"/>
        <w:numPr>
          <w:ilvl w:val="0"/>
          <w:numId w:val="0"/>
        </w:numPr>
        <w:ind w:left="709" w:hanging="709"/>
        <w:rPr>
          <w:rFonts w:ascii="Arial" w:hAnsi="Arial" w:cs="Arial"/>
        </w:rPr>
      </w:pPr>
    </w:p>
    <w:p w14:paraId="3BC0BB49" w14:textId="2B1662C3" w:rsidR="00DA0FD4" w:rsidRPr="00A4571D" w:rsidRDefault="00B65F82" w:rsidP="00127969">
      <w:pPr>
        <w:pStyle w:val="Heading1"/>
        <w:ind w:left="709" w:hanging="709"/>
        <w:rPr>
          <w:rFonts w:ascii="Arial" w:hAnsi="Arial" w:cs="Arial"/>
          <w:szCs w:val="24"/>
        </w:rPr>
      </w:pPr>
      <w:r w:rsidRPr="00A4571D">
        <w:rPr>
          <w:rFonts w:ascii="Arial" w:hAnsi="Arial" w:cs="Arial"/>
          <w:szCs w:val="24"/>
        </w:rPr>
        <w:t>Support for Line Managers</w:t>
      </w:r>
      <w:r w:rsidR="00066478" w:rsidRPr="00A4571D">
        <w:rPr>
          <w:rFonts w:ascii="Arial" w:hAnsi="Arial" w:cs="Arial"/>
          <w:szCs w:val="24"/>
        </w:rPr>
        <w:br/>
      </w:r>
    </w:p>
    <w:p w14:paraId="4359E2CF" w14:textId="4075FE46" w:rsidR="00AD547B" w:rsidRDefault="00DA0FD4" w:rsidP="00AD26D1">
      <w:pPr>
        <w:pStyle w:val="Heading1"/>
        <w:numPr>
          <w:ilvl w:val="1"/>
          <w:numId w:val="1"/>
        </w:numPr>
        <w:ind w:left="1418" w:hanging="851"/>
        <w:rPr>
          <w:rFonts w:ascii="Arial" w:hAnsi="Arial" w:cs="Arial"/>
          <w:b w:val="0"/>
          <w:bCs w:val="0"/>
          <w:szCs w:val="24"/>
        </w:rPr>
      </w:pPr>
      <w:bookmarkStart w:id="13" w:name="_Toc151464353"/>
      <w:r w:rsidRPr="00AD547B">
        <w:rPr>
          <w:rFonts w:ascii="Arial" w:hAnsi="Arial" w:cs="Arial"/>
          <w:b w:val="0"/>
          <w:bCs w:val="0"/>
          <w:szCs w:val="24"/>
        </w:rPr>
        <w:t>The Staff Carers Network are able to offer short team talks or dedicated line manager training sessions. These sessions are aimed at helping staff to identify and support others who may have caring responsibilities outside of work.</w:t>
      </w:r>
      <w:bookmarkEnd w:id="13"/>
      <w:r w:rsidRPr="00AD547B">
        <w:rPr>
          <w:rFonts w:ascii="Arial" w:hAnsi="Arial" w:cs="Arial"/>
          <w:b w:val="0"/>
          <w:bCs w:val="0"/>
          <w:szCs w:val="24"/>
        </w:rPr>
        <w:t xml:space="preserve"> </w:t>
      </w:r>
    </w:p>
    <w:p w14:paraId="09A8993A" w14:textId="77777777" w:rsidR="00AD547B" w:rsidRPr="00AD547B" w:rsidRDefault="00AD547B" w:rsidP="00AD547B">
      <w:pPr>
        <w:rPr>
          <w:lang w:eastAsia="en-GB"/>
        </w:rPr>
      </w:pPr>
    </w:p>
    <w:p w14:paraId="1F576637" w14:textId="29A64221" w:rsidR="00DA0FD4" w:rsidRPr="00A4571D" w:rsidRDefault="00DA0FD4" w:rsidP="002748E9">
      <w:pPr>
        <w:pStyle w:val="Heading1"/>
        <w:numPr>
          <w:ilvl w:val="1"/>
          <w:numId w:val="1"/>
        </w:numPr>
        <w:ind w:left="1418" w:hanging="851"/>
        <w:rPr>
          <w:rFonts w:ascii="Arial" w:hAnsi="Arial" w:cs="Arial"/>
          <w:b w:val="0"/>
          <w:bCs w:val="0"/>
          <w:szCs w:val="24"/>
        </w:rPr>
      </w:pPr>
      <w:bookmarkStart w:id="14" w:name="_Toc151464354"/>
      <w:r w:rsidRPr="00A4571D">
        <w:rPr>
          <w:rFonts w:ascii="Arial" w:hAnsi="Arial" w:cs="Arial"/>
          <w:b w:val="0"/>
          <w:bCs w:val="0"/>
          <w:szCs w:val="24"/>
        </w:rPr>
        <w:t xml:space="preserve">Training and talks </w:t>
      </w:r>
      <w:r w:rsidR="00777F99" w:rsidRPr="00A4571D">
        <w:rPr>
          <w:rFonts w:ascii="Arial" w:hAnsi="Arial" w:cs="Arial"/>
          <w:b w:val="0"/>
          <w:bCs w:val="0"/>
          <w:szCs w:val="24"/>
        </w:rPr>
        <w:t xml:space="preserve">aim to </w:t>
      </w:r>
      <w:r w:rsidRPr="00A4571D">
        <w:rPr>
          <w:rFonts w:ascii="Arial" w:hAnsi="Arial" w:cs="Arial"/>
          <w:b w:val="0"/>
          <w:bCs w:val="0"/>
          <w:szCs w:val="24"/>
        </w:rPr>
        <w:t>cover:</w:t>
      </w:r>
      <w:bookmarkEnd w:id="14"/>
    </w:p>
    <w:p w14:paraId="76F900A7" w14:textId="77777777" w:rsidR="00DA0FD4" w:rsidRPr="00A4571D" w:rsidRDefault="00DA0FD4" w:rsidP="002748E9">
      <w:pPr>
        <w:pStyle w:val="ListParagraph"/>
        <w:numPr>
          <w:ilvl w:val="0"/>
          <w:numId w:val="5"/>
        </w:numPr>
        <w:shd w:val="clear" w:color="auto" w:fill="FFFFFF"/>
        <w:spacing w:before="100" w:beforeAutospacing="1" w:after="100" w:afterAutospacing="1" w:line="240" w:lineRule="auto"/>
        <w:ind w:left="1701" w:hanging="283"/>
        <w:rPr>
          <w:rFonts w:eastAsia="Times New Roman" w:cs="Arial"/>
          <w:color w:val="333333"/>
          <w:sz w:val="24"/>
          <w:szCs w:val="24"/>
          <w:lang w:eastAsia="en-GB"/>
        </w:rPr>
      </w:pPr>
      <w:r w:rsidRPr="00A4571D">
        <w:rPr>
          <w:rFonts w:eastAsia="Times New Roman" w:cs="Arial"/>
          <w:color w:val="333333"/>
          <w:sz w:val="24"/>
          <w:szCs w:val="24"/>
          <w:lang w:eastAsia="en-GB"/>
        </w:rPr>
        <w:t>Barriers to identifying carers in the workplace</w:t>
      </w:r>
    </w:p>
    <w:p w14:paraId="499AFB1B" w14:textId="77777777" w:rsidR="00DA0FD4" w:rsidRPr="00A4571D" w:rsidRDefault="00DA0FD4" w:rsidP="002748E9">
      <w:pPr>
        <w:pStyle w:val="ListParagraph"/>
        <w:numPr>
          <w:ilvl w:val="0"/>
          <w:numId w:val="5"/>
        </w:numPr>
        <w:shd w:val="clear" w:color="auto" w:fill="FFFFFF"/>
        <w:spacing w:before="100" w:beforeAutospacing="1" w:after="100" w:afterAutospacing="1" w:line="240" w:lineRule="auto"/>
        <w:ind w:left="1701" w:hanging="283"/>
        <w:rPr>
          <w:rFonts w:eastAsia="Times New Roman" w:cs="Arial"/>
          <w:color w:val="333333"/>
          <w:sz w:val="24"/>
          <w:szCs w:val="24"/>
          <w:lang w:eastAsia="en-GB"/>
        </w:rPr>
      </w:pPr>
      <w:r w:rsidRPr="00A4571D">
        <w:rPr>
          <w:rFonts w:eastAsia="Times New Roman" w:cs="Arial"/>
          <w:color w:val="333333"/>
          <w:sz w:val="24"/>
          <w:szCs w:val="24"/>
          <w:lang w:eastAsia="en-GB"/>
        </w:rPr>
        <w:t xml:space="preserve">The importance of regular wellbeing conversations; flexible working and compassionate leadership </w:t>
      </w:r>
    </w:p>
    <w:p w14:paraId="59A01F23" w14:textId="77777777" w:rsidR="00DA0FD4" w:rsidRPr="00A4571D" w:rsidRDefault="00DA0FD4" w:rsidP="002748E9">
      <w:pPr>
        <w:pStyle w:val="ListParagraph"/>
        <w:numPr>
          <w:ilvl w:val="0"/>
          <w:numId w:val="5"/>
        </w:numPr>
        <w:shd w:val="clear" w:color="auto" w:fill="FFFFFF"/>
        <w:spacing w:before="100" w:beforeAutospacing="1" w:after="100" w:afterAutospacing="1" w:line="240" w:lineRule="auto"/>
        <w:ind w:left="1701" w:hanging="283"/>
        <w:rPr>
          <w:rFonts w:eastAsia="Times New Roman" w:cs="Arial"/>
          <w:color w:val="333333"/>
          <w:sz w:val="24"/>
          <w:szCs w:val="24"/>
          <w:lang w:eastAsia="en-GB"/>
        </w:rPr>
      </w:pPr>
      <w:r w:rsidRPr="00A4571D">
        <w:rPr>
          <w:rFonts w:eastAsia="Times New Roman" w:cs="Arial"/>
          <w:color w:val="333333"/>
          <w:sz w:val="24"/>
          <w:szCs w:val="24"/>
          <w:lang w:eastAsia="en-GB"/>
        </w:rPr>
        <w:t xml:space="preserve">How to record a carer on ESR </w:t>
      </w:r>
    </w:p>
    <w:p w14:paraId="6ED763DE" w14:textId="77777777" w:rsidR="00DA0FD4" w:rsidRPr="00A4571D" w:rsidRDefault="00DA0FD4" w:rsidP="002748E9">
      <w:pPr>
        <w:pStyle w:val="ListParagraph"/>
        <w:numPr>
          <w:ilvl w:val="0"/>
          <w:numId w:val="5"/>
        </w:numPr>
        <w:shd w:val="clear" w:color="auto" w:fill="FFFFFF"/>
        <w:spacing w:before="100" w:beforeAutospacing="1" w:after="100" w:afterAutospacing="1" w:line="240" w:lineRule="auto"/>
        <w:ind w:left="1701" w:hanging="283"/>
        <w:rPr>
          <w:rFonts w:eastAsia="Times New Roman" w:cs="Arial"/>
          <w:color w:val="333333"/>
          <w:sz w:val="24"/>
          <w:szCs w:val="24"/>
          <w:lang w:eastAsia="en-GB"/>
        </w:rPr>
      </w:pPr>
      <w:r w:rsidRPr="00A4571D">
        <w:rPr>
          <w:rFonts w:eastAsia="Times New Roman" w:cs="Arial"/>
          <w:color w:val="333333"/>
          <w:sz w:val="24"/>
          <w:szCs w:val="24"/>
          <w:lang w:eastAsia="en-GB"/>
        </w:rPr>
        <w:t xml:space="preserve">An introduction to Carers Rights and the new Carers Leave Act 2023 </w:t>
      </w:r>
    </w:p>
    <w:p w14:paraId="581F39E7" w14:textId="77777777" w:rsidR="00DA0FD4" w:rsidRPr="00A4571D" w:rsidRDefault="00DA0FD4" w:rsidP="002748E9">
      <w:pPr>
        <w:pStyle w:val="ListParagraph"/>
        <w:numPr>
          <w:ilvl w:val="0"/>
          <w:numId w:val="5"/>
        </w:numPr>
        <w:shd w:val="clear" w:color="auto" w:fill="FFFFFF"/>
        <w:spacing w:before="100" w:beforeAutospacing="1" w:after="100" w:afterAutospacing="1" w:line="240" w:lineRule="auto"/>
        <w:ind w:left="1701" w:hanging="283"/>
        <w:rPr>
          <w:rFonts w:eastAsia="Times New Roman" w:cs="Arial"/>
          <w:color w:val="333333"/>
          <w:sz w:val="24"/>
          <w:szCs w:val="24"/>
          <w:lang w:eastAsia="en-GB"/>
        </w:rPr>
      </w:pPr>
      <w:r w:rsidRPr="00A4571D">
        <w:rPr>
          <w:rFonts w:eastAsia="Times New Roman" w:cs="Arial"/>
          <w:color w:val="333333"/>
          <w:sz w:val="24"/>
          <w:szCs w:val="24"/>
          <w:lang w:eastAsia="en-GB"/>
        </w:rPr>
        <w:t xml:space="preserve">Signposting for support  </w:t>
      </w:r>
    </w:p>
    <w:p w14:paraId="7100B2FA" w14:textId="434D665D" w:rsidR="00400CA0" w:rsidRPr="00A4571D" w:rsidRDefault="00400CA0" w:rsidP="00400CA0">
      <w:pPr>
        <w:pStyle w:val="ListParagraph"/>
        <w:shd w:val="clear" w:color="auto" w:fill="FBFDFE"/>
        <w:spacing w:after="150" w:line="240" w:lineRule="auto"/>
        <w:ind w:left="1418"/>
        <w:rPr>
          <w:rFonts w:cs="Arial"/>
          <w:color w:val="333333"/>
          <w:sz w:val="24"/>
          <w:szCs w:val="24"/>
        </w:rPr>
      </w:pPr>
    </w:p>
    <w:p w14:paraId="039231AB" w14:textId="240AF8B9" w:rsidR="00400CA0" w:rsidRPr="00A4571D" w:rsidRDefault="00400CA0" w:rsidP="00400CA0">
      <w:pPr>
        <w:pStyle w:val="ListParagraph"/>
        <w:shd w:val="clear" w:color="auto" w:fill="FBFDFE"/>
        <w:spacing w:after="150" w:line="240" w:lineRule="auto"/>
        <w:ind w:left="1418"/>
        <w:rPr>
          <w:rFonts w:cs="Arial"/>
          <w:color w:val="333333"/>
          <w:sz w:val="24"/>
          <w:szCs w:val="24"/>
        </w:rPr>
      </w:pPr>
      <w:r w:rsidRPr="00A4571D">
        <w:rPr>
          <w:rFonts w:cs="Arial"/>
          <w:color w:val="333333"/>
          <w:sz w:val="24"/>
          <w:szCs w:val="24"/>
        </w:rPr>
        <w:t>See links below for more information on SaLi intranet, regarding the above topics:</w:t>
      </w:r>
    </w:p>
    <w:p w14:paraId="7052220A" w14:textId="3A498E5C" w:rsidR="00400CA0" w:rsidRPr="00A4571D" w:rsidRDefault="00115CBC" w:rsidP="00400CA0">
      <w:pPr>
        <w:pStyle w:val="ListParagraph"/>
        <w:numPr>
          <w:ilvl w:val="0"/>
          <w:numId w:val="12"/>
        </w:numPr>
        <w:shd w:val="clear" w:color="auto" w:fill="FBFDFE"/>
        <w:spacing w:after="150" w:line="240" w:lineRule="auto"/>
        <w:rPr>
          <w:rFonts w:cs="Arial"/>
          <w:color w:val="333333"/>
          <w:sz w:val="24"/>
          <w:szCs w:val="24"/>
        </w:rPr>
      </w:pPr>
      <w:hyperlink r:id="rId16" w:history="1">
        <w:r w:rsidR="00400CA0" w:rsidRPr="00A4571D">
          <w:rPr>
            <w:rStyle w:val="Hyperlink"/>
            <w:rFonts w:cs="Arial"/>
          </w:rPr>
          <w:t>Resources for Line Managers for those with Caring Responsibilities</w:t>
        </w:r>
      </w:hyperlink>
    </w:p>
    <w:p w14:paraId="32E73691" w14:textId="757CD9BC" w:rsidR="00400CA0" w:rsidRPr="00A4571D" w:rsidRDefault="00115CBC" w:rsidP="00400CA0">
      <w:pPr>
        <w:pStyle w:val="ListParagraph"/>
        <w:numPr>
          <w:ilvl w:val="0"/>
          <w:numId w:val="12"/>
        </w:numPr>
        <w:shd w:val="clear" w:color="auto" w:fill="FBFDFE"/>
        <w:spacing w:after="150" w:line="240" w:lineRule="auto"/>
        <w:rPr>
          <w:rFonts w:cs="Arial"/>
          <w:color w:val="333333"/>
          <w:sz w:val="24"/>
          <w:szCs w:val="24"/>
        </w:rPr>
      </w:pPr>
      <w:hyperlink r:id="rId17" w:history="1">
        <w:r w:rsidR="00400CA0" w:rsidRPr="00A4571D">
          <w:rPr>
            <w:rStyle w:val="Hyperlink"/>
            <w:rFonts w:cs="Arial"/>
          </w:rPr>
          <w:t>Training for Line Managers</w:t>
        </w:r>
      </w:hyperlink>
    </w:p>
    <w:p w14:paraId="6ACB3F4F" w14:textId="77777777" w:rsidR="00400CA0" w:rsidRPr="00A4571D" w:rsidRDefault="00400CA0" w:rsidP="00400CA0">
      <w:pPr>
        <w:pStyle w:val="ListParagraph"/>
        <w:shd w:val="clear" w:color="auto" w:fill="FBFDFE"/>
        <w:spacing w:after="150" w:line="240" w:lineRule="auto"/>
        <w:ind w:left="1418"/>
        <w:rPr>
          <w:rFonts w:cs="Arial"/>
          <w:color w:val="333333"/>
          <w:sz w:val="24"/>
          <w:szCs w:val="24"/>
        </w:rPr>
      </w:pPr>
    </w:p>
    <w:p w14:paraId="521F5248" w14:textId="333AC768" w:rsidR="00DA0FD4" w:rsidRPr="00A4571D" w:rsidRDefault="00DA0FD4" w:rsidP="002748E9">
      <w:pPr>
        <w:pStyle w:val="ListParagraph"/>
        <w:numPr>
          <w:ilvl w:val="1"/>
          <w:numId w:val="1"/>
        </w:numPr>
        <w:shd w:val="clear" w:color="auto" w:fill="FBFDFE"/>
        <w:spacing w:after="150" w:line="240" w:lineRule="auto"/>
        <w:ind w:left="1418" w:hanging="851"/>
        <w:rPr>
          <w:rFonts w:cs="Arial"/>
          <w:color w:val="333333"/>
          <w:sz w:val="24"/>
          <w:szCs w:val="24"/>
        </w:rPr>
      </w:pPr>
      <w:r w:rsidRPr="00A4571D">
        <w:rPr>
          <w:rFonts w:eastAsia="Times New Roman" w:cs="Arial"/>
          <w:color w:val="333333"/>
          <w:sz w:val="24"/>
          <w:szCs w:val="24"/>
          <w:lang w:eastAsia="en-GB"/>
        </w:rPr>
        <w:t xml:space="preserve">Line manager training can be accessed via </w:t>
      </w:r>
      <w:hyperlink r:id="rId18" w:tgtFrame="_blank" w:tooltip="https://salisbury.kallidus-suite.com/" w:history="1">
        <w:r w:rsidRPr="00A4571D">
          <w:rPr>
            <w:rStyle w:val="Hyperlink"/>
            <w:rFonts w:cs="Arial"/>
            <w:sz w:val="24"/>
            <w:szCs w:val="24"/>
          </w:rPr>
          <w:t>LEARN (MLE)</w:t>
        </w:r>
      </w:hyperlink>
      <w:r w:rsidRPr="00A4571D">
        <w:rPr>
          <w:rFonts w:eastAsia="Times New Roman" w:cs="Arial"/>
          <w:color w:val="333333"/>
          <w:sz w:val="24"/>
          <w:szCs w:val="24"/>
        </w:rPr>
        <w:t> </w:t>
      </w:r>
      <w:r w:rsidRPr="00A4571D">
        <w:rPr>
          <w:rFonts w:eastAsia="Times New Roman" w:cs="Arial"/>
          <w:color w:val="333333"/>
          <w:sz w:val="24"/>
          <w:szCs w:val="24"/>
          <w:lang w:eastAsia="en-GB"/>
        </w:rPr>
        <w:t xml:space="preserve"> register for “Identifying and Supporting our Carers” to attend.</w:t>
      </w:r>
      <w:r w:rsidR="00777F99" w:rsidRPr="00A4571D">
        <w:rPr>
          <w:rFonts w:eastAsia="Times New Roman" w:cs="Arial"/>
          <w:color w:val="333333"/>
          <w:sz w:val="24"/>
          <w:szCs w:val="24"/>
          <w:lang w:eastAsia="en-GB"/>
        </w:rPr>
        <w:t xml:space="preserve"> </w:t>
      </w:r>
      <w:r w:rsidRPr="00A4571D">
        <w:rPr>
          <w:rFonts w:eastAsia="Times New Roman" w:cs="Arial"/>
          <w:color w:val="333333"/>
          <w:sz w:val="24"/>
          <w:szCs w:val="24"/>
          <w:lang w:eastAsia="en-GB"/>
        </w:rPr>
        <w:t>More information and support can be obtained through the Staff Carers Network</w:t>
      </w:r>
      <w:r w:rsidRPr="00A4571D">
        <w:rPr>
          <w:rFonts w:cs="Arial"/>
          <w:color w:val="333333"/>
          <w:sz w:val="24"/>
          <w:szCs w:val="24"/>
        </w:rPr>
        <w:t>:</w:t>
      </w:r>
      <w:r w:rsidR="00777F99" w:rsidRPr="00A4571D">
        <w:rPr>
          <w:rFonts w:cs="Arial"/>
          <w:color w:val="333333"/>
          <w:sz w:val="24"/>
          <w:szCs w:val="24"/>
        </w:rPr>
        <w:t xml:space="preserve"> </w:t>
      </w:r>
      <w:hyperlink r:id="rId19" w:history="1">
        <w:r w:rsidRPr="00A4571D">
          <w:rPr>
            <w:rStyle w:val="Hyperlink"/>
            <w:rFonts w:cs="Arial"/>
            <w:sz w:val="24"/>
            <w:szCs w:val="24"/>
          </w:rPr>
          <w:t>sft.staffcarers@nhs.net</w:t>
        </w:r>
      </w:hyperlink>
      <w:r w:rsidRPr="00A4571D">
        <w:rPr>
          <w:rFonts w:eastAsia="Times New Roman" w:cs="Arial"/>
          <w:color w:val="333333"/>
          <w:sz w:val="24"/>
          <w:szCs w:val="24"/>
          <w:lang w:eastAsia="en-GB"/>
        </w:rPr>
        <w:t xml:space="preserve"> or </w:t>
      </w:r>
      <w:r w:rsidR="00777F99" w:rsidRPr="00A4571D">
        <w:rPr>
          <w:rFonts w:eastAsia="Times New Roman" w:cs="Arial"/>
          <w:color w:val="333333"/>
          <w:sz w:val="24"/>
          <w:szCs w:val="24"/>
          <w:lang w:eastAsia="en-GB"/>
        </w:rPr>
        <w:t>consult the</w:t>
      </w:r>
      <w:r w:rsidRPr="00A4571D">
        <w:rPr>
          <w:rFonts w:eastAsia="Times New Roman" w:cs="Arial"/>
          <w:color w:val="333333"/>
          <w:sz w:val="24"/>
          <w:szCs w:val="24"/>
          <w:lang w:eastAsia="en-GB"/>
        </w:rPr>
        <w:t xml:space="preserve"> </w:t>
      </w:r>
      <w:hyperlink r:id="rId20" w:history="1">
        <w:r w:rsidRPr="00A4571D">
          <w:rPr>
            <w:rStyle w:val="Hyperlink"/>
            <w:rFonts w:cs="Arial"/>
            <w:sz w:val="24"/>
            <w:szCs w:val="24"/>
          </w:rPr>
          <w:t>Staff Carers Intranet Page</w:t>
        </w:r>
      </w:hyperlink>
      <w:r w:rsidR="003B6657" w:rsidRPr="00A4571D">
        <w:rPr>
          <w:rStyle w:val="Hyperlink"/>
          <w:rFonts w:cs="Arial"/>
          <w:sz w:val="24"/>
          <w:szCs w:val="24"/>
        </w:rPr>
        <w:t>.</w:t>
      </w:r>
    </w:p>
    <w:p w14:paraId="13A3B79F" w14:textId="77777777" w:rsidR="004A4659" w:rsidRPr="00A4571D" w:rsidRDefault="004A4659" w:rsidP="00127969">
      <w:pPr>
        <w:ind w:left="709" w:hanging="709"/>
        <w:rPr>
          <w:rFonts w:cs="Arial"/>
          <w:sz w:val="24"/>
          <w:szCs w:val="24"/>
          <w:lang w:eastAsia="en-GB"/>
        </w:rPr>
      </w:pPr>
    </w:p>
    <w:p w14:paraId="6654ED2B" w14:textId="14D798FA" w:rsidR="00856557" w:rsidRPr="00A4571D" w:rsidRDefault="006C78E5" w:rsidP="00127969">
      <w:pPr>
        <w:pStyle w:val="Heading1"/>
        <w:ind w:left="709" w:hanging="709"/>
        <w:rPr>
          <w:rFonts w:ascii="Arial" w:hAnsi="Arial" w:cs="Arial"/>
          <w:szCs w:val="24"/>
        </w:rPr>
      </w:pPr>
      <w:bookmarkStart w:id="15" w:name="_Carers_Leave_Act"/>
      <w:bookmarkEnd w:id="15"/>
      <w:r w:rsidRPr="00A4571D">
        <w:rPr>
          <w:rFonts w:ascii="Arial" w:hAnsi="Arial" w:cs="Arial"/>
          <w:szCs w:val="24"/>
        </w:rPr>
        <w:t xml:space="preserve">Carers Rights </w:t>
      </w:r>
      <w:r w:rsidR="00066478" w:rsidRPr="00A4571D">
        <w:rPr>
          <w:rFonts w:ascii="Arial" w:hAnsi="Arial" w:cs="Arial"/>
          <w:szCs w:val="24"/>
        </w:rPr>
        <w:br/>
      </w:r>
    </w:p>
    <w:p w14:paraId="37162289" w14:textId="53F4A2F4" w:rsidR="0084278E" w:rsidRDefault="0084278E" w:rsidP="002748E9">
      <w:pPr>
        <w:pStyle w:val="ListParagraph"/>
        <w:numPr>
          <w:ilvl w:val="1"/>
          <w:numId w:val="1"/>
        </w:numPr>
        <w:ind w:left="1418" w:hanging="709"/>
        <w:rPr>
          <w:rFonts w:cs="Arial"/>
          <w:sz w:val="24"/>
          <w:szCs w:val="24"/>
          <w:lang w:eastAsia="en-GB"/>
        </w:rPr>
      </w:pPr>
      <w:r w:rsidRPr="00A4571D">
        <w:rPr>
          <w:rFonts w:cs="Arial"/>
          <w:sz w:val="24"/>
          <w:szCs w:val="24"/>
          <w:lang w:eastAsia="en-GB"/>
        </w:rPr>
        <w:t>The right not to be discriminated against.</w:t>
      </w:r>
      <w:r w:rsidRPr="00A4571D">
        <w:rPr>
          <w:rFonts w:cs="Arial"/>
          <w:sz w:val="24"/>
          <w:szCs w:val="24"/>
        </w:rPr>
        <w:t xml:space="preserve"> Employers cannot treat carers less favourably than other people who do not have caring responsibilities. </w:t>
      </w:r>
    </w:p>
    <w:p w14:paraId="6B1C4AFF" w14:textId="77777777" w:rsidR="00AD547B" w:rsidRPr="00A4571D" w:rsidRDefault="00AD547B" w:rsidP="00AD547B">
      <w:pPr>
        <w:pStyle w:val="ListParagraph"/>
        <w:ind w:left="1418"/>
        <w:rPr>
          <w:rFonts w:cs="Arial"/>
          <w:sz w:val="24"/>
          <w:szCs w:val="24"/>
          <w:lang w:eastAsia="en-GB"/>
        </w:rPr>
      </w:pPr>
    </w:p>
    <w:p w14:paraId="4F0C3A8F" w14:textId="3776091B" w:rsidR="0084278E" w:rsidRPr="00AD547B" w:rsidRDefault="0084278E" w:rsidP="002748E9">
      <w:pPr>
        <w:pStyle w:val="ListParagraph"/>
        <w:numPr>
          <w:ilvl w:val="1"/>
          <w:numId w:val="1"/>
        </w:numPr>
        <w:ind w:left="1418" w:hanging="709"/>
        <w:rPr>
          <w:rFonts w:cs="Arial"/>
          <w:sz w:val="24"/>
          <w:szCs w:val="24"/>
          <w:lang w:eastAsia="en-GB"/>
        </w:rPr>
      </w:pPr>
      <w:r w:rsidRPr="00A4571D">
        <w:rPr>
          <w:rFonts w:cs="Arial"/>
          <w:sz w:val="24"/>
          <w:szCs w:val="24"/>
          <w:shd w:val="clear" w:color="auto" w:fill="FFFFFF"/>
        </w:rPr>
        <w:t xml:space="preserve">The right to request flexible working. </w:t>
      </w:r>
    </w:p>
    <w:p w14:paraId="578DCB83" w14:textId="77777777" w:rsidR="00AD547B" w:rsidRPr="00AD547B" w:rsidRDefault="00AD547B" w:rsidP="00AD547B">
      <w:pPr>
        <w:pStyle w:val="ListParagraph"/>
        <w:rPr>
          <w:rFonts w:cs="Arial"/>
          <w:sz w:val="24"/>
          <w:szCs w:val="24"/>
          <w:lang w:eastAsia="en-GB"/>
        </w:rPr>
      </w:pPr>
    </w:p>
    <w:p w14:paraId="46481D03" w14:textId="77777777" w:rsidR="00AD547B" w:rsidRPr="00A4571D" w:rsidRDefault="00AD547B" w:rsidP="00AD547B">
      <w:pPr>
        <w:pStyle w:val="ListParagraph"/>
        <w:ind w:left="1418"/>
        <w:rPr>
          <w:rFonts w:cs="Arial"/>
          <w:sz w:val="24"/>
          <w:szCs w:val="24"/>
          <w:lang w:eastAsia="en-GB"/>
        </w:rPr>
      </w:pPr>
    </w:p>
    <w:p w14:paraId="5E17209A" w14:textId="7578976C" w:rsidR="00856557" w:rsidRDefault="00856557" w:rsidP="002748E9">
      <w:pPr>
        <w:pStyle w:val="ListParagraph"/>
        <w:numPr>
          <w:ilvl w:val="1"/>
          <w:numId w:val="1"/>
        </w:numPr>
        <w:ind w:left="1418" w:hanging="709"/>
        <w:rPr>
          <w:rFonts w:cs="Arial"/>
          <w:sz w:val="24"/>
          <w:szCs w:val="24"/>
          <w:lang w:eastAsia="en-GB"/>
        </w:rPr>
      </w:pPr>
      <w:r w:rsidRPr="00A4571D">
        <w:rPr>
          <w:rFonts w:cs="Arial"/>
          <w:sz w:val="24"/>
          <w:szCs w:val="24"/>
        </w:rPr>
        <w:t xml:space="preserve">The right </w:t>
      </w:r>
      <w:r w:rsidR="0084278E" w:rsidRPr="00A4571D">
        <w:rPr>
          <w:rFonts w:cs="Arial"/>
          <w:sz w:val="24"/>
          <w:szCs w:val="24"/>
        </w:rPr>
        <w:t xml:space="preserve">to take time off work </w:t>
      </w:r>
      <w:r w:rsidRPr="00A4571D">
        <w:rPr>
          <w:rFonts w:cs="Arial"/>
          <w:sz w:val="24"/>
          <w:szCs w:val="24"/>
        </w:rPr>
        <w:t>to deal with emergencies involving dependants</w:t>
      </w:r>
      <w:r w:rsidRPr="00A4571D">
        <w:rPr>
          <w:rFonts w:cs="Arial"/>
          <w:sz w:val="24"/>
          <w:szCs w:val="24"/>
          <w:shd w:val="clear" w:color="auto" w:fill="FFFFFF"/>
        </w:rPr>
        <w:t xml:space="preserve">. i.e. </w:t>
      </w:r>
      <w:r w:rsidRPr="00A4571D">
        <w:rPr>
          <w:rFonts w:cs="Arial"/>
          <w:sz w:val="24"/>
          <w:szCs w:val="24"/>
        </w:rPr>
        <w:t>usual care arrangements have broken down or been disrupted, death, illness or accident involving a dependant.</w:t>
      </w:r>
      <w:r w:rsidR="00757CEE" w:rsidRPr="00A4571D">
        <w:rPr>
          <w:rFonts w:cs="Arial"/>
          <w:sz w:val="24"/>
          <w:szCs w:val="24"/>
        </w:rPr>
        <w:t xml:space="preserve"> This is provided for in the Emergency leave </w:t>
      </w:r>
      <w:r w:rsidR="00BB7E50" w:rsidRPr="00A4571D">
        <w:rPr>
          <w:rFonts w:cs="Arial"/>
          <w:sz w:val="24"/>
          <w:szCs w:val="24"/>
        </w:rPr>
        <w:t xml:space="preserve">policy </w:t>
      </w:r>
      <w:r w:rsidR="00757CEE" w:rsidRPr="00A4571D">
        <w:rPr>
          <w:rFonts w:cs="Arial"/>
          <w:sz w:val="24"/>
          <w:szCs w:val="24"/>
        </w:rPr>
        <w:t>provisions</w:t>
      </w:r>
      <w:r w:rsidR="00BB7E50" w:rsidRPr="00A4571D">
        <w:rPr>
          <w:rFonts w:cs="Arial"/>
          <w:sz w:val="24"/>
          <w:szCs w:val="24"/>
        </w:rPr>
        <w:t xml:space="preserve"> (link to policy)</w:t>
      </w:r>
      <w:r w:rsidR="00757CEE" w:rsidRPr="00A4571D">
        <w:rPr>
          <w:rFonts w:cs="Arial"/>
          <w:sz w:val="24"/>
          <w:szCs w:val="24"/>
        </w:rPr>
        <w:t>.</w:t>
      </w:r>
    </w:p>
    <w:p w14:paraId="2E55F65B" w14:textId="77777777" w:rsidR="00AD547B" w:rsidRPr="00A4571D" w:rsidRDefault="00AD547B" w:rsidP="00AD547B">
      <w:pPr>
        <w:pStyle w:val="ListParagraph"/>
        <w:ind w:left="1418"/>
        <w:rPr>
          <w:rFonts w:cs="Arial"/>
          <w:sz w:val="24"/>
          <w:szCs w:val="24"/>
          <w:lang w:eastAsia="en-GB"/>
        </w:rPr>
      </w:pPr>
    </w:p>
    <w:p w14:paraId="295FD7A5" w14:textId="2E7C9C67" w:rsidR="007E20BF" w:rsidRPr="00A4571D" w:rsidRDefault="0084278E" w:rsidP="002748E9">
      <w:pPr>
        <w:pStyle w:val="ListParagraph"/>
        <w:numPr>
          <w:ilvl w:val="1"/>
          <w:numId w:val="1"/>
        </w:numPr>
        <w:ind w:left="1418" w:hanging="709"/>
        <w:rPr>
          <w:rFonts w:cs="Arial"/>
          <w:sz w:val="24"/>
          <w:szCs w:val="24"/>
          <w:lang w:eastAsia="en-GB"/>
        </w:rPr>
      </w:pPr>
      <w:r w:rsidRPr="00A4571D">
        <w:rPr>
          <w:rFonts w:cs="Arial"/>
          <w:sz w:val="24"/>
          <w:szCs w:val="24"/>
          <w:shd w:val="clear" w:color="auto" w:fill="FFFFFF"/>
        </w:rPr>
        <w:t xml:space="preserve">The right to one week of unpaid carer's leave (coming in 2024) – See section </w:t>
      </w:r>
      <w:hyperlink w:anchor="_Carers_Leave_Act" w:history="1">
        <w:r w:rsidR="001F67F6" w:rsidRPr="00A4571D">
          <w:rPr>
            <w:rStyle w:val="Hyperlink"/>
            <w:rFonts w:cs="Arial"/>
            <w:szCs w:val="24"/>
          </w:rPr>
          <w:t>1</w:t>
        </w:r>
        <w:r w:rsidR="003B6657" w:rsidRPr="00A4571D">
          <w:rPr>
            <w:rStyle w:val="Hyperlink"/>
            <w:rFonts w:cs="Arial"/>
            <w:szCs w:val="24"/>
          </w:rPr>
          <w:t>1</w:t>
        </w:r>
      </w:hyperlink>
      <w:r w:rsidRPr="00A4571D">
        <w:rPr>
          <w:rFonts w:cs="Arial"/>
          <w:sz w:val="24"/>
          <w:szCs w:val="24"/>
          <w:shd w:val="clear" w:color="auto" w:fill="FFFFFF"/>
        </w:rPr>
        <w:t xml:space="preserve">. </w:t>
      </w:r>
    </w:p>
    <w:p w14:paraId="021AE0B4" w14:textId="2E1462E6" w:rsidR="006C78E5" w:rsidRPr="00A4571D" w:rsidRDefault="006C78E5" w:rsidP="00127969">
      <w:pPr>
        <w:pStyle w:val="Heading1"/>
        <w:ind w:left="709" w:hanging="709"/>
        <w:rPr>
          <w:rFonts w:ascii="Arial" w:hAnsi="Arial" w:cs="Arial"/>
          <w:szCs w:val="24"/>
        </w:rPr>
      </w:pPr>
      <w:bookmarkStart w:id="16" w:name="_Staff_Carers_Network"/>
      <w:bookmarkEnd w:id="16"/>
      <w:r w:rsidRPr="00A4571D">
        <w:rPr>
          <w:rFonts w:ascii="Arial" w:hAnsi="Arial" w:cs="Arial"/>
          <w:szCs w:val="24"/>
        </w:rPr>
        <w:t xml:space="preserve">Staff Carers Network </w:t>
      </w:r>
      <w:r w:rsidR="005C5282" w:rsidRPr="00A4571D">
        <w:rPr>
          <w:rFonts w:ascii="Arial" w:hAnsi="Arial" w:cs="Arial"/>
          <w:szCs w:val="24"/>
        </w:rPr>
        <w:t xml:space="preserve">– Support for Carer’s </w:t>
      </w:r>
      <w:r w:rsidR="00066478" w:rsidRPr="00A4571D">
        <w:rPr>
          <w:rFonts w:ascii="Arial" w:hAnsi="Arial" w:cs="Arial"/>
          <w:szCs w:val="24"/>
        </w:rPr>
        <w:br/>
      </w:r>
    </w:p>
    <w:p w14:paraId="7ED5A992" w14:textId="32D8DF18" w:rsidR="006C78E5" w:rsidRPr="00AD547B" w:rsidRDefault="006C78E5" w:rsidP="002748E9">
      <w:pPr>
        <w:pStyle w:val="ListParagraph"/>
        <w:numPr>
          <w:ilvl w:val="1"/>
          <w:numId w:val="1"/>
        </w:numPr>
        <w:ind w:left="1418" w:hanging="709"/>
        <w:rPr>
          <w:rFonts w:cs="Arial"/>
          <w:b/>
          <w:bCs/>
          <w:sz w:val="24"/>
          <w:szCs w:val="24"/>
        </w:rPr>
      </w:pPr>
      <w:r w:rsidRPr="00A4571D">
        <w:rPr>
          <w:rFonts w:cs="Arial"/>
          <w:sz w:val="24"/>
          <w:szCs w:val="24"/>
        </w:rPr>
        <w:t>The Staff Carer Network was established in November 2022. The Network is currently chaired by the Head of Patient Experience and Co-Chaired by our Carers Champion and Volunteer. The Network has Executive Sponsorship from the Director of Integrated Governance.</w:t>
      </w:r>
      <w:r w:rsidR="00611453" w:rsidRPr="00A4571D">
        <w:rPr>
          <w:rFonts w:cs="Arial"/>
          <w:sz w:val="24"/>
          <w:szCs w:val="24"/>
        </w:rPr>
        <w:t xml:space="preserve"> Meet the team</w:t>
      </w:r>
      <w:r w:rsidR="006E3496" w:rsidRPr="00A4571D">
        <w:rPr>
          <w:rFonts w:cs="Arial"/>
          <w:sz w:val="24"/>
          <w:szCs w:val="24"/>
        </w:rPr>
        <w:t xml:space="preserve"> here</w:t>
      </w:r>
      <w:r w:rsidR="00611453" w:rsidRPr="00A4571D">
        <w:rPr>
          <w:rFonts w:cs="Arial"/>
          <w:sz w:val="24"/>
          <w:szCs w:val="24"/>
        </w:rPr>
        <w:t xml:space="preserve"> on </w:t>
      </w:r>
      <w:hyperlink r:id="rId21" w:history="1">
        <w:r w:rsidR="00611453" w:rsidRPr="00A4571D">
          <w:rPr>
            <w:rStyle w:val="Hyperlink"/>
            <w:rFonts w:cs="Arial"/>
            <w:sz w:val="24"/>
            <w:szCs w:val="24"/>
          </w:rPr>
          <w:t>SALi</w:t>
        </w:r>
      </w:hyperlink>
      <w:r w:rsidRPr="00A4571D">
        <w:rPr>
          <w:rFonts w:cs="Arial"/>
          <w:sz w:val="24"/>
          <w:szCs w:val="24"/>
        </w:rPr>
        <w:t xml:space="preserve"> </w:t>
      </w:r>
    </w:p>
    <w:p w14:paraId="44F373FC" w14:textId="77777777" w:rsidR="00AD547B" w:rsidRPr="00A4571D" w:rsidRDefault="00AD547B" w:rsidP="00AD547B">
      <w:pPr>
        <w:pStyle w:val="ListParagraph"/>
        <w:ind w:left="1418"/>
        <w:rPr>
          <w:rFonts w:cs="Arial"/>
          <w:b/>
          <w:bCs/>
          <w:sz w:val="24"/>
          <w:szCs w:val="24"/>
        </w:rPr>
      </w:pPr>
    </w:p>
    <w:p w14:paraId="757E9377" w14:textId="4AB56356" w:rsidR="006E3496" w:rsidRPr="00AD547B" w:rsidRDefault="006E3496" w:rsidP="002748E9">
      <w:pPr>
        <w:pStyle w:val="ListParagraph"/>
        <w:numPr>
          <w:ilvl w:val="1"/>
          <w:numId w:val="1"/>
        </w:numPr>
        <w:ind w:left="1418" w:hanging="709"/>
        <w:rPr>
          <w:rStyle w:val="Hyperlink"/>
          <w:rFonts w:cs="Arial"/>
          <w:color w:val="auto"/>
          <w:sz w:val="24"/>
          <w:szCs w:val="24"/>
          <w:u w:val="none"/>
        </w:rPr>
      </w:pPr>
      <w:r w:rsidRPr="00A4571D">
        <w:rPr>
          <w:rFonts w:cs="Arial"/>
          <w:sz w:val="24"/>
          <w:szCs w:val="24"/>
        </w:rPr>
        <w:t>The Network meet</w:t>
      </w:r>
      <w:r w:rsidR="00135A35" w:rsidRPr="00A4571D">
        <w:rPr>
          <w:rFonts w:cs="Arial"/>
          <w:sz w:val="24"/>
          <w:szCs w:val="24"/>
        </w:rPr>
        <w:t xml:space="preserve">s regularly, through various formats including formal meetings, staff cafes, pop up events and trolley dashes. </w:t>
      </w:r>
      <w:r w:rsidR="00C11FFB" w:rsidRPr="00A4571D">
        <w:rPr>
          <w:rFonts w:cs="Arial"/>
          <w:sz w:val="24"/>
          <w:szCs w:val="24"/>
        </w:rPr>
        <w:t xml:space="preserve">The Network will also use specific awareness raising opportunities such as Carers Week and Carers Rights Day to highlight caring issues and the support available. </w:t>
      </w:r>
      <w:r w:rsidR="00135A35" w:rsidRPr="00A4571D">
        <w:rPr>
          <w:rFonts w:cs="Arial"/>
          <w:sz w:val="24"/>
          <w:szCs w:val="24"/>
        </w:rPr>
        <w:t xml:space="preserve">Full details of the </w:t>
      </w:r>
      <w:r w:rsidR="0084278E" w:rsidRPr="00A4571D">
        <w:rPr>
          <w:rFonts w:cs="Arial"/>
          <w:sz w:val="24"/>
          <w:szCs w:val="24"/>
        </w:rPr>
        <w:t xml:space="preserve">Networks </w:t>
      </w:r>
      <w:r w:rsidR="00135A35" w:rsidRPr="00A4571D">
        <w:rPr>
          <w:rFonts w:cs="Arial"/>
          <w:sz w:val="24"/>
          <w:szCs w:val="24"/>
        </w:rPr>
        <w:t xml:space="preserve">plans can be found here on </w:t>
      </w:r>
      <w:hyperlink r:id="rId22" w:history="1">
        <w:r w:rsidR="00135A35" w:rsidRPr="00A4571D">
          <w:rPr>
            <w:rStyle w:val="Hyperlink"/>
            <w:rFonts w:cs="Arial"/>
            <w:sz w:val="24"/>
            <w:szCs w:val="24"/>
          </w:rPr>
          <w:t>SALi</w:t>
        </w:r>
      </w:hyperlink>
    </w:p>
    <w:p w14:paraId="2BB0BD73" w14:textId="77777777" w:rsidR="00AD547B" w:rsidRPr="00A4571D" w:rsidRDefault="00AD547B" w:rsidP="00AD547B">
      <w:pPr>
        <w:pStyle w:val="ListParagraph"/>
        <w:ind w:left="1418"/>
        <w:rPr>
          <w:rFonts w:cs="Arial"/>
          <w:sz w:val="24"/>
          <w:szCs w:val="24"/>
        </w:rPr>
      </w:pPr>
    </w:p>
    <w:p w14:paraId="3233BE84" w14:textId="0528DD85" w:rsidR="006E3496" w:rsidRDefault="006E3496" w:rsidP="002748E9">
      <w:pPr>
        <w:pStyle w:val="ListParagraph"/>
        <w:numPr>
          <w:ilvl w:val="1"/>
          <w:numId w:val="1"/>
        </w:numPr>
        <w:ind w:left="1418" w:hanging="709"/>
        <w:rPr>
          <w:rFonts w:cs="Arial"/>
          <w:sz w:val="24"/>
          <w:szCs w:val="24"/>
        </w:rPr>
      </w:pPr>
      <w:r w:rsidRPr="00A4571D">
        <w:rPr>
          <w:rFonts w:cs="Arial"/>
          <w:sz w:val="24"/>
          <w:szCs w:val="24"/>
        </w:rPr>
        <w:t xml:space="preserve">There is a dedicated Carers Corner in the Healthcare Library which contains various support resources and condition specific information. If there is any additional </w:t>
      </w:r>
      <w:r w:rsidR="0084278E" w:rsidRPr="00A4571D">
        <w:rPr>
          <w:rFonts w:cs="Arial"/>
          <w:sz w:val="24"/>
          <w:szCs w:val="24"/>
        </w:rPr>
        <w:t xml:space="preserve">or specific </w:t>
      </w:r>
      <w:r w:rsidRPr="00A4571D">
        <w:rPr>
          <w:rFonts w:cs="Arial"/>
          <w:sz w:val="24"/>
          <w:szCs w:val="24"/>
        </w:rPr>
        <w:t xml:space="preserve">information you would like, please enquire with the Healthcare Library. </w:t>
      </w:r>
    </w:p>
    <w:p w14:paraId="6A4C925B" w14:textId="77777777" w:rsidR="00AD547B" w:rsidRPr="00AD547B" w:rsidRDefault="00AD547B" w:rsidP="00AD547B">
      <w:pPr>
        <w:pStyle w:val="ListParagraph"/>
        <w:rPr>
          <w:rFonts w:cs="Arial"/>
          <w:sz w:val="24"/>
          <w:szCs w:val="24"/>
        </w:rPr>
      </w:pPr>
    </w:p>
    <w:p w14:paraId="0BC6F25D" w14:textId="77777777" w:rsidR="00AD547B" w:rsidRPr="00A4571D" w:rsidRDefault="00AD547B" w:rsidP="00AD547B">
      <w:pPr>
        <w:pStyle w:val="ListParagraph"/>
        <w:ind w:left="1418"/>
        <w:rPr>
          <w:rFonts w:cs="Arial"/>
          <w:sz w:val="24"/>
          <w:szCs w:val="24"/>
        </w:rPr>
      </w:pPr>
    </w:p>
    <w:p w14:paraId="1DB71E27" w14:textId="39654E4B" w:rsidR="006E3496" w:rsidRPr="00AD547B" w:rsidRDefault="006E3496" w:rsidP="002748E9">
      <w:pPr>
        <w:pStyle w:val="ListParagraph"/>
        <w:numPr>
          <w:ilvl w:val="1"/>
          <w:numId w:val="1"/>
        </w:numPr>
        <w:ind w:left="1418" w:hanging="709"/>
        <w:rPr>
          <w:rFonts w:cs="Arial"/>
          <w:sz w:val="24"/>
          <w:szCs w:val="24"/>
        </w:rPr>
      </w:pPr>
      <w:r w:rsidRPr="00A4571D">
        <w:rPr>
          <w:rFonts w:cs="Arial"/>
          <w:sz w:val="24"/>
          <w:szCs w:val="24"/>
        </w:rPr>
        <w:t xml:space="preserve">The Network can be contacted </w:t>
      </w:r>
      <w:r w:rsidR="0084278E" w:rsidRPr="00A4571D">
        <w:rPr>
          <w:rFonts w:cs="Arial"/>
          <w:sz w:val="24"/>
          <w:szCs w:val="24"/>
        </w:rPr>
        <w:t>through the</w:t>
      </w:r>
      <w:r w:rsidRPr="00A4571D">
        <w:rPr>
          <w:rFonts w:cs="Arial"/>
          <w:sz w:val="24"/>
          <w:szCs w:val="24"/>
        </w:rPr>
        <w:t xml:space="preserve"> dedicated email address:</w:t>
      </w:r>
      <w:r w:rsidR="0084278E" w:rsidRPr="00A4571D">
        <w:rPr>
          <w:rFonts w:cs="Arial"/>
          <w:sz w:val="24"/>
          <w:szCs w:val="24"/>
        </w:rPr>
        <w:t xml:space="preserve"> </w:t>
      </w:r>
      <w:hyperlink r:id="rId23" w:tgtFrame="_blank" w:tooltip="email Staff Carers Network" w:history="1">
        <w:r w:rsidRPr="00A4571D">
          <w:rPr>
            <w:rStyle w:val="Hyperlink"/>
            <w:rFonts w:cs="Arial"/>
            <w:sz w:val="24"/>
            <w:szCs w:val="24"/>
          </w:rPr>
          <w:t>sft.staffcarers@nhs.net</w:t>
        </w:r>
      </w:hyperlink>
      <w:r w:rsidRPr="00A4571D">
        <w:rPr>
          <w:rFonts w:cs="Arial"/>
          <w:color w:val="333333"/>
          <w:sz w:val="24"/>
          <w:szCs w:val="24"/>
          <w:shd w:val="clear" w:color="auto" w:fill="FBFDFE"/>
        </w:rPr>
        <w:t> </w:t>
      </w:r>
    </w:p>
    <w:p w14:paraId="7E795FAB" w14:textId="77777777" w:rsidR="00AD547B" w:rsidRPr="00A4571D" w:rsidRDefault="00AD547B" w:rsidP="00AD547B">
      <w:pPr>
        <w:pStyle w:val="ListParagraph"/>
        <w:ind w:left="1418"/>
        <w:rPr>
          <w:rFonts w:cs="Arial"/>
          <w:sz w:val="24"/>
          <w:szCs w:val="24"/>
        </w:rPr>
      </w:pPr>
    </w:p>
    <w:p w14:paraId="2CF910C3" w14:textId="11582DD1" w:rsidR="00127969" w:rsidRDefault="009A4A40" w:rsidP="002748E9">
      <w:pPr>
        <w:pStyle w:val="ListParagraph"/>
        <w:numPr>
          <w:ilvl w:val="1"/>
          <w:numId w:val="1"/>
        </w:numPr>
        <w:ind w:left="1418" w:hanging="709"/>
        <w:rPr>
          <w:rFonts w:cs="Arial"/>
          <w:sz w:val="24"/>
          <w:szCs w:val="24"/>
        </w:rPr>
      </w:pPr>
      <w:r w:rsidRPr="00A4571D">
        <w:rPr>
          <w:rFonts w:cs="Arial"/>
          <w:sz w:val="24"/>
          <w:szCs w:val="24"/>
        </w:rPr>
        <w:t xml:space="preserve">The Network can advise of both internal support and services that may be available within the Trust and also advice and signpost to external support that may be suitable. </w:t>
      </w:r>
    </w:p>
    <w:p w14:paraId="7EE266CA" w14:textId="77777777" w:rsidR="00AD547B" w:rsidRPr="00A4571D" w:rsidRDefault="00AD547B" w:rsidP="00AD547B">
      <w:pPr>
        <w:pStyle w:val="ListParagraph"/>
        <w:ind w:left="1418"/>
        <w:rPr>
          <w:rFonts w:cs="Arial"/>
          <w:sz w:val="24"/>
          <w:szCs w:val="24"/>
        </w:rPr>
      </w:pPr>
    </w:p>
    <w:p w14:paraId="358B7093" w14:textId="37CBE20E" w:rsidR="006E3496" w:rsidRPr="00AD547B" w:rsidRDefault="006E3496" w:rsidP="002748E9">
      <w:pPr>
        <w:pStyle w:val="ListParagraph"/>
        <w:numPr>
          <w:ilvl w:val="1"/>
          <w:numId w:val="1"/>
        </w:numPr>
        <w:ind w:left="1418" w:hanging="709"/>
        <w:rPr>
          <w:rStyle w:val="Hyperlink"/>
          <w:rFonts w:cs="Arial"/>
          <w:color w:val="auto"/>
          <w:sz w:val="24"/>
          <w:szCs w:val="24"/>
          <w:u w:val="none"/>
        </w:rPr>
      </w:pPr>
      <w:r w:rsidRPr="00A4571D">
        <w:rPr>
          <w:rFonts w:cs="Arial"/>
          <w:sz w:val="24"/>
          <w:szCs w:val="24"/>
        </w:rPr>
        <w:t xml:space="preserve">The Trust is currently supporting the Network to achieve a Carer Confident Employer status, progress against this accreditation can be found </w:t>
      </w:r>
      <w:r w:rsidR="0084278E" w:rsidRPr="00A4571D">
        <w:rPr>
          <w:rFonts w:cs="Arial"/>
          <w:sz w:val="24"/>
          <w:szCs w:val="24"/>
        </w:rPr>
        <w:t xml:space="preserve">here </w:t>
      </w:r>
      <w:r w:rsidRPr="00A4571D">
        <w:rPr>
          <w:rFonts w:cs="Arial"/>
          <w:sz w:val="24"/>
          <w:szCs w:val="24"/>
        </w:rPr>
        <w:t>on</w:t>
      </w:r>
      <w:r w:rsidRPr="00A4571D">
        <w:rPr>
          <w:rFonts w:cs="Arial"/>
          <w:color w:val="333333"/>
          <w:sz w:val="24"/>
          <w:szCs w:val="24"/>
          <w:shd w:val="clear" w:color="auto" w:fill="FBFDFE"/>
        </w:rPr>
        <w:t xml:space="preserve"> </w:t>
      </w:r>
      <w:hyperlink r:id="rId24" w:history="1">
        <w:r w:rsidRPr="00A4571D">
          <w:rPr>
            <w:rStyle w:val="Hyperlink"/>
            <w:rFonts w:cs="Arial"/>
            <w:sz w:val="24"/>
            <w:szCs w:val="24"/>
            <w:shd w:val="clear" w:color="auto" w:fill="FBFDFE"/>
          </w:rPr>
          <w:t>SALi</w:t>
        </w:r>
      </w:hyperlink>
    </w:p>
    <w:p w14:paraId="23AC14DF" w14:textId="77777777" w:rsidR="00AD547B" w:rsidRPr="00A4571D" w:rsidRDefault="00AD547B" w:rsidP="00AD547B">
      <w:pPr>
        <w:pStyle w:val="ListParagraph"/>
        <w:ind w:left="1418"/>
        <w:rPr>
          <w:rStyle w:val="Hyperlink"/>
          <w:rFonts w:cs="Arial"/>
          <w:color w:val="auto"/>
          <w:sz w:val="24"/>
          <w:szCs w:val="24"/>
          <w:u w:val="none"/>
        </w:rPr>
      </w:pPr>
    </w:p>
    <w:p w14:paraId="65B8BD6E" w14:textId="427679F8" w:rsidR="008836EC" w:rsidRPr="00A4571D" w:rsidRDefault="008836EC" w:rsidP="002748E9">
      <w:pPr>
        <w:pStyle w:val="ListParagraph"/>
        <w:numPr>
          <w:ilvl w:val="1"/>
          <w:numId w:val="1"/>
        </w:numPr>
        <w:ind w:left="1418" w:hanging="709"/>
        <w:rPr>
          <w:rFonts w:cs="Arial"/>
          <w:sz w:val="24"/>
          <w:szCs w:val="24"/>
        </w:rPr>
      </w:pPr>
      <w:r w:rsidRPr="00A4571D">
        <w:rPr>
          <w:rFonts w:cs="Arial"/>
          <w:sz w:val="24"/>
          <w:szCs w:val="24"/>
        </w:rPr>
        <w:t xml:space="preserve">The Network works closely with Carers UK as part of the Care Confident Employer accreditation, staff requiring practical support can also access this directly from Carers UK via their website: </w:t>
      </w:r>
      <w:hyperlink r:id="rId25" w:history="1">
        <w:r w:rsidRPr="00A4571D">
          <w:rPr>
            <w:rStyle w:val="Hyperlink"/>
            <w:rFonts w:cs="Arial"/>
            <w:sz w:val="24"/>
            <w:szCs w:val="24"/>
          </w:rPr>
          <w:t>Practical support | Carers UK</w:t>
        </w:r>
      </w:hyperlink>
      <w:r w:rsidRPr="00A4571D">
        <w:rPr>
          <w:rFonts w:cs="Arial"/>
          <w:sz w:val="24"/>
          <w:szCs w:val="24"/>
        </w:rPr>
        <w:t xml:space="preserve"> or by calling their UK telephone Helpline on </w:t>
      </w:r>
      <w:r w:rsidRPr="00A4571D">
        <w:rPr>
          <w:rFonts w:cs="Arial"/>
          <w:b/>
          <w:bCs/>
          <w:sz w:val="24"/>
          <w:szCs w:val="24"/>
        </w:rPr>
        <w:t>0808 808 7777</w:t>
      </w:r>
      <w:r w:rsidRPr="00A4571D">
        <w:rPr>
          <w:rFonts w:cs="Arial"/>
          <w:sz w:val="24"/>
          <w:szCs w:val="24"/>
        </w:rPr>
        <w:t> from </w:t>
      </w:r>
      <w:r w:rsidRPr="00A4571D">
        <w:rPr>
          <w:rFonts w:cs="Arial"/>
          <w:b/>
          <w:bCs/>
          <w:sz w:val="24"/>
          <w:szCs w:val="24"/>
        </w:rPr>
        <w:t>Monday to Friday, 9am – 6pm (excluding Bank Holidays)</w:t>
      </w:r>
      <w:r w:rsidRPr="00A4571D">
        <w:rPr>
          <w:rFonts w:cs="Arial"/>
          <w:sz w:val="24"/>
          <w:szCs w:val="24"/>
        </w:rPr>
        <w:t> or contact them by email (</w:t>
      </w:r>
      <w:hyperlink r:id="rId26" w:history="1">
        <w:r w:rsidRPr="00A4571D">
          <w:rPr>
            <w:rStyle w:val="Hyperlink"/>
            <w:rFonts w:cs="Arial"/>
            <w:sz w:val="24"/>
            <w:szCs w:val="24"/>
          </w:rPr>
          <w:t>advice@carersuk.org</w:t>
        </w:r>
      </w:hyperlink>
      <w:r w:rsidRPr="00A4571D">
        <w:rPr>
          <w:rFonts w:cs="Arial"/>
          <w:sz w:val="24"/>
          <w:szCs w:val="24"/>
        </w:rPr>
        <w:t>).</w:t>
      </w:r>
    </w:p>
    <w:p w14:paraId="3D8CF807" w14:textId="64140280" w:rsidR="005D000D" w:rsidRPr="00A4571D" w:rsidRDefault="005D000D" w:rsidP="00A77E2A">
      <w:pPr>
        <w:spacing w:before="200" w:line="240" w:lineRule="auto"/>
        <w:textAlignment w:val="baseline"/>
        <w:rPr>
          <w:rFonts w:eastAsia="Times New Roman" w:cs="Arial"/>
          <w:color w:val="333333"/>
          <w:sz w:val="24"/>
          <w:szCs w:val="24"/>
          <w:lang w:eastAsia="en-GB"/>
        </w:rPr>
      </w:pPr>
    </w:p>
    <w:p w14:paraId="1EE15110" w14:textId="77777777" w:rsidR="005612AC" w:rsidRPr="00A4571D" w:rsidRDefault="005612AC" w:rsidP="005612AC">
      <w:pPr>
        <w:pStyle w:val="Heading1"/>
        <w:rPr>
          <w:rFonts w:ascii="Arial" w:hAnsi="Arial" w:cs="Arial"/>
          <w:szCs w:val="24"/>
        </w:rPr>
      </w:pPr>
      <w:r w:rsidRPr="00A4571D">
        <w:rPr>
          <w:rFonts w:ascii="Arial" w:hAnsi="Arial" w:cs="Arial"/>
          <w:szCs w:val="24"/>
        </w:rPr>
        <w:t>Related Policies</w:t>
      </w:r>
    </w:p>
    <w:p w14:paraId="1BF45F2B" w14:textId="77777777" w:rsidR="008D56D6" w:rsidRPr="00A4571D" w:rsidRDefault="008D56D6" w:rsidP="00836C51">
      <w:pPr>
        <w:pStyle w:val="ListParagraph"/>
        <w:numPr>
          <w:ilvl w:val="0"/>
          <w:numId w:val="3"/>
        </w:numPr>
        <w:spacing w:after="0" w:line="240" w:lineRule="auto"/>
        <w:textAlignment w:val="baseline"/>
        <w:rPr>
          <w:rFonts w:cs="Arial"/>
          <w:sz w:val="24"/>
          <w:szCs w:val="24"/>
        </w:rPr>
      </w:pPr>
      <w:r w:rsidRPr="00A4571D">
        <w:rPr>
          <w:rFonts w:cs="Arial"/>
          <w:sz w:val="24"/>
          <w:szCs w:val="24"/>
        </w:rPr>
        <w:t>Alcohol &amp; Substance Misuse Policy (</w:t>
      </w:r>
      <w:hyperlink r:id="rId27" w:history="1">
        <w:r w:rsidRPr="00A4571D">
          <w:rPr>
            <w:rStyle w:val="Hyperlink"/>
            <w:rFonts w:cs="Arial"/>
            <w:sz w:val="24"/>
            <w:szCs w:val="24"/>
          </w:rPr>
          <w:t>link</w:t>
        </w:r>
      </w:hyperlink>
      <w:r w:rsidRPr="00A4571D">
        <w:rPr>
          <w:rFonts w:cs="Arial"/>
          <w:sz w:val="24"/>
          <w:szCs w:val="24"/>
        </w:rPr>
        <w:t>)</w:t>
      </w:r>
    </w:p>
    <w:p w14:paraId="5BD024DE" w14:textId="77777777" w:rsidR="008D56D6" w:rsidRPr="00A4571D" w:rsidRDefault="008D56D6" w:rsidP="00836C51">
      <w:pPr>
        <w:pStyle w:val="ListParagraph"/>
        <w:numPr>
          <w:ilvl w:val="0"/>
          <w:numId w:val="4"/>
        </w:numPr>
        <w:spacing w:before="200" w:line="240" w:lineRule="auto"/>
        <w:textAlignment w:val="baseline"/>
        <w:rPr>
          <w:rFonts w:cs="Arial"/>
          <w:sz w:val="24"/>
          <w:szCs w:val="24"/>
        </w:rPr>
      </w:pPr>
      <w:r w:rsidRPr="00A4571D">
        <w:rPr>
          <w:rFonts w:cs="Arial"/>
          <w:sz w:val="24"/>
          <w:szCs w:val="24"/>
        </w:rPr>
        <w:t>Dignity at Work (Bullying and Harassment Policy) (</w:t>
      </w:r>
      <w:hyperlink r:id="rId28" w:history="1">
        <w:r w:rsidRPr="00A4571D">
          <w:rPr>
            <w:rStyle w:val="Hyperlink"/>
            <w:rFonts w:cs="Arial"/>
            <w:sz w:val="24"/>
            <w:szCs w:val="24"/>
          </w:rPr>
          <w:t>link</w:t>
        </w:r>
      </w:hyperlink>
      <w:r w:rsidRPr="00A4571D">
        <w:rPr>
          <w:rFonts w:cs="Arial"/>
          <w:sz w:val="24"/>
          <w:szCs w:val="24"/>
        </w:rPr>
        <w:t>)</w:t>
      </w:r>
    </w:p>
    <w:p w14:paraId="1928AD4F" w14:textId="77777777" w:rsidR="008D56D6" w:rsidRPr="00A4571D" w:rsidRDefault="008D56D6" w:rsidP="00836C51">
      <w:pPr>
        <w:pStyle w:val="ListParagraph"/>
        <w:numPr>
          <w:ilvl w:val="0"/>
          <w:numId w:val="4"/>
        </w:numPr>
        <w:spacing w:after="0" w:line="240" w:lineRule="auto"/>
        <w:textAlignment w:val="baseline"/>
        <w:rPr>
          <w:rFonts w:cs="Arial"/>
          <w:sz w:val="24"/>
          <w:szCs w:val="24"/>
        </w:rPr>
      </w:pPr>
      <w:r w:rsidRPr="00A4571D">
        <w:rPr>
          <w:rFonts w:cs="Arial"/>
          <w:sz w:val="24"/>
          <w:szCs w:val="24"/>
        </w:rPr>
        <w:t>Disciplinary Policy and Procedure (</w:t>
      </w:r>
      <w:hyperlink r:id="rId29" w:history="1">
        <w:r w:rsidRPr="00A4571D">
          <w:rPr>
            <w:rStyle w:val="Hyperlink"/>
            <w:rFonts w:cs="Arial"/>
            <w:sz w:val="24"/>
            <w:szCs w:val="24"/>
          </w:rPr>
          <w:t>link</w:t>
        </w:r>
      </w:hyperlink>
      <w:r w:rsidRPr="00A4571D">
        <w:rPr>
          <w:rFonts w:cs="Arial"/>
          <w:sz w:val="24"/>
          <w:szCs w:val="24"/>
        </w:rPr>
        <w:t>)</w:t>
      </w:r>
    </w:p>
    <w:p w14:paraId="34EE2BD2" w14:textId="5883F44F" w:rsidR="005612AC" w:rsidRPr="00A4571D" w:rsidRDefault="005612AC" w:rsidP="00836C51">
      <w:pPr>
        <w:pStyle w:val="ListParagraph"/>
        <w:numPr>
          <w:ilvl w:val="0"/>
          <w:numId w:val="4"/>
        </w:numPr>
        <w:spacing w:before="200" w:line="240" w:lineRule="auto"/>
        <w:textAlignment w:val="baseline"/>
        <w:rPr>
          <w:rFonts w:cs="Arial"/>
          <w:sz w:val="24"/>
          <w:szCs w:val="24"/>
        </w:rPr>
      </w:pPr>
      <w:r w:rsidRPr="00A4571D">
        <w:rPr>
          <w:rFonts w:cs="Arial"/>
          <w:sz w:val="24"/>
          <w:szCs w:val="24"/>
        </w:rPr>
        <w:t xml:space="preserve">Equality and </w:t>
      </w:r>
      <w:r w:rsidR="00BB7E50" w:rsidRPr="00A4571D">
        <w:rPr>
          <w:rFonts w:cs="Arial"/>
          <w:sz w:val="24"/>
          <w:szCs w:val="24"/>
        </w:rPr>
        <w:t>Inclusion</w:t>
      </w:r>
      <w:r w:rsidRPr="00A4571D">
        <w:rPr>
          <w:rFonts w:cs="Arial"/>
          <w:sz w:val="24"/>
          <w:szCs w:val="24"/>
        </w:rPr>
        <w:t xml:space="preserve"> Policy (</w:t>
      </w:r>
      <w:hyperlink r:id="rId30" w:history="1">
        <w:r w:rsidR="0038761F" w:rsidRPr="00A4571D">
          <w:rPr>
            <w:rStyle w:val="Hyperlink"/>
            <w:rFonts w:cs="Arial"/>
            <w:sz w:val="24"/>
            <w:szCs w:val="24"/>
          </w:rPr>
          <w:t>link</w:t>
        </w:r>
      </w:hyperlink>
      <w:r w:rsidRPr="00A4571D">
        <w:rPr>
          <w:rFonts w:cs="Arial"/>
          <w:sz w:val="24"/>
          <w:szCs w:val="24"/>
        </w:rPr>
        <w:t>)</w:t>
      </w:r>
    </w:p>
    <w:p w14:paraId="6AEF214B" w14:textId="77777777" w:rsidR="008D56D6" w:rsidRPr="00A4571D" w:rsidRDefault="008D56D6" w:rsidP="00836C51">
      <w:pPr>
        <w:pStyle w:val="ListParagraph"/>
        <w:numPr>
          <w:ilvl w:val="0"/>
          <w:numId w:val="4"/>
        </w:numPr>
        <w:spacing w:before="200" w:line="240" w:lineRule="auto"/>
        <w:textAlignment w:val="baseline"/>
        <w:rPr>
          <w:rFonts w:cs="Arial"/>
          <w:sz w:val="24"/>
          <w:szCs w:val="24"/>
        </w:rPr>
      </w:pPr>
      <w:r w:rsidRPr="00A4571D">
        <w:rPr>
          <w:rFonts w:cs="Arial"/>
          <w:sz w:val="24"/>
          <w:szCs w:val="24"/>
        </w:rPr>
        <w:t>Flexible Working Policy (</w:t>
      </w:r>
      <w:hyperlink r:id="rId31" w:history="1">
        <w:r w:rsidRPr="00A4571D">
          <w:rPr>
            <w:rStyle w:val="Hyperlink"/>
            <w:rFonts w:cs="Arial"/>
            <w:sz w:val="24"/>
            <w:szCs w:val="24"/>
          </w:rPr>
          <w:t>link</w:t>
        </w:r>
      </w:hyperlink>
      <w:r w:rsidRPr="00A4571D">
        <w:rPr>
          <w:rFonts w:cs="Arial"/>
          <w:sz w:val="24"/>
          <w:szCs w:val="24"/>
        </w:rPr>
        <w:t>)</w:t>
      </w:r>
    </w:p>
    <w:p w14:paraId="1926ECF9" w14:textId="77777777" w:rsidR="008D56D6" w:rsidRPr="00A4571D" w:rsidRDefault="008D56D6" w:rsidP="00836C51">
      <w:pPr>
        <w:pStyle w:val="ListParagraph"/>
        <w:numPr>
          <w:ilvl w:val="0"/>
          <w:numId w:val="4"/>
        </w:numPr>
        <w:spacing w:after="0" w:line="240" w:lineRule="auto"/>
        <w:textAlignment w:val="baseline"/>
        <w:rPr>
          <w:rFonts w:cs="Arial"/>
          <w:sz w:val="24"/>
          <w:szCs w:val="24"/>
        </w:rPr>
      </w:pPr>
      <w:bookmarkStart w:id="17" w:name="_Hlk151475753"/>
      <w:r w:rsidRPr="00A4571D">
        <w:rPr>
          <w:rFonts w:cs="Arial"/>
          <w:sz w:val="24"/>
          <w:szCs w:val="24"/>
        </w:rPr>
        <w:t>Freedom to Speak Up (Whistleblowing) (</w:t>
      </w:r>
      <w:hyperlink r:id="rId32" w:history="1">
        <w:r w:rsidRPr="00A4571D">
          <w:rPr>
            <w:rStyle w:val="Hyperlink"/>
            <w:rFonts w:cs="Arial"/>
            <w:sz w:val="24"/>
            <w:szCs w:val="24"/>
          </w:rPr>
          <w:t>link</w:t>
        </w:r>
      </w:hyperlink>
      <w:r w:rsidRPr="00A4571D">
        <w:rPr>
          <w:rFonts w:cs="Arial"/>
          <w:sz w:val="24"/>
          <w:szCs w:val="24"/>
        </w:rPr>
        <w:t>)</w:t>
      </w:r>
    </w:p>
    <w:bookmarkEnd w:id="17"/>
    <w:p w14:paraId="3AF54F97" w14:textId="77777777" w:rsidR="008D56D6" w:rsidRPr="00A4571D" w:rsidRDefault="008D56D6" w:rsidP="00836C51">
      <w:pPr>
        <w:pStyle w:val="ListParagraph"/>
        <w:numPr>
          <w:ilvl w:val="0"/>
          <w:numId w:val="4"/>
        </w:numPr>
        <w:spacing w:before="200" w:line="240" w:lineRule="auto"/>
        <w:textAlignment w:val="baseline"/>
        <w:rPr>
          <w:rFonts w:cs="Arial"/>
          <w:sz w:val="24"/>
          <w:szCs w:val="24"/>
        </w:rPr>
      </w:pPr>
      <w:r w:rsidRPr="00A4571D">
        <w:rPr>
          <w:rFonts w:cs="Arial"/>
          <w:sz w:val="24"/>
          <w:szCs w:val="24"/>
        </w:rPr>
        <w:t>Grievance Policy (</w:t>
      </w:r>
      <w:hyperlink r:id="rId33" w:history="1">
        <w:r w:rsidRPr="00A4571D">
          <w:rPr>
            <w:rStyle w:val="Hyperlink"/>
            <w:rFonts w:cs="Arial"/>
            <w:sz w:val="24"/>
            <w:szCs w:val="24"/>
          </w:rPr>
          <w:t>link</w:t>
        </w:r>
      </w:hyperlink>
      <w:r w:rsidRPr="00A4571D">
        <w:rPr>
          <w:rFonts w:cs="Arial"/>
          <w:sz w:val="24"/>
          <w:szCs w:val="24"/>
        </w:rPr>
        <w:t>)</w:t>
      </w:r>
    </w:p>
    <w:p w14:paraId="27DE8346" w14:textId="77777777" w:rsidR="004C66F0" w:rsidRPr="00A4571D" w:rsidRDefault="004C66F0" w:rsidP="004C66F0">
      <w:pPr>
        <w:pStyle w:val="ListParagraph"/>
        <w:numPr>
          <w:ilvl w:val="0"/>
          <w:numId w:val="3"/>
        </w:numPr>
        <w:spacing w:after="0" w:line="240" w:lineRule="auto"/>
        <w:textAlignment w:val="baseline"/>
        <w:rPr>
          <w:rFonts w:cs="Arial"/>
          <w:sz w:val="24"/>
          <w:szCs w:val="24"/>
        </w:rPr>
      </w:pPr>
      <w:r w:rsidRPr="00A4571D">
        <w:rPr>
          <w:rFonts w:cs="Arial"/>
          <w:sz w:val="24"/>
          <w:szCs w:val="24"/>
        </w:rPr>
        <w:t>Parental Leave Guidance (</w:t>
      </w:r>
      <w:hyperlink r:id="rId34" w:history="1">
        <w:r w:rsidRPr="00A4571D">
          <w:rPr>
            <w:rStyle w:val="Hyperlink"/>
            <w:rFonts w:cs="Arial"/>
            <w:sz w:val="24"/>
            <w:szCs w:val="24"/>
          </w:rPr>
          <w:t>link</w:t>
        </w:r>
      </w:hyperlink>
      <w:r w:rsidRPr="00A4571D">
        <w:rPr>
          <w:rFonts w:cs="Arial"/>
          <w:sz w:val="24"/>
          <w:szCs w:val="24"/>
        </w:rPr>
        <w:t>)</w:t>
      </w:r>
    </w:p>
    <w:p w14:paraId="74ECE63A" w14:textId="3D610F6D" w:rsidR="008D56D6" w:rsidRPr="00A4571D" w:rsidRDefault="008D56D6" w:rsidP="00836C51">
      <w:pPr>
        <w:pStyle w:val="ListParagraph"/>
        <w:numPr>
          <w:ilvl w:val="0"/>
          <w:numId w:val="3"/>
        </w:numPr>
        <w:spacing w:after="0" w:line="240" w:lineRule="auto"/>
        <w:textAlignment w:val="baseline"/>
        <w:rPr>
          <w:rFonts w:cs="Arial"/>
          <w:sz w:val="24"/>
          <w:szCs w:val="24"/>
        </w:rPr>
      </w:pPr>
      <w:r w:rsidRPr="00A4571D">
        <w:rPr>
          <w:rFonts w:cs="Arial"/>
          <w:sz w:val="24"/>
          <w:szCs w:val="24"/>
        </w:rPr>
        <w:t>Special Leave (Paid and Unpaid) Policy (</w:t>
      </w:r>
      <w:hyperlink r:id="rId35" w:history="1">
        <w:r w:rsidRPr="00A4571D">
          <w:rPr>
            <w:rStyle w:val="Hyperlink"/>
            <w:rFonts w:cs="Arial"/>
            <w:sz w:val="24"/>
            <w:szCs w:val="24"/>
          </w:rPr>
          <w:t>link</w:t>
        </w:r>
      </w:hyperlink>
      <w:r w:rsidRPr="00A4571D">
        <w:rPr>
          <w:rFonts w:cs="Arial"/>
          <w:sz w:val="24"/>
          <w:szCs w:val="24"/>
        </w:rPr>
        <w:t>)</w:t>
      </w:r>
    </w:p>
    <w:p w14:paraId="4E1B73EC" w14:textId="77777777" w:rsidR="008D56D6" w:rsidRPr="00A4571D" w:rsidRDefault="008D56D6" w:rsidP="00836C51">
      <w:pPr>
        <w:pStyle w:val="ListParagraph"/>
        <w:numPr>
          <w:ilvl w:val="0"/>
          <w:numId w:val="3"/>
        </w:numPr>
        <w:spacing w:after="0" w:line="240" w:lineRule="auto"/>
        <w:textAlignment w:val="baseline"/>
        <w:rPr>
          <w:rFonts w:cs="Arial"/>
          <w:sz w:val="24"/>
          <w:szCs w:val="24"/>
        </w:rPr>
      </w:pPr>
      <w:r w:rsidRPr="00A4571D">
        <w:rPr>
          <w:rFonts w:cs="Arial"/>
          <w:sz w:val="24"/>
          <w:szCs w:val="24"/>
        </w:rPr>
        <w:t>Stress and Wellbeing at Work Policy (</w:t>
      </w:r>
      <w:hyperlink r:id="rId36" w:history="1">
        <w:r w:rsidRPr="00A4571D">
          <w:rPr>
            <w:rStyle w:val="Hyperlink"/>
            <w:rFonts w:cs="Arial"/>
            <w:sz w:val="24"/>
            <w:szCs w:val="24"/>
          </w:rPr>
          <w:t>link</w:t>
        </w:r>
      </w:hyperlink>
      <w:r w:rsidRPr="00A4571D">
        <w:rPr>
          <w:rFonts w:cs="Arial"/>
          <w:sz w:val="24"/>
          <w:szCs w:val="24"/>
        </w:rPr>
        <w:t>)</w:t>
      </w:r>
    </w:p>
    <w:p w14:paraId="720DF23A" w14:textId="57C82D6E" w:rsidR="001F67F6" w:rsidRPr="00A4571D" w:rsidRDefault="001F67F6" w:rsidP="008D56D6">
      <w:pPr>
        <w:pStyle w:val="ListParagraph"/>
        <w:spacing w:after="0" w:line="240" w:lineRule="auto"/>
        <w:ind w:left="1080"/>
        <w:textAlignment w:val="baseline"/>
        <w:rPr>
          <w:rFonts w:cs="Arial"/>
          <w:sz w:val="24"/>
          <w:szCs w:val="24"/>
        </w:rPr>
      </w:pPr>
    </w:p>
    <w:p w14:paraId="7BCAD993" w14:textId="77777777" w:rsidR="00242946" w:rsidRDefault="00242946">
      <w:pPr>
        <w:rPr>
          <w:rFonts w:eastAsiaTheme="majorEastAsia" w:cs="Arial"/>
          <w:spacing w:val="-10"/>
          <w:kern w:val="28"/>
          <w:sz w:val="32"/>
          <w:szCs w:val="32"/>
        </w:rPr>
      </w:pPr>
      <w:r>
        <w:rPr>
          <w:rFonts w:cs="Arial"/>
          <w:sz w:val="32"/>
          <w:szCs w:val="32"/>
        </w:rPr>
        <w:br w:type="page"/>
      </w:r>
    </w:p>
    <w:p w14:paraId="6B4558E1" w14:textId="2EDD5321" w:rsidR="00FF5D3B" w:rsidRPr="00A4571D" w:rsidRDefault="00FF5D3B" w:rsidP="00A4571D">
      <w:pPr>
        <w:pStyle w:val="Title"/>
        <w:shd w:val="clear" w:color="auto" w:fill="0070C0"/>
        <w:jc w:val="center"/>
        <w:rPr>
          <w:rFonts w:ascii="Arial" w:hAnsi="Arial" w:cs="Arial"/>
          <w:sz w:val="32"/>
          <w:szCs w:val="32"/>
        </w:rPr>
      </w:pPr>
      <w:r w:rsidRPr="00A4571D">
        <w:rPr>
          <w:rFonts w:ascii="Arial" w:hAnsi="Arial" w:cs="Arial"/>
          <w:sz w:val="32"/>
          <w:szCs w:val="32"/>
        </w:rPr>
        <w:lastRenderedPageBreak/>
        <w:t>Appendices</w:t>
      </w:r>
    </w:p>
    <w:p w14:paraId="509526DE" w14:textId="414A26DD" w:rsidR="00A4571D" w:rsidRDefault="00A4571D" w:rsidP="00431AC6">
      <w:pPr>
        <w:pStyle w:val="Heading1"/>
        <w:numPr>
          <w:ilvl w:val="0"/>
          <w:numId w:val="0"/>
        </w:numPr>
        <w:rPr>
          <w:rFonts w:ascii="Arial" w:hAnsi="Arial" w:cs="Arial"/>
        </w:rPr>
      </w:pPr>
      <w:bookmarkStart w:id="18" w:name="_Appendix_1_–"/>
      <w:bookmarkStart w:id="19" w:name="_Appendix_2_–"/>
      <w:bookmarkEnd w:id="18"/>
      <w:bookmarkEnd w:id="19"/>
    </w:p>
    <w:tbl>
      <w:tblPr>
        <w:tblStyle w:val="TableGrid"/>
        <w:tblW w:w="0" w:type="auto"/>
        <w:tblLook w:val="04A0" w:firstRow="1" w:lastRow="0" w:firstColumn="1" w:lastColumn="0" w:noHBand="0" w:noVBand="1"/>
      </w:tblPr>
      <w:tblGrid>
        <w:gridCol w:w="1271"/>
        <w:gridCol w:w="3544"/>
        <w:gridCol w:w="4201"/>
      </w:tblGrid>
      <w:tr w:rsidR="00242946" w14:paraId="60BFEEDF" w14:textId="77777777" w:rsidTr="00242946">
        <w:tc>
          <w:tcPr>
            <w:tcW w:w="1271" w:type="dxa"/>
          </w:tcPr>
          <w:p w14:paraId="5886F36F" w14:textId="154BF9D0" w:rsidR="00242946" w:rsidRPr="00242946" w:rsidRDefault="00242946" w:rsidP="00242946">
            <w:pPr>
              <w:rPr>
                <w:b/>
                <w:bCs/>
                <w:lang w:eastAsia="en-GB"/>
              </w:rPr>
            </w:pPr>
            <w:r w:rsidRPr="00242946">
              <w:rPr>
                <w:b/>
                <w:bCs/>
                <w:lang w:eastAsia="en-GB"/>
              </w:rPr>
              <w:t>Appendix</w:t>
            </w:r>
          </w:p>
        </w:tc>
        <w:tc>
          <w:tcPr>
            <w:tcW w:w="3544" w:type="dxa"/>
          </w:tcPr>
          <w:p w14:paraId="4C35D239" w14:textId="4B5DE960" w:rsidR="00242946" w:rsidRPr="00242946" w:rsidRDefault="00242946" w:rsidP="00242946">
            <w:pPr>
              <w:rPr>
                <w:b/>
                <w:bCs/>
                <w:lang w:eastAsia="en-GB"/>
              </w:rPr>
            </w:pPr>
            <w:r w:rsidRPr="00242946">
              <w:rPr>
                <w:b/>
                <w:bCs/>
                <w:lang w:eastAsia="en-GB"/>
              </w:rPr>
              <w:t>Title</w:t>
            </w:r>
          </w:p>
        </w:tc>
        <w:tc>
          <w:tcPr>
            <w:tcW w:w="4201" w:type="dxa"/>
          </w:tcPr>
          <w:p w14:paraId="47CEB9EF" w14:textId="24D32EB6" w:rsidR="00242946" w:rsidRPr="00242946" w:rsidRDefault="00242946" w:rsidP="00242946">
            <w:pPr>
              <w:rPr>
                <w:b/>
                <w:bCs/>
                <w:lang w:eastAsia="en-GB"/>
              </w:rPr>
            </w:pPr>
            <w:r w:rsidRPr="00242946">
              <w:rPr>
                <w:b/>
                <w:bCs/>
                <w:lang w:eastAsia="en-GB"/>
              </w:rPr>
              <w:t>File / Link</w:t>
            </w:r>
          </w:p>
        </w:tc>
      </w:tr>
      <w:tr w:rsidR="00242946" w14:paraId="0116108A" w14:textId="77777777" w:rsidTr="00242946">
        <w:tc>
          <w:tcPr>
            <w:tcW w:w="1271" w:type="dxa"/>
          </w:tcPr>
          <w:p w14:paraId="18A046CA" w14:textId="46851EBA" w:rsidR="00242946" w:rsidRDefault="00242946" w:rsidP="00242946">
            <w:pPr>
              <w:rPr>
                <w:lang w:eastAsia="en-GB"/>
              </w:rPr>
            </w:pPr>
            <w:r>
              <w:rPr>
                <w:lang w:eastAsia="en-GB"/>
              </w:rPr>
              <w:t>A</w:t>
            </w:r>
          </w:p>
        </w:tc>
        <w:tc>
          <w:tcPr>
            <w:tcW w:w="3544" w:type="dxa"/>
          </w:tcPr>
          <w:p w14:paraId="57C86D14" w14:textId="72394E6E" w:rsidR="00242946" w:rsidRDefault="00242946" w:rsidP="00242946">
            <w:pPr>
              <w:rPr>
                <w:lang w:eastAsia="en-GB"/>
              </w:rPr>
            </w:pPr>
            <w:r w:rsidRPr="00A4571D">
              <w:rPr>
                <w:rFonts w:cs="Arial"/>
              </w:rPr>
              <w:t xml:space="preserve">Types of Flexible Working   </w:t>
            </w:r>
          </w:p>
        </w:tc>
        <w:bookmarkStart w:id="20" w:name="_MON_1771401350"/>
        <w:bookmarkEnd w:id="20"/>
        <w:tc>
          <w:tcPr>
            <w:tcW w:w="4201" w:type="dxa"/>
          </w:tcPr>
          <w:p w14:paraId="563ADB27" w14:textId="77777777" w:rsidR="00242946" w:rsidRDefault="00242946" w:rsidP="00242946">
            <w:pPr>
              <w:rPr>
                <w:lang w:eastAsia="en-GB"/>
              </w:rPr>
            </w:pPr>
            <w:r>
              <w:rPr>
                <w:lang w:eastAsia="en-GB"/>
              </w:rPr>
              <w:object w:dxaOrig="1539" w:dyaOrig="997" w14:anchorId="331A4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37" o:title=""/>
                </v:shape>
                <o:OLEObject Type="Embed" ProgID="Word.Document.12" ShapeID="_x0000_i1025" DrawAspect="Icon" ObjectID="_1773817960" r:id="rId38">
                  <o:FieldCodes>\s</o:FieldCodes>
                </o:OLEObject>
              </w:object>
            </w:r>
          </w:p>
          <w:p w14:paraId="2BB25546" w14:textId="77777777" w:rsidR="00242946" w:rsidRDefault="00242946" w:rsidP="00242946">
            <w:pPr>
              <w:rPr>
                <w:lang w:eastAsia="en-GB"/>
              </w:rPr>
            </w:pPr>
          </w:p>
          <w:p w14:paraId="3F0D6CDC" w14:textId="58BB7CDF" w:rsidR="002F406D" w:rsidRDefault="002F406D" w:rsidP="00242946">
            <w:pPr>
              <w:rPr>
                <w:lang w:eastAsia="en-GB"/>
              </w:rPr>
            </w:pPr>
          </w:p>
        </w:tc>
      </w:tr>
    </w:tbl>
    <w:p w14:paraId="54C1C500" w14:textId="3009CC46" w:rsidR="00242946" w:rsidRDefault="00242946" w:rsidP="00242946">
      <w:pPr>
        <w:rPr>
          <w:lang w:eastAsia="en-GB"/>
        </w:rPr>
      </w:pPr>
    </w:p>
    <w:p w14:paraId="02EE5441" w14:textId="0C22E548" w:rsidR="00242946" w:rsidRDefault="00242946" w:rsidP="00242946">
      <w:pPr>
        <w:rPr>
          <w:lang w:eastAsia="en-GB"/>
        </w:rPr>
      </w:pPr>
    </w:p>
    <w:p w14:paraId="31C2C052" w14:textId="1758C700" w:rsidR="00242946" w:rsidRDefault="00242946" w:rsidP="00242946">
      <w:pPr>
        <w:rPr>
          <w:lang w:eastAsia="en-GB"/>
        </w:rPr>
      </w:pPr>
    </w:p>
    <w:p w14:paraId="43D6FE97" w14:textId="29F1AFCD" w:rsidR="00242946" w:rsidRDefault="00242946" w:rsidP="00242946">
      <w:pPr>
        <w:rPr>
          <w:lang w:eastAsia="en-GB"/>
        </w:rPr>
      </w:pPr>
    </w:p>
    <w:p w14:paraId="37F20B76" w14:textId="5BAE8C5A" w:rsidR="00242946" w:rsidRDefault="00242946" w:rsidP="00242946">
      <w:pPr>
        <w:rPr>
          <w:lang w:eastAsia="en-GB"/>
        </w:rPr>
      </w:pPr>
    </w:p>
    <w:p w14:paraId="524B3468" w14:textId="2A266036" w:rsidR="00242946" w:rsidRDefault="00242946" w:rsidP="00242946">
      <w:pPr>
        <w:rPr>
          <w:lang w:eastAsia="en-GB"/>
        </w:rPr>
      </w:pPr>
    </w:p>
    <w:p w14:paraId="1D45B6B6" w14:textId="77777777" w:rsidR="00242946" w:rsidRPr="00242946" w:rsidRDefault="00242946" w:rsidP="00242946">
      <w:pPr>
        <w:rPr>
          <w:lang w:eastAsia="en-GB"/>
        </w:rPr>
      </w:pPr>
    </w:p>
    <w:tbl>
      <w:tblPr>
        <w:tblW w:w="906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077"/>
        <w:gridCol w:w="4985"/>
      </w:tblGrid>
      <w:tr w:rsidR="00A4571D" w:rsidRPr="00A4571D" w14:paraId="1E4E0E56" w14:textId="77777777" w:rsidTr="00A4571D">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FC66B7" w14:textId="77777777" w:rsidR="00A4571D" w:rsidRPr="00A4571D" w:rsidRDefault="00A4571D" w:rsidP="00271DC4">
            <w:pPr>
              <w:spacing w:before="40" w:after="40" w:line="240" w:lineRule="auto"/>
              <w:textAlignment w:val="baseline"/>
              <w:rPr>
                <w:rFonts w:eastAsia="Times New Roman" w:cs="Arial"/>
                <w:sz w:val="24"/>
                <w:szCs w:val="24"/>
                <w:lang w:eastAsia="en-GB"/>
              </w:rPr>
            </w:pPr>
            <w:bookmarkStart w:id="21" w:name="_Appendix_2_–_1"/>
            <w:bookmarkEnd w:id="21"/>
            <w:r w:rsidRPr="00A4571D">
              <w:rPr>
                <w:rFonts w:eastAsia="Times New Roman" w:cs="Arial"/>
                <w:b/>
                <w:bCs/>
                <w:color w:val="000000"/>
                <w:sz w:val="24"/>
                <w:szCs w:val="24"/>
                <w:bdr w:val="none" w:sz="0" w:space="0" w:color="auto" w:frame="1"/>
                <w:lang w:eastAsia="en-GB"/>
              </w:rPr>
              <w:t>Post Holder /Author Responsible for Policy:</w:t>
            </w:r>
          </w:p>
        </w:tc>
        <w:tc>
          <w:tcPr>
            <w:tcW w:w="4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FD4BB3"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eastAsia="Times New Roman" w:cs="Arial"/>
                <w:sz w:val="24"/>
                <w:szCs w:val="24"/>
                <w:lang w:eastAsia="en-GB"/>
              </w:rPr>
              <w:t xml:space="preserve">Victoria Aldridge – Chair of Staff Carers Network </w:t>
            </w:r>
          </w:p>
        </w:tc>
      </w:tr>
      <w:tr w:rsidR="00A4571D" w:rsidRPr="00A4571D" w14:paraId="0B126436" w14:textId="77777777" w:rsidTr="00A4571D">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88B9D5"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eastAsia="Times New Roman" w:cs="Arial"/>
                <w:b/>
                <w:bCs/>
                <w:color w:val="000000"/>
                <w:sz w:val="24"/>
                <w:szCs w:val="24"/>
                <w:bdr w:val="none" w:sz="0" w:space="0" w:color="auto" w:frame="1"/>
                <w:lang w:eastAsia="en-GB"/>
              </w:rPr>
              <w:t>Date Written:</w:t>
            </w:r>
          </w:p>
        </w:tc>
        <w:tc>
          <w:tcPr>
            <w:tcW w:w="4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4DE9E3"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eastAsia="Times New Roman" w:cs="Arial"/>
                <w:sz w:val="24"/>
                <w:szCs w:val="24"/>
                <w:lang w:eastAsia="en-GB"/>
              </w:rPr>
              <w:t>January 2024</w:t>
            </w:r>
          </w:p>
        </w:tc>
      </w:tr>
      <w:tr w:rsidR="00A4571D" w:rsidRPr="00A4571D" w14:paraId="0CB2B7FB" w14:textId="77777777" w:rsidTr="00A4571D">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9B2EAD"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cs="Arial"/>
                <w:b/>
                <w:bCs/>
                <w:sz w:val="24"/>
                <w:szCs w:val="24"/>
                <w:bdr w:val="none" w:sz="0" w:space="0" w:color="auto" w:frame="1"/>
                <w:lang w:eastAsia="en-GB"/>
              </w:rPr>
              <w:t>Approved By:</w:t>
            </w:r>
          </w:p>
        </w:tc>
        <w:tc>
          <w:tcPr>
            <w:tcW w:w="4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5A927D"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cs="Arial"/>
                <w:sz w:val="24"/>
                <w:szCs w:val="24"/>
                <w:lang w:eastAsia="en-GB"/>
              </w:rPr>
              <w:t>JCC January 2024</w:t>
            </w:r>
          </w:p>
        </w:tc>
      </w:tr>
      <w:tr w:rsidR="00A4571D" w:rsidRPr="00A4571D" w14:paraId="127A24A8" w14:textId="77777777" w:rsidTr="00A4571D">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48C152"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cs="Arial"/>
                <w:b/>
                <w:bCs/>
                <w:color w:val="000000"/>
                <w:sz w:val="24"/>
                <w:szCs w:val="24"/>
                <w:bdr w:val="none" w:sz="0" w:space="0" w:color="auto" w:frame="1"/>
                <w:lang w:eastAsia="en-GB"/>
              </w:rPr>
              <w:t>Ratified by:</w:t>
            </w:r>
          </w:p>
        </w:tc>
        <w:tc>
          <w:tcPr>
            <w:tcW w:w="4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2D35E9"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cs="Arial"/>
                <w:sz w:val="24"/>
                <w:szCs w:val="24"/>
                <w:lang w:eastAsia="en-GB"/>
              </w:rPr>
              <w:t>OD&amp;P Management Board February 2024</w:t>
            </w:r>
          </w:p>
        </w:tc>
      </w:tr>
      <w:tr w:rsidR="00A4571D" w:rsidRPr="00A4571D" w14:paraId="380E8B73" w14:textId="77777777" w:rsidTr="00A4571D">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DD01EB"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cs="Arial"/>
                <w:b/>
                <w:bCs/>
                <w:color w:val="000000"/>
                <w:sz w:val="24"/>
                <w:szCs w:val="24"/>
                <w:bdr w:val="none" w:sz="0" w:space="0" w:color="auto" w:frame="1"/>
                <w:lang w:eastAsia="en-GB"/>
              </w:rPr>
              <w:t>Next Due for Review:</w:t>
            </w:r>
          </w:p>
        </w:tc>
        <w:tc>
          <w:tcPr>
            <w:tcW w:w="4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9F79C0"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cs="Arial"/>
                <w:sz w:val="24"/>
                <w:szCs w:val="24"/>
                <w:lang w:eastAsia="en-GB"/>
              </w:rPr>
              <w:t>February 2027</w:t>
            </w:r>
          </w:p>
        </w:tc>
      </w:tr>
    </w:tbl>
    <w:p w14:paraId="0208EED1" w14:textId="7FC4C208" w:rsidR="00BB7E50" w:rsidRPr="00A4571D" w:rsidRDefault="00BB7E50" w:rsidP="00242946">
      <w:pPr>
        <w:rPr>
          <w:rFonts w:cs="Arial"/>
        </w:rPr>
      </w:pPr>
    </w:p>
    <w:sectPr w:rsidR="00BB7E50" w:rsidRPr="00A4571D" w:rsidSect="00242946">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F688" w14:textId="77777777" w:rsidR="00CF4225" w:rsidRDefault="00CF4225" w:rsidP="00CF4225">
      <w:pPr>
        <w:spacing w:after="0" w:line="240" w:lineRule="auto"/>
      </w:pPr>
      <w:r>
        <w:separator/>
      </w:r>
    </w:p>
  </w:endnote>
  <w:endnote w:type="continuationSeparator" w:id="0">
    <w:p w14:paraId="3DE366F5" w14:textId="77777777" w:rsidR="00CF4225" w:rsidRDefault="00CF4225" w:rsidP="00CF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D563" w14:textId="77777777" w:rsidR="00115CBC" w:rsidRDefault="0011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746B" w14:textId="7F73DF2B" w:rsidR="0034358A" w:rsidRPr="0034358A" w:rsidRDefault="0034358A">
    <w:pPr>
      <w:pStyle w:val="Footer"/>
      <w:rPr>
        <w:sz w:val="18"/>
        <w:szCs w:val="18"/>
      </w:rPr>
    </w:pPr>
    <w:r w:rsidRPr="0034358A">
      <w:rPr>
        <w:sz w:val="18"/>
        <w:szCs w:val="18"/>
      </w:rPr>
      <w:fldChar w:fldCharType="begin"/>
    </w:r>
    <w:r w:rsidRPr="0034358A">
      <w:rPr>
        <w:sz w:val="18"/>
        <w:szCs w:val="18"/>
      </w:rPr>
      <w:instrText xml:space="preserve"> FILENAME   \* MERGEFORMAT </w:instrText>
    </w:r>
    <w:r w:rsidRPr="0034358A">
      <w:rPr>
        <w:sz w:val="18"/>
        <w:szCs w:val="18"/>
      </w:rPr>
      <w:fldChar w:fldCharType="separate"/>
    </w:r>
    <w:r w:rsidRPr="0034358A">
      <w:rPr>
        <w:noProof/>
        <w:sz w:val="18"/>
        <w:szCs w:val="18"/>
      </w:rPr>
      <w:t>24-02-20 Carers Policy</w:t>
    </w:r>
    <w:r w:rsidRPr="0034358A">
      <w:rPr>
        <w:sz w:val="18"/>
        <w:szCs w:val="18"/>
      </w:rPr>
      <w:fldChar w:fldCharType="end"/>
    </w:r>
    <w:r w:rsidRPr="0034358A">
      <w:rPr>
        <w:sz w:val="18"/>
        <w:szCs w:val="18"/>
      </w:rPr>
      <w:tab/>
    </w:r>
    <w:r w:rsidRPr="0034358A">
      <w:rPr>
        <w:sz w:val="18"/>
        <w:szCs w:val="18"/>
      </w:rPr>
      <w:tab/>
    </w:r>
    <w:r w:rsidRPr="0034358A">
      <w:rPr>
        <w:sz w:val="18"/>
        <w:szCs w:val="18"/>
      </w:rPr>
      <w:fldChar w:fldCharType="begin"/>
    </w:r>
    <w:r w:rsidRPr="0034358A">
      <w:rPr>
        <w:sz w:val="18"/>
        <w:szCs w:val="18"/>
      </w:rPr>
      <w:instrText xml:space="preserve"> PAGE   \* MERGEFORMAT </w:instrText>
    </w:r>
    <w:r w:rsidRPr="0034358A">
      <w:rPr>
        <w:sz w:val="18"/>
        <w:szCs w:val="18"/>
      </w:rPr>
      <w:fldChar w:fldCharType="separate"/>
    </w:r>
    <w:r w:rsidRPr="0034358A">
      <w:rPr>
        <w:noProof/>
        <w:sz w:val="18"/>
        <w:szCs w:val="18"/>
      </w:rPr>
      <w:t>2</w:t>
    </w:r>
    <w:r w:rsidRPr="0034358A">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14A0" w14:textId="77777777" w:rsidR="00115CBC" w:rsidRDefault="00115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D208" w14:textId="77777777" w:rsidR="00CF4225" w:rsidRDefault="00CF4225" w:rsidP="00CF4225">
      <w:pPr>
        <w:spacing w:after="0" w:line="240" w:lineRule="auto"/>
      </w:pPr>
      <w:r>
        <w:separator/>
      </w:r>
    </w:p>
  </w:footnote>
  <w:footnote w:type="continuationSeparator" w:id="0">
    <w:p w14:paraId="43A556C0" w14:textId="77777777" w:rsidR="00CF4225" w:rsidRDefault="00CF4225" w:rsidP="00CF4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0E71" w14:textId="77777777" w:rsidR="00115CBC" w:rsidRDefault="00115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C711" w14:textId="40063BFB" w:rsidR="0034358A" w:rsidRDefault="0034358A" w:rsidP="00242946">
    <w:pPr>
      <w:pStyle w:val="Header"/>
      <w:jc w:val="right"/>
    </w:pPr>
  </w:p>
  <w:p w14:paraId="7E9C2666" w14:textId="77777777" w:rsidR="0034358A" w:rsidRDefault="00343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882D" w14:textId="3D751F0F" w:rsidR="0034358A" w:rsidRDefault="0034358A" w:rsidP="0034358A">
    <w:pPr>
      <w:pStyle w:val="Header"/>
      <w:jc w:val="right"/>
    </w:pPr>
    <w:r>
      <w:rPr>
        <w:noProof/>
      </w:rPr>
      <w:drawing>
        <wp:inline distT="0" distB="0" distL="0" distR="0" wp14:anchorId="5135449D" wp14:editId="36F7F75A">
          <wp:extent cx="1101600" cy="774000"/>
          <wp:effectExtent l="0" t="0" r="3810" b="762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1600" cy="77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7234"/>
    <w:multiLevelType w:val="multilevel"/>
    <w:tmpl w:val="2FEE4CD6"/>
    <w:lvl w:ilvl="0">
      <w:start w:val="12"/>
      <w:numFmt w:val="decimal"/>
      <w:lvlText w:val="%1."/>
      <w:lvlJc w:val="left"/>
      <w:pPr>
        <w:ind w:left="360" w:hanging="360"/>
      </w:pPr>
      <w:rPr>
        <w:rFonts w:hint="default"/>
      </w:rPr>
    </w:lvl>
    <w:lvl w:ilv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42BFE"/>
    <w:multiLevelType w:val="hybridMultilevel"/>
    <w:tmpl w:val="241ED7F0"/>
    <w:lvl w:ilvl="0" w:tplc="08090001">
      <w:start w:val="1"/>
      <w:numFmt w:val="bullet"/>
      <w:lvlText w:val=""/>
      <w:lvlJc w:val="left"/>
      <w:pPr>
        <w:ind w:left="2421" w:hanging="360"/>
      </w:pPr>
      <w:rPr>
        <w:rFonts w:ascii="Symbol" w:hAnsi="Symbol" w:hint="default"/>
      </w:rPr>
    </w:lvl>
    <w:lvl w:ilvl="1" w:tplc="FFFFFFFF">
      <w:start w:val="1"/>
      <w:numFmt w:val="bullet"/>
      <w:lvlText w:val="o"/>
      <w:lvlJc w:val="left"/>
      <w:pPr>
        <w:ind w:left="3141" w:hanging="360"/>
      </w:pPr>
      <w:rPr>
        <w:rFonts w:ascii="Courier New" w:hAnsi="Courier New" w:cs="Courier New" w:hint="default"/>
      </w:rPr>
    </w:lvl>
    <w:lvl w:ilvl="2" w:tplc="FFFFFFFF">
      <w:start w:val="1"/>
      <w:numFmt w:val="bullet"/>
      <w:lvlText w:val=""/>
      <w:lvlJc w:val="left"/>
      <w:pPr>
        <w:ind w:left="3861" w:hanging="360"/>
      </w:pPr>
      <w:rPr>
        <w:rFonts w:ascii="Wingdings" w:hAnsi="Wingdings" w:hint="default"/>
      </w:rPr>
    </w:lvl>
    <w:lvl w:ilvl="3" w:tplc="FFFFFFFF">
      <w:start w:val="1"/>
      <w:numFmt w:val="bullet"/>
      <w:lvlText w:val=""/>
      <w:lvlJc w:val="left"/>
      <w:pPr>
        <w:ind w:left="4581" w:hanging="360"/>
      </w:pPr>
      <w:rPr>
        <w:rFonts w:ascii="Symbol" w:hAnsi="Symbol" w:hint="default"/>
      </w:rPr>
    </w:lvl>
    <w:lvl w:ilvl="4" w:tplc="FFFFFFFF">
      <w:start w:val="1"/>
      <w:numFmt w:val="bullet"/>
      <w:lvlText w:val="o"/>
      <w:lvlJc w:val="left"/>
      <w:pPr>
        <w:ind w:left="5301" w:hanging="360"/>
      </w:pPr>
      <w:rPr>
        <w:rFonts w:ascii="Courier New" w:hAnsi="Courier New" w:cs="Courier New" w:hint="default"/>
      </w:rPr>
    </w:lvl>
    <w:lvl w:ilvl="5" w:tplc="FFFFFFFF">
      <w:start w:val="1"/>
      <w:numFmt w:val="bullet"/>
      <w:lvlText w:val=""/>
      <w:lvlJc w:val="left"/>
      <w:pPr>
        <w:ind w:left="6021" w:hanging="360"/>
      </w:pPr>
      <w:rPr>
        <w:rFonts w:ascii="Wingdings" w:hAnsi="Wingdings" w:hint="default"/>
      </w:rPr>
    </w:lvl>
    <w:lvl w:ilvl="6" w:tplc="FFFFFFFF">
      <w:start w:val="1"/>
      <w:numFmt w:val="bullet"/>
      <w:lvlText w:val=""/>
      <w:lvlJc w:val="left"/>
      <w:pPr>
        <w:ind w:left="6741" w:hanging="360"/>
      </w:pPr>
      <w:rPr>
        <w:rFonts w:ascii="Symbol" w:hAnsi="Symbol" w:hint="default"/>
      </w:rPr>
    </w:lvl>
    <w:lvl w:ilvl="7" w:tplc="FFFFFFFF">
      <w:start w:val="1"/>
      <w:numFmt w:val="bullet"/>
      <w:lvlText w:val="o"/>
      <w:lvlJc w:val="left"/>
      <w:pPr>
        <w:ind w:left="7461" w:hanging="360"/>
      </w:pPr>
      <w:rPr>
        <w:rFonts w:ascii="Courier New" w:hAnsi="Courier New" w:cs="Courier New" w:hint="default"/>
      </w:rPr>
    </w:lvl>
    <w:lvl w:ilvl="8" w:tplc="FFFFFFFF">
      <w:start w:val="1"/>
      <w:numFmt w:val="bullet"/>
      <w:lvlText w:val=""/>
      <w:lvlJc w:val="left"/>
      <w:pPr>
        <w:ind w:left="8181" w:hanging="360"/>
      </w:pPr>
      <w:rPr>
        <w:rFonts w:ascii="Wingdings" w:hAnsi="Wingdings" w:hint="default"/>
      </w:rPr>
    </w:lvl>
  </w:abstractNum>
  <w:abstractNum w:abstractNumId="2" w15:restartNumberingAfterBreak="0">
    <w:nsid w:val="169D3580"/>
    <w:multiLevelType w:val="multilevel"/>
    <w:tmpl w:val="51D25588"/>
    <w:lvl w:ilvl="0">
      <w:start w:val="1"/>
      <w:numFmt w:val="decimal"/>
      <w:pStyle w:val="Heading1"/>
      <w:lvlText w:val="%1."/>
      <w:lvlJc w:val="left"/>
      <w:pPr>
        <w:ind w:left="360" w:hanging="360"/>
      </w:pPr>
      <w:rPr>
        <w:rFonts w:hint="default"/>
        <w:b/>
        <w:bCs/>
      </w:rPr>
    </w:lvl>
    <w:lvl w:ilvl="1">
      <w:start w:val="1"/>
      <w:numFmt w:val="decimal"/>
      <w:lvlText w:val="%1.%2."/>
      <w:lvlJc w:val="left"/>
      <w:pPr>
        <w:ind w:left="792" w:hanging="432"/>
      </w:pPr>
      <w:rPr>
        <w:b/>
        <w:bCs/>
        <w:sz w:val="24"/>
        <w:szCs w:val="24"/>
      </w:rPr>
    </w:lvl>
    <w:lvl w:ilvl="2">
      <w:start w:val="1"/>
      <w:numFmt w:val="decimal"/>
      <w:lvlText w:val="%1.%2.%3."/>
      <w:lvlJc w:val="left"/>
      <w:pPr>
        <w:ind w:left="1781"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77042D"/>
    <w:multiLevelType w:val="multilevel"/>
    <w:tmpl w:val="F310705E"/>
    <w:lvl w:ilvl="0">
      <w:start w:val="1"/>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447497"/>
    <w:multiLevelType w:val="hybridMultilevel"/>
    <w:tmpl w:val="129E8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FD0ECE"/>
    <w:multiLevelType w:val="hybridMultilevel"/>
    <w:tmpl w:val="4F0CD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E1C73"/>
    <w:multiLevelType w:val="hybridMultilevel"/>
    <w:tmpl w:val="27D68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F4916"/>
    <w:multiLevelType w:val="multilevel"/>
    <w:tmpl w:val="2FEE4CD6"/>
    <w:lvl w:ilvl="0">
      <w:start w:val="12"/>
      <w:numFmt w:val="decimal"/>
      <w:lvlText w:val="%1."/>
      <w:lvlJc w:val="left"/>
      <w:pPr>
        <w:ind w:left="720" w:hanging="360"/>
      </w:pPr>
      <w:rPr>
        <w:rFonts w:hint="default"/>
      </w:rPr>
    </w:lvl>
    <w:lvl w:ilvl="1">
      <w:numFmt w:val="decimal"/>
      <w:lvlText w:val="%1.%2."/>
      <w:lvlJc w:val="left"/>
      <w:pPr>
        <w:ind w:left="1152" w:hanging="432"/>
      </w:pPr>
      <w:rPr>
        <w:rFonts w:hint="default"/>
        <w:b/>
        <w:bCs/>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531506B2"/>
    <w:multiLevelType w:val="hybridMultilevel"/>
    <w:tmpl w:val="F7C4B22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472640D"/>
    <w:multiLevelType w:val="multilevel"/>
    <w:tmpl w:val="F310705E"/>
    <w:styleLink w:val="Style1"/>
    <w:lvl w:ilvl="0">
      <w:start w:val="12"/>
      <w:numFmt w:val="decimal"/>
      <w:lvlText w:val="%1."/>
      <w:lvlJc w:val="left"/>
      <w:pPr>
        <w:ind w:left="720" w:hanging="360"/>
      </w:pPr>
      <w:rPr>
        <w:rFonts w:hint="default"/>
      </w:rPr>
    </w:lvl>
    <w:lvl w:ilvl="1">
      <w:start w:val="1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BAD3619"/>
    <w:multiLevelType w:val="hybridMultilevel"/>
    <w:tmpl w:val="47A2815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67FD1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0A7725"/>
    <w:multiLevelType w:val="hybridMultilevel"/>
    <w:tmpl w:val="1704374A"/>
    <w:lvl w:ilvl="0" w:tplc="83221814">
      <w:start w:val="1"/>
      <w:numFmt w:val="decimal"/>
      <w:lvlText w:val="%1."/>
      <w:lvlJc w:val="left"/>
      <w:pPr>
        <w:ind w:left="678" w:hanging="567"/>
      </w:pPr>
      <w:rPr>
        <w:rFonts w:ascii="Arial" w:eastAsia="Arial" w:hAnsi="Arial" w:cs="Arial" w:hint="default"/>
        <w:b/>
        <w:bCs/>
        <w:spacing w:val="-1"/>
        <w:w w:val="100"/>
        <w:sz w:val="22"/>
        <w:szCs w:val="22"/>
        <w:lang w:val="en-GB" w:eastAsia="en-GB" w:bidi="en-GB"/>
      </w:rPr>
    </w:lvl>
    <w:lvl w:ilvl="1" w:tplc="0756AA66">
      <w:numFmt w:val="bullet"/>
      <w:lvlText w:val=""/>
      <w:lvlJc w:val="left"/>
      <w:pPr>
        <w:ind w:left="964" w:hanging="286"/>
      </w:pPr>
      <w:rPr>
        <w:rFonts w:ascii="Symbol" w:eastAsia="Symbol" w:hAnsi="Symbol" w:cs="Symbol" w:hint="default"/>
        <w:w w:val="100"/>
        <w:sz w:val="22"/>
        <w:szCs w:val="22"/>
        <w:lang w:val="en-GB" w:eastAsia="en-GB" w:bidi="en-GB"/>
      </w:rPr>
    </w:lvl>
    <w:lvl w:ilvl="2" w:tplc="AC082352">
      <w:numFmt w:val="bullet"/>
      <w:lvlText w:val="•"/>
      <w:lvlJc w:val="left"/>
      <w:pPr>
        <w:ind w:left="2014" w:hanging="286"/>
      </w:pPr>
      <w:rPr>
        <w:lang w:val="en-GB" w:eastAsia="en-GB" w:bidi="en-GB"/>
      </w:rPr>
    </w:lvl>
    <w:lvl w:ilvl="3" w:tplc="5AF4D9A0">
      <w:numFmt w:val="bullet"/>
      <w:lvlText w:val="•"/>
      <w:lvlJc w:val="left"/>
      <w:pPr>
        <w:ind w:left="3068" w:hanging="286"/>
      </w:pPr>
      <w:rPr>
        <w:lang w:val="en-GB" w:eastAsia="en-GB" w:bidi="en-GB"/>
      </w:rPr>
    </w:lvl>
    <w:lvl w:ilvl="4" w:tplc="4782B9FE">
      <w:numFmt w:val="bullet"/>
      <w:lvlText w:val="•"/>
      <w:lvlJc w:val="left"/>
      <w:pPr>
        <w:ind w:left="4122" w:hanging="286"/>
      </w:pPr>
      <w:rPr>
        <w:lang w:val="en-GB" w:eastAsia="en-GB" w:bidi="en-GB"/>
      </w:rPr>
    </w:lvl>
    <w:lvl w:ilvl="5" w:tplc="DBC00A7C">
      <w:numFmt w:val="bullet"/>
      <w:lvlText w:val="•"/>
      <w:lvlJc w:val="left"/>
      <w:pPr>
        <w:ind w:left="5176" w:hanging="286"/>
      </w:pPr>
      <w:rPr>
        <w:lang w:val="en-GB" w:eastAsia="en-GB" w:bidi="en-GB"/>
      </w:rPr>
    </w:lvl>
    <w:lvl w:ilvl="6" w:tplc="B8F8B0CA">
      <w:numFmt w:val="bullet"/>
      <w:lvlText w:val="•"/>
      <w:lvlJc w:val="left"/>
      <w:pPr>
        <w:ind w:left="6230" w:hanging="286"/>
      </w:pPr>
      <w:rPr>
        <w:lang w:val="en-GB" w:eastAsia="en-GB" w:bidi="en-GB"/>
      </w:rPr>
    </w:lvl>
    <w:lvl w:ilvl="7" w:tplc="ADE0EF88">
      <w:numFmt w:val="bullet"/>
      <w:lvlText w:val="•"/>
      <w:lvlJc w:val="left"/>
      <w:pPr>
        <w:ind w:left="7284" w:hanging="286"/>
      </w:pPr>
      <w:rPr>
        <w:lang w:val="en-GB" w:eastAsia="en-GB" w:bidi="en-GB"/>
      </w:rPr>
    </w:lvl>
    <w:lvl w:ilvl="8" w:tplc="F69A0728">
      <w:numFmt w:val="bullet"/>
      <w:lvlText w:val="•"/>
      <w:lvlJc w:val="left"/>
      <w:pPr>
        <w:ind w:left="8338" w:hanging="286"/>
      </w:pPr>
      <w:rPr>
        <w:lang w:val="en-GB" w:eastAsia="en-GB" w:bidi="en-GB"/>
      </w:rPr>
    </w:lvl>
  </w:abstractNum>
  <w:num w:numId="1" w16cid:durableId="620495269">
    <w:abstractNumId w:val="2"/>
  </w:num>
  <w:num w:numId="2" w16cid:durableId="988242669">
    <w:abstractNumId w:val="12"/>
    <w:lvlOverride w:ilvl="0">
      <w:startOverride w:val="1"/>
    </w:lvlOverride>
    <w:lvlOverride w:ilvl="1"/>
    <w:lvlOverride w:ilvl="2"/>
    <w:lvlOverride w:ilvl="3"/>
    <w:lvlOverride w:ilvl="4"/>
    <w:lvlOverride w:ilvl="5"/>
    <w:lvlOverride w:ilvl="6"/>
    <w:lvlOverride w:ilvl="7"/>
    <w:lvlOverride w:ilvl="8"/>
  </w:num>
  <w:num w:numId="3" w16cid:durableId="2008751489">
    <w:abstractNumId w:val="4"/>
  </w:num>
  <w:num w:numId="4" w16cid:durableId="2028871257">
    <w:abstractNumId w:val="8"/>
  </w:num>
  <w:num w:numId="5" w16cid:durableId="1810779558">
    <w:abstractNumId w:val="1"/>
  </w:num>
  <w:num w:numId="6" w16cid:durableId="1868635968">
    <w:abstractNumId w:val="3"/>
  </w:num>
  <w:num w:numId="7" w16cid:durableId="1807158216">
    <w:abstractNumId w:val="5"/>
  </w:num>
  <w:num w:numId="8" w16cid:durableId="2049836207">
    <w:abstractNumId w:val="11"/>
  </w:num>
  <w:num w:numId="9" w16cid:durableId="1679189390">
    <w:abstractNumId w:val="7"/>
  </w:num>
  <w:num w:numId="10" w16cid:durableId="599484689">
    <w:abstractNumId w:val="9"/>
  </w:num>
  <w:num w:numId="11" w16cid:durableId="623342126">
    <w:abstractNumId w:val="0"/>
  </w:num>
  <w:num w:numId="12" w16cid:durableId="334117236">
    <w:abstractNumId w:val="10"/>
  </w:num>
  <w:num w:numId="13" w16cid:durableId="17220481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A"/>
    <w:rsid w:val="0000589D"/>
    <w:rsid w:val="00024739"/>
    <w:rsid w:val="00040F1A"/>
    <w:rsid w:val="00047944"/>
    <w:rsid w:val="00063AC0"/>
    <w:rsid w:val="000643AE"/>
    <w:rsid w:val="00066478"/>
    <w:rsid w:val="000B3194"/>
    <w:rsid w:val="000C1C80"/>
    <w:rsid w:val="000E258C"/>
    <w:rsid w:val="000F7D33"/>
    <w:rsid w:val="00115CBC"/>
    <w:rsid w:val="00127969"/>
    <w:rsid w:val="00135A35"/>
    <w:rsid w:val="00140354"/>
    <w:rsid w:val="001456DE"/>
    <w:rsid w:val="00146215"/>
    <w:rsid w:val="00153B26"/>
    <w:rsid w:val="001B3C4F"/>
    <w:rsid w:val="001F01C8"/>
    <w:rsid w:val="001F67F6"/>
    <w:rsid w:val="00206EB8"/>
    <w:rsid w:val="00242946"/>
    <w:rsid w:val="00244173"/>
    <w:rsid w:val="0025783A"/>
    <w:rsid w:val="00265DFA"/>
    <w:rsid w:val="00273394"/>
    <w:rsid w:val="00273A45"/>
    <w:rsid w:val="002748E9"/>
    <w:rsid w:val="002C7DD6"/>
    <w:rsid w:val="002F04EB"/>
    <w:rsid w:val="002F17E3"/>
    <w:rsid w:val="002F406D"/>
    <w:rsid w:val="0034254D"/>
    <w:rsid w:val="0034358A"/>
    <w:rsid w:val="00375B2C"/>
    <w:rsid w:val="0038761F"/>
    <w:rsid w:val="003A0C26"/>
    <w:rsid w:val="003A734B"/>
    <w:rsid w:val="003B6657"/>
    <w:rsid w:val="00400CA0"/>
    <w:rsid w:val="00402265"/>
    <w:rsid w:val="00421413"/>
    <w:rsid w:val="00431AC6"/>
    <w:rsid w:val="00444D1E"/>
    <w:rsid w:val="004A1120"/>
    <w:rsid w:val="004A4659"/>
    <w:rsid w:val="004C1239"/>
    <w:rsid w:val="004C66F0"/>
    <w:rsid w:val="004D20E7"/>
    <w:rsid w:val="004F5CF9"/>
    <w:rsid w:val="005239C7"/>
    <w:rsid w:val="00547816"/>
    <w:rsid w:val="0055091F"/>
    <w:rsid w:val="005612AC"/>
    <w:rsid w:val="00573F9C"/>
    <w:rsid w:val="005C5282"/>
    <w:rsid w:val="005C7814"/>
    <w:rsid w:val="005D000D"/>
    <w:rsid w:val="005F0314"/>
    <w:rsid w:val="005F15BC"/>
    <w:rsid w:val="00611453"/>
    <w:rsid w:val="00623203"/>
    <w:rsid w:val="006428BF"/>
    <w:rsid w:val="0064370B"/>
    <w:rsid w:val="00645BEB"/>
    <w:rsid w:val="00653DD9"/>
    <w:rsid w:val="00662804"/>
    <w:rsid w:val="006727A1"/>
    <w:rsid w:val="00682B2B"/>
    <w:rsid w:val="006C78E5"/>
    <w:rsid w:val="006E3496"/>
    <w:rsid w:val="00717621"/>
    <w:rsid w:val="007228AE"/>
    <w:rsid w:val="00726A2B"/>
    <w:rsid w:val="0074668F"/>
    <w:rsid w:val="007542F1"/>
    <w:rsid w:val="00757CEE"/>
    <w:rsid w:val="00777F99"/>
    <w:rsid w:val="007A52A9"/>
    <w:rsid w:val="007C6D78"/>
    <w:rsid w:val="007E20BF"/>
    <w:rsid w:val="00811EA5"/>
    <w:rsid w:val="00836C51"/>
    <w:rsid w:val="0084278E"/>
    <w:rsid w:val="00846A18"/>
    <w:rsid w:val="00856557"/>
    <w:rsid w:val="00874E57"/>
    <w:rsid w:val="008836EC"/>
    <w:rsid w:val="008D2B29"/>
    <w:rsid w:val="008D56D6"/>
    <w:rsid w:val="008F3E7B"/>
    <w:rsid w:val="00924F21"/>
    <w:rsid w:val="00961C00"/>
    <w:rsid w:val="00975F47"/>
    <w:rsid w:val="00992D51"/>
    <w:rsid w:val="009A2B48"/>
    <w:rsid w:val="009A4A40"/>
    <w:rsid w:val="009A5D72"/>
    <w:rsid w:val="009B4C9C"/>
    <w:rsid w:val="009B73E1"/>
    <w:rsid w:val="009C7135"/>
    <w:rsid w:val="009F6326"/>
    <w:rsid w:val="00A30D56"/>
    <w:rsid w:val="00A37224"/>
    <w:rsid w:val="00A4571D"/>
    <w:rsid w:val="00A53C51"/>
    <w:rsid w:val="00A56196"/>
    <w:rsid w:val="00A77E2A"/>
    <w:rsid w:val="00A91B57"/>
    <w:rsid w:val="00AA518F"/>
    <w:rsid w:val="00AA7D0B"/>
    <w:rsid w:val="00AC1A76"/>
    <w:rsid w:val="00AD547B"/>
    <w:rsid w:val="00AE0121"/>
    <w:rsid w:val="00B409FA"/>
    <w:rsid w:val="00B47C41"/>
    <w:rsid w:val="00B5366C"/>
    <w:rsid w:val="00B65F82"/>
    <w:rsid w:val="00BB35EC"/>
    <w:rsid w:val="00BB7E50"/>
    <w:rsid w:val="00BE04D2"/>
    <w:rsid w:val="00BF427F"/>
    <w:rsid w:val="00C06BD2"/>
    <w:rsid w:val="00C06F04"/>
    <w:rsid w:val="00C11FFB"/>
    <w:rsid w:val="00C40A6C"/>
    <w:rsid w:val="00C730F5"/>
    <w:rsid w:val="00C76FBC"/>
    <w:rsid w:val="00CF4225"/>
    <w:rsid w:val="00D456F8"/>
    <w:rsid w:val="00D50167"/>
    <w:rsid w:val="00DA0FD4"/>
    <w:rsid w:val="00DA1258"/>
    <w:rsid w:val="00DC2026"/>
    <w:rsid w:val="00E27AFF"/>
    <w:rsid w:val="00E36340"/>
    <w:rsid w:val="00E9061C"/>
    <w:rsid w:val="00EA2A77"/>
    <w:rsid w:val="00ED3C28"/>
    <w:rsid w:val="00F11D51"/>
    <w:rsid w:val="00F136B5"/>
    <w:rsid w:val="00F779D3"/>
    <w:rsid w:val="00FC0E9B"/>
    <w:rsid w:val="00FF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524492"/>
  <w15:chartTrackingRefBased/>
  <w15:docId w15:val="{A59EC034-D26C-4F92-B1E2-920FC429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0B"/>
    <w:rPr>
      <w:rFonts w:ascii="Arial" w:hAnsi="Arial"/>
    </w:rPr>
  </w:style>
  <w:style w:type="paragraph" w:styleId="Heading1">
    <w:name w:val="heading 1"/>
    <w:basedOn w:val="ListParagraph"/>
    <w:next w:val="Normal"/>
    <w:link w:val="Heading1Char"/>
    <w:uiPriority w:val="9"/>
    <w:qFormat/>
    <w:rsid w:val="00402265"/>
    <w:pPr>
      <w:numPr>
        <w:numId w:val="1"/>
      </w:numPr>
      <w:spacing w:after="150" w:line="240" w:lineRule="auto"/>
      <w:textAlignment w:val="baseline"/>
      <w:outlineLvl w:val="0"/>
    </w:pPr>
    <w:rPr>
      <w:rFonts w:ascii="Helvetica" w:eastAsia="Times New Roman" w:hAnsi="Helvetica" w:cs="Helvetica"/>
      <w:b/>
      <w:bCs/>
      <w:color w:val="333333"/>
      <w:sz w:val="24"/>
      <w:szCs w:val="21"/>
      <w:lang w:eastAsia="en-GB"/>
    </w:rPr>
  </w:style>
  <w:style w:type="paragraph" w:styleId="Heading4">
    <w:name w:val="heading 4"/>
    <w:basedOn w:val="Normal"/>
    <w:next w:val="Normal"/>
    <w:link w:val="Heading4Char"/>
    <w:uiPriority w:val="9"/>
    <w:semiHidden/>
    <w:unhideWhenUsed/>
    <w:qFormat/>
    <w:rsid w:val="00B65F8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
    <w:name w:val="toptitle"/>
    <w:basedOn w:val="Normal"/>
    <w:rsid w:val="00A77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A77E2A"/>
  </w:style>
  <w:style w:type="paragraph" w:styleId="NormalWeb">
    <w:name w:val="Normal (Web)"/>
    <w:basedOn w:val="Normal"/>
    <w:uiPriority w:val="99"/>
    <w:semiHidden/>
    <w:unhideWhenUsed/>
    <w:rsid w:val="00A77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E2A"/>
    <w:rPr>
      <w:b/>
      <w:bCs/>
    </w:rPr>
  </w:style>
  <w:style w:type="paragraph" w:customStyle="1" w:styleId="Subtitle1">
    <w:name w:val="Subtitle1"/>
    <w:basedOn w:val="Normal"/>
    <w:rsid w:val="00A77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7E2A"/>
    <w:rPr>
      <w:i/>
      <w:iCs/>
    </w:rPr>
  </w:style>
  <w:style w:type="paragraph" w:styleId="ListParagraph">
    <w:name w:val="List Paragraph"/>
    <w:basedOn w:val="Normal"/>
    <w:uiPriority w:val="34"/>
    <w:qFormat/>
    <w:rsid w:val="003A734B"/>
    <w:pPr>
      <w:ind w:left="720"/>
      <w:contextualSpacing/>
    </w:pPr>
  </w:style>
  <w:style w:type="character" w:styleId="CommentReference">
    <w:name w:val="annotation reference"/>
    <w:basedOn w:val="DefaultParagraphFont"/>
    <w:uiPriority w:val="99"/>
    <w:semiHidden/>
    <w:unhideWhenUsed/>
    <w:rsid w:val="005F15BC"/>
    <w:rPr>
      <w:sz w:val="16"/>
      <w:szCs w:val="16"/>
    </w:rPr>
  </w:style>
  <w:style w:type="paragraph" w:styleId="CommentText">
    <w:name w:val="annotation text"/>
    <w:basedOn w:val="Normal"/>
    <w:link w:val="CommentTextChar"/>
    <w:uiPriority w:val="99"/>
    <w:unhideWhenUsed/>
    <w:rsid w:val="005F15BC"/>
    <w:pPr>
      <w:spacing w:line="240" w:lineRule="auto"/>
    </w:pPr>
    <w:rPr>
      <w:sz w:val="20"/>
      <w:szCs w:val="20"/>
    </w:rPr>
  </w:style>
  <w:style w:type="character" w:customStyle="1" w:styleId="CommentTextChar">
    <w:name w:val="Comment Text Char"/>
    <w:basedOn w:val="DefaultParagraphFont"/>
    <w:link w:val="CommentText"/>
    <w:uiPriority w:val="99"/>
    <w:rsid w:val="005F15BC"/>
    <w:rPr>
      <w:sz w:val="20"/>
      <w:szCs w:val="20"/>
    </w:rPr>
  </w:style>
  <w:style w:type="paragraph" w:styleId="CommentSubject">
    <w:name w:val="annotation subject"/>
    <w:basedOn w:val="CommentText"/>
    <w:next w:val="CommentText"/>
    <w:link w:val="CommentSubjectChar"/>
    <w:uiPriority w:val="99"/>
    <w:semiHidden/>
    <w:unhideWhenUsed/>
    <w:rsid w:val="005F15BC"/>
    <w:rPr>
      <w:b/>
      <w:bCs/>
    </w:rPr>
  </w:style>
  <w:style w:type="character" w:customStyle="1" w:styleId="CommentSubjectChar">
    <w:name w:val="Comment Subject Char"/>
    <w:basedOn w:val="CommentTextChar"/>
    <w:link w:val="CommentSubject"/>
    <w:uiPriority w:val="99"/>
    <w:semiHidden/>
    <w:rsid w:val="005F15BC"/>
    <w:rPr>
      <w:b/>
      <w:bCs/>
      <w:sz w:val="20"/>
      <w:szCs w:val="20"/>
    </w:rPr>
  </w:style>
  <w:style w:type="character" w:styleId="Hyperlink">
    <w:name w:val="Hyperlink"/>
    <w:basedOn w:val="DefaultParagraphFont"/>
    <w:uiPriority w:val="99"/>
    <w:unhideWhenUsed/>
    <w:rsid w:val="000B3194"/>
    <w:rPr>
      <w:color w:val="0000FF" w:themeColor="hyperlink"/>
      <w:u w:val="single"/>
    </w:rPr>
  </w:style>
  <w:style w:type="character" w:styleId="UnresolvedMention">
    <w:name w:val="Unresolved Mention"/>
    <w:basedOn w:val="DefaultParagraphFont"/>
    <w:uiPriority w:val="99"/>
    <w:semiHidden/>
    <w:unhideWhenUsed/>
    <w:rsid w:val="001B3C4F"/>
    <w:rPr>
      <w:color w:val="605E5C"/>
      <w:shd w:val="clear" w:color="auto" w:fill="E1DFDD"/>
    </w:rPr>
  </w:style>
  <w:style w:type="character" w:customStyle="1" w:styleId="Heading1Char">
    <w:name w:val="Heading 1 Char"/>
    <w:basedOn w:val="DefaultParagraphFont"/>
    <w:link w:val="Heading1"/>
    <w:uiPriority w:val="9"/>
    <w:rsid w:val="00402265"/>
    <w:rPr>
      <w:rFonts w:ascii="Helvetica" w:eastAsia="Times New Roman" w:hAnsi="Helvetica" w:cs="Helvetica"/>
      <w:b/>
      <w:bCs/>
      <w:color w:val="333333"/>
      <w:sz w:val="24"/>
      <w:szCs w:val="21"/>
      <w:lang w:eastAsia="en-GB"/>
    </w:rPr>
  </w:style>
  <w:style w:type="paragraph" w:styleId="TOCHeading">
    <w:name w:val="TOC Heading"/>
    <w:basedOn w:val="Heading1"/>
    <w:next w:val="Normal"/>
    <w:uiPriority w:val="39"/>
    <w:unhideWhenUsed/>
    <w:qFormat/>
    <w:rsid w:val="006C78E5"/>
    <w:pPr>
      <w:spacing w:line="259" w:lineRule="auto"/>
      <w:outlineLvl w:val="9"/>
    </w:pPr>
    <w:rPr>
      <w:lang w:val="en-US"/>
    </w:rPr>
  </w:style>
  <w:style w:type="paragraph" w:styleId="TOC1">
    <w:name w:val="toc 1"/>
    <w:basedOn w:val="Normal"/>
    <w:next w:val="Normal"/>
    <w:autoRedefine/>
    <w:uiPriority w:val="39"/>
    <w:unhideWhenUsed/>
    <w:rsid w:val="001456DE"/>
    <w:pPr>
      <w:tabs>
        <w:tab w:val="left" w:pos="440"/>
        <w:tab w:val="right" w:leader="dot" w:pos="9016"/>
      </w:tabs>
      <w:spacing w:after="100"/>
    </w:pPr>
  </w:style>
  <w:style w:type="character" w:customStyle="1" w:styleId="Heading4Char">
    <w:name w:val="Heading 4 Char"/>
    <w:basedOn w:val="DefaultParagraphFont"/>
    <w:link w:val="Heading4"/>
    <w:uiPriority w:val="9"/>
    <w:semiHidden/>
    <w:rsid w:val="00B65F8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402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26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3A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254D"/>
    <w:pPr>
      <w:spacing w:after="0" w:line="240" w:lineRule="auto"/>
    </w:pPr>
    <w:rPr>
      <w:rFonts w:ascii="Arial" w:hAnsi="Arial"/>
    </w:rPr>
  </w:style>
  <w:style w:type="paragraph" w:styleId="Header">
    <w:name w:val="header"/>
    <w:basedOn w:val="Normal"/>
    <w:link w:val="HeaderChar"/>
    <w:uiPriority w:val="99"/>
    <w:unhideWhenUsed/>
    <w:rsid w:val="00CF4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25"/>
    <w:rPr>
      <w:rFonts w:ascii="Arial" w:hAnsi="Arial"/>
    </w:rPr>
  </w:style>
  <w:style w:type="paragraph" w:styleId="Footer">
    <w:name w:val="footer"/>
    <w:basedOn w:val="Normal"/>
    <w:link w:val="FooterChar"/>
    <w:uiPriority w:val="99"/>
    <w:unhideWhenUsed/>
    <w:rsid w:val="00CF4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25"/>
    <w:rPr>
      <w:rFonts w:ascii="Arial" w:hAnsi="Arial"/>
    </w:rPr>
  </w:style>
  <w:style w:type="character" w:styleId="FollowedHyperlink">
    <w:name w:val="FollowedHyperlink"/>
    <w:basedOn w:val="DefaultParagraphFont"/>
    <w:uiPriority w:val="99"/>
    <w:semiHidden/>
    <w:unhideWhenUsed/>
    <w:rsid w:val="00961C00"/>
    <w:rPr>
      <w:color w:val="800080" w:themeColor="followedHyperlink"/>
      <w:u w:val="single"/>
    </w:rPr>
  </w:style>
  <w:style w:type="character" w:customStyle="1" w:styleId="cf01">
    <w:name w:val="cf01"/>
    <w:basedOn w:val="DefaultParagraphFont"/>
    <w:rsid w:val="00AA518F"/>
    <w:rPr>
      <w:rFonts w:ascii="Segoe UI" w:hAnsi="Segoe UI" w:cs="Segoe UI" w:hint="default"/>
      <w:sz w:val="18"/>
      <w:szCs w:val="18"/>
    </w:rPr>
  </w:style>
  <w:style w:type="paragraph" w:customStyle="1" w:styleId="userway-s7-active">
    <w:name w:val="userway-s7-active"/>
    <w:basedOn w:val="Normal"/>
    <w:rsid w:val="00DA0F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456DE"/>
    <w:pPr>
      <w:spacing w:after="0" w:line="240" w:lineRule="auto"/>
    </w:pPr>
    <w:rPr>
      <w:rFonts w:ascii="Arial" w:hAnsi="Arial"/>
    </w:rPr>
  </w:style>
  <w:style w:type="numbering" w:customStyle="1" w:styleId="Style1">
    <w:name w:val="Style1"/>
    <w:uiPriority w:val="99"/>
    <w:rsid w:val="009A4A4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1422">
      <w:bodyDiv w:val="1"/>
      <w:marLeft w:val="0"/>
      <w:marRight w:val="0"/>
      <w:marTop w:val="0"/>
      <w:marBottom w:val="0"/>
      <w:divBdr>
        <w:top w:val="none" w:sz="0" w:space="0" w:color="auto"/>
        <w:left w:val="none" w:sz="0" w:space="0" w:color="auto"/>
        <w:bottom w:val="none" w:sz="0" w:space="0" w:color="auto"/>
        <w:right w:val="none" w:sz="0" w:space="0" w:color="auto"/>
      </w:divBdr>
    </w:div>
    <w:div w:id="142628069">
      <w:bodyDiv w:val="1"/>
      <w:marLeft w:val="0"/>
      <w:marRight w:val="0"/>
      <w:marTop w:val="0"/>
      <w:marBottom w:val="0"/>
      <w:divBdr>
        <w:top w:val="none" w:sz="0" w:space="0" w:color="auto"/>
        <w:left w:val="none" w:sz="0" w:space="0" w:color="auto"/>
        <w:bottom w:val="none" w:sz="0" w:space="0" w:color="auto"/>
        <w:right w:val="none" w:sz="0" w:space="0" w:color="auto"/>
      </w:divBdr>
      <w:divsChild>
        <w:div w:id="63769838">
          <w:marLeft w:val="0"/>
          <w:marRight w:val="0"/>
          <w:marTop w:val="0"/>
          <w:marBottom w:val="0"/>
          <w:divBdr>
            <w:top w:val="none" w:sz="0" w:space="0" w:color="auto"/>
            <w:left w:val="none" w:sz="0" w:space="0" w:color="auto"/>
            <w:bottom w:val="none" w:sz="0" w:space="0" w:color="auto"/>
            <w:right w:val="none" w:sz="0" w:space="0" w:color="auto"/>
          </w:divBdr>
          <w:divsChild>
            <w:div w:id="1940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2200">
      <w:bodyDiv w:val="1"/>
      <w:marLeft w:val="0"/>
      <w:marRight w:val="0"/>
      <w:marTop w:val="0"/>
      <w:marBottom w:val="0"/>
      <w:divBdr>
        <w:top w:val="none" w:sz="0" w:space="0" w:color="auto"/>
        <w:left w:val="none" w:sz="0" w:space="0" w:color="auto"/>
        <w:bottom w:val="none" w:sz="0" w:space="0" w:color="auto"/>
        <w:right w:val="none" w:sz="0" w:space="0" w:color="auto"/>
      </w:divBdr>
    </w:div>
    <w:div w:id="374739170">
      <w:bodyDiv w:val="1"/>
      <w:marLeft w:val="0"/>
      <w:marRight w:val="0"/>
      <w:marTop w:val="0"/>
      <w:marBottom w:val="0"/>
      <w:divBdr>
        <w:top w:val="none" w:sz="0" w:space="0" w:color="auto"/>
        <w:left w:val="none" w:sz="0" w:space="0" w:color="auto"/>
        <w:bottom w:val="none" w:sz="0" w:space="0" w:color="auto"/>
        <w:right w:val="none" w:sz="0" w:space="0" w:color="auto"/>
      </w:divBdr>
    </w:div>
    <w:div w:id="446436312">
      <w:bodyDiv w:val="1"/>
      <w:marLeft w:val="0"/>
      <w:marRight w:val="0"/>
      <w:marTop w:val="0"/>
      <w:marBottom w:val="0"/>
      <w:divBdr>
        <w:top w:val="none" w:sz="0" w:space="0" w:color="auto"/>
        <w:left w:val="none" w:sz="0" w:space="0" w:color="auto"/>
        <w:bottom w:val="none" w:sz="0" w:space="0" w:color="auto"/>
        <w:right w:val="none" w:sz="0" w:space="0" w:color="auto"/>
      </w:divBdr>
    </w:div>
    <w:div w:id="482356508">
      <w:bodyDiv w:val="1"/>
      <w:marLeft w:val="0"/>
      <w:marRight w:val="0"/>
      <w:marTop w:val="0"/>
      <w:marBottom w:val="0"/>
      <w:divBdr>
        <w:top w:val="none" w:sz="0" w:space="0" w:color="auto"/>
        <w:left w:val="none" w:sz="0" w:space="0" w:color="auto"/>
        <w:bottom w:val="none" w:sz="0" w:space="0" w:color="auto"/>
        <w:right w:val="none" w:sz="0" w:space="0" w:color="auto"/>
      </w:divBdr>
    </w:div>
    <w:div w:id="490485913">
      <w:bodyDiv w:val="1"/>
      <w:marLeft w:val="0"/>
      <w:marRight w:val="0"/>
      <w:marTop w:val="0"/>
      <w:marBottom w:val="0"/>
      <w:divBdr>
        <w:top w:val="none" w:sz="0" w:space="0" w:color="auto"/>
        <w:left w:val="none" w:sz="0" w:space="0" w:color="auto"/>
        <w:bottom w:val="none" w:sz="0" w:space="0" w:color="auto"/>
        <w:right w:val="none" w:sz="0" w:space="0" w:color="auto"/>
      </w:divBdr>
    </w:div>
    <w:div w:id="518155369">
      <w:bodyDiv w:val="1"/>
      <w:marLeft w:val="0"/>
      <w:marRight w:val="0"/>
      <w:marTop w:val="0"/>
      <w:marBottom w:val="0"/>
      <w:divBdr>
        <w:top w:val="none" w:sz="0" w:space="0" w:color="auto"/>
        <w:left w:val="none" w:sz="0" w:space="0" w:color="auto"/>
        <w:bottom w:val="none" w:sz="0" w:space="0" w:color="auto"/>
        <w:right w:val="none" w:sz="0" w:space="0" w:color="auto"/>
      </w:divBdr>
    </w:div>
    <w:div w:id="825515378">
      <w:bodyDiv w:val="1"/>
      <w:marLeft w:val="0"/>
      <w:marRight w:val="0"/>
      <w:marTop w:val="0"/>
      <w:marBottom w:val="0"/>
      <w:divBdr>
        <w:top w:val="none" w:sz="0" w:space="0" w:color="auto"/>
        <w:left w:val="none" w:sz="0" w:space="0" w:color="auto"/>
        <w:bottom w:val="none" w:sz="0" w:space="0" w:color="auto"/>
        <w:right w:val="none" w:sz="0" w:space="0" w:color="auto"/>
      </w:divBdr>
    </w:div>
    <w:div w:id="956520777">
      <w:bodyDiv w:val="1"/>
      <w:marLeft w:val="0"/>
      <w:marRight w:val="0"/>
      <w:marTop w:val="0"/>
      <w:marBottom w:val="0"/>
      <w:divBdr>
        <w:top w:val="none" w:sz="0" w:space="0" w:color="auto"/>
        <w:left w:val="none" w:sz="0" w:space="0" w:color="auto"/>
        <w:bottom w:val="none" w:sz="0" w:space="0" w:color="auto"/>
        <w:right w:val="none" w:sz="0" w:space="0" w:color="auto"/>
      </w:divBdr>
    </w:div>
    <w:div w:id="1047609342">
      <w:bodyDiv w:val="1"/>
      <w:marLeft w:val="0"/>
      <w:marRight w:val="0"/>
      <w:marTop w:val="0"/>
      <w:marBottom w:val="0"/>
      <w:divBdr>
        <w:top w:val="none" w:sz="0" w:space="0" w:color="auto"/>
        <w:left w:val="none" w:sz="0" w:space="0" w:color="auto"/>
        <w:bottom w:val="none" w:sz="0" w:space="0" w:color="auto"/>
        <w:right w:val="none" w:sz="0" w:space="0" w:color="auto"/>
      </w:divBdr>
    </w:div>
    <w:div w:id="1225875008">
      <w:bodyDiv w:val="1"/>
      <w:marLeft w:val="0"/>
      <w:marRight w:val="0"/>
      <w:marTop w:val="0"/>
      <w:marBottom w:val="0"/>
      <w:divBdr>
        <w:top w:val="none" w:sz="0" w:space="0" w:color="auto"/>
        <w:left w:val="none" w:sz="0" w:space="0" w:color="auto"/>
        <w:bottom w:val="none" w:sz="0" w:space="0" w:color="auto"/>
        <w:right w:val="none" w:sz="0" w:space="0" w:color="auto"/>
      </w:divBdr>
    </w:div>
    <w:div w:id="1234504496">
      <w:bodyDiv w:val="1"/>
      <w:marLeft w:val="0"/>
      <w:marRight w:val="0"/>
      <w:marTop w:val="0"/>
      <w:marBottom w:val="0"/>
      <w:divBdr>
        <w:top w:val="none" w:sz="0" w:space="0" w:color="auto"/>
        <w:left w:val="none" w:sz="0" w:space="0" w:color="auto"/>
        <w:bottom w:val="none" w:sz="0" w:space="0" w:color="auto"/>
        <w:right w:val="none" w:sz="0" w:space="0" w:color="auto"/>
      </w:divBdr>
    </w:div>
    <w:div w:id="1328170542">
      <w:bodyDiv w:val="1"/>
      <w:marLeft w:val="0"/>
      <w:marRight w:val="0"/>
      <w:marTop w:val="0"/>
      <w:marBottom w:val="0"/>
      <w:divBdr>
        <w:top w:val="none" w:sz="0" w:space="0" w:color="auto"/>
        <w:left w:val="none" w:sz="0" w:space="0" w:color="auto"/>
        <w:bottom w:val="none" w:sz="0" w:space="0" w:color="auto"/>
        <w:right w:val="none" w:sz="0" w:space="0" w:color="auto"/>
      </w:divBdr>
    </w:div>
    <w:div w:id="1423139541">
      <w:bodyDiv w:val="1"/>
      <w:marLeft w:val="0"/>
      <w:marRight w:val="0"/>
      <w:marTop w:val="0"/>
      <w:marBottom w:val="0"/>
      <w:divBdr>
        <w:top w:val="none" w:sz="0" w:space="0" w:color="auto"/>
        <w:left w:val="none" w:sz="0" w:space="0" w:color="auto"/>
        <w:bottom w:val="none" w:sz="0" w:space="0" w:color="auto"/>
        <w:right w:val="none" w:sz="0" w:space="0" w:color="auto"/>
      </w:divBdr>
    </w:div>
    <w:div w:id="1423337555">
      <w:bodyDiv w:val="1"/>
      <w:marLeft w:val="0"/>
      <w:marRight w:val="0"/>
      <w:marTop w:val="0"/>
      <w:marBottom w:val="0"/>
      <w:divBdr>
        <w:top w:val="none" w:sz="0" w:space="0" w:color="auto"/>
        <w:left w:val="none" w:sz="0" w:space="0" w:color="auto"/>
        <w:bottom w:val="none" w:sz="0" w:space="0" w:color="auto"/>
        <w:right w:val="none" w:sz="0" w:space="0" w:color="auto"/>
      </w:divBdr>
    </w:div>
    <w:div w:id="1472863673">
      <w:bodyDiv w:val="1"/>
      <w:marLeft w:val="0"/>
      <w:marRight w:val="0"/>
      <w:marTop w:val="0"/>
      <w:marBottom w:val="0"/>
      <w:divBdr>
        <w:top w:val="none" w:sz="0" w:space="0" w:color="auto"/>
        <w:left w:val="none" w:sz="0" w:space="0" w:color="auto"/>
        <w:bottom w:val="none" w:sz="0" w:space="0" w:color="auto"/>
        <w:right w:val="none" w:sz="0" w:space="0" w:color="auto"/>
      </w:divBdr>
    </w:div>
    <w:div w:id="1639610399">
      <w:bodyDiv w:val="1"/>
      <w:marLeft w:val="0"/>
      <w:marRight w:val="0"/>
      <w:marTop w:val="0"/>
      <w:marBottom w:val="0"/>
      <w:divBdr>
        <w:top w:val="none" w:sz="0" w:space="0" w:color="auto"/>
        <w:left w:val="none" w:sz="0" w:space="0" w:color="auto"/>
        <w:bottom w:val="none" w:sz="0" w:space="0" w:color="auto"/>
        <w:right w:val="none" w:sz="0" w:space="0" w:color="auto"/>
      </w:divBdr>
    </w:div>
    <w:div w:id="16831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23/18/enacted" TargetMode="External"/><Relationship Id="rId18" Type="http://schemas.openxmlformats.org/officeDocument/2006/relationships/hyperlink" Target="https://salisbury.kallidus-suite.com/" TargetMode="External"/><Relationship Id="rId26" Type="http://schemas.openxmlformats.org/officeDocument/2006/relationships/hyperlink" Target="mailto:advice@carersuk.org" TargetMode="External"/><Relationship Id="rId39" Type="http://schemas.openxmlformats.org/officeDocument/2006/relationships/header" Target="header1.xml"/><Relationship Id="rId21" Type="http://schemas.openxmlformats.org/officeDocument/2006/relationships/hyperlink" Target="http://intranet/about-us/staff-networks/staff-carers-network/meet-the-staff-carers-network-team/" TargetMode="External"/><Relationship Id="rId34" Type="http://schemas.openxmlformats.org/officeDocument/2006/relationships/hyperlink" Target="https://viewer.microguide.global/guide/1000000321/content/odp-new-parent-leave-&amp;-pay-policy-and-procedure"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ranet/about-us/staff-networks/staff-carers-network/resources-for-line-managers-of-those-with-caring-responsibilities/" TargetMode="External"/><Relationship Id="rId29" Type="http://schemas.openxmlformats.org/officeDocument/2006/relationships/hyperlink" Target="https://viewer.microguide.global/guide/1000000321/content/odp-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t.occupationalhealth@nhs.net" TargetMode="External"/><Relationship Id="rId24" Type="http://schemas.openxmlformats.org/officeDocument/2006/relationships/hyperlink" Target="http://intranet/about-us/staff-networks/staff-carers-network/carer-confident-accreditation/" TargetMode="External"/><Relationship Id="rId32" Type="http://schemas.openxmlformats.org/officeDocument/2006/relationships/hyperlink" Target="https://viewer.microguide.global/guide/1000000321/content/odp-freedom-to-speak-up-whistleblowing-policy" TargetMode="External"/><Relationship Id="rId37" Type="http://schemas.openxmlformats.org/officeDocument/2006/relationships/image" Target="media/image1.emf"/><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ewer.microguide.global/SALIS/ODP" TargetMode="External"/><Relationship Id="rId23" Type="http://schemas.openxmlformats.org/officeDocument/2006/relationships/hyperlink" Target="mailto:sft.staffcarers@nhs.net" TargetMode="External"/><Relationship Id="rId28" Type="http://schemas.openxmlformats.org/officeDocument/2006/relationships/hyperlink" Target="https://viewer.microguide.global/guide/1000000321/content/odp-dignity-at-work-bullying-and-harassment-policy" TargetMode="External"/><Relationship Id="rId36" Type="http://schemas.openxmlformats.org/officeDocument/2006/relationships/hyperlink" Target="https://viewer.microguide.global/guide/1000000321/content/odp-stress-and-wellbeing-at-work-policy" TargetMode="External"/><Relationship Id="rId10" Type="http://schemas.openxmlformats.org/officeDocument/2006/relationships/hyperlink" Target="https://www.carersuk.org/press-releases/carers-uk-releases-good-practice-briefing-for-supporting-black-asian-and-minority-ethnic-carers/" TargetMode="External"/><Relationship Id="rId19" Type="http://schemas.openxmlformats.org/officeDocument/2006/relationships/hyperlink" Target="mailto:sft.staffcarers@nhs.net" TargetMode="External"/><Relationship Id="rId31" Type="http://schemas.openxmlformats.org/officeDocument/2006/relationships/hyperlink" Target="https://viewer.microguide.global/guide/1000000321/content/odp-policy"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viewer.microguide.global/guide/1000000321/content/odp-policy" TargetMode="External"/><Relationship Id="rId14" Type="http://schemas.openxmlformats.org/officeDocument/2006/relationships/hyperlink" Target="https://viewer.microguide.global/guide/1000000321/content/odp-policy" TargetMode="External"/><Relationship Id="rId22" Type="http://schemas.openxmlformats.org/officeDocument/2006/relationships/hyperlink" Target="http://intranet/about-us/staff-networks/staff-carers-network/staff-carers-network-events-meetings/" TargetMode="External"/><Relationship Id="rId27" Type="http://schemas.openxmlformats.org/officeDocument/2006/relationships/hyperlink" Target="https://viewer.microguide.global/guide/1000000321/content/odp-policy" TargetMode="External"/><Relationship Id="rId30" Type="http://schemas.openxmlformats.org/officeDocument/2006/relationships/hyperlink" Target="https://viewer.microguide.global/guide/1000000321/content/odp-equality-diversity-and-inclusion-policy" TargetMode="External"/><Relationship Id="rId35" Type="http://schemas.openxmlformats.org/officeDocument/2006/relationships/hyperlink" Target="https://viewer.microguide.global/guide/1000000321/content/odp-policy" TargetMode="External"/><Relationship Id="rId43" Type="http://schemas.openxmlformats.org/officeDocument/2006/relationships/header" Target="header3.xml"/><Relationship Id="rId8" Type="http://schemas.openxmlformats.org/officeDocument/2006/relationships/hyperlink" Target="https://www.carersuk.org/policy-and-research/key-facts-and-figures/" TargetMode="External"/><Relationship Id="rId3" Type="http://schemas.openxmlformats.org/officeDocument/2006/relationships/styles" Target="styles.xml"/><Relationship Id="rId12" Type="http://schemas.openxmlformats.org/officeDocument/2006/relationships/hyperlink" Target="http://intranet/media/n2ubo2sx/how-to-add-carer-competency-in-esr.pdf" TargetMode="External"/><Relationship Id="rId17" Type="http://schemas.openxmlformats.org/officeDocument/2006/relationships/hyperlink" Target="http://intranet/about-us/staff-networks/staff-carers-network/resources-for-line-managers-of-those-with-caring-responsibilities/training-for-line-managers/" TargetMode="External"/><Relationship Id="rId25" Type="http://schemas.openxmlformats.org/officeDocument/2006/relationships/hyperlink" Target="https://gbr01.safelinks.protection.outlook.com/?url=https%3A%2F%2Fwww.carersuk.org%2Fhelp-and-advice%2Fpractical-support%2F&amp;data=05%7C02%7Cjackie.mosley%40nhs.net%7C84fe50da27ef409706f008dc10391854%7C37c354b285b047f5b22207b48d774ee3%7C0%7C0%7C638403084606393055%7CUnknown%7CTWFpbGZsb3d8eyJWIjoiMC4wLjAwMDAiLCJQIjoiV2luMzIiLCJBTiI6Ik1haWwiLCJXVCI6Mn0%3D%7C3000%7C%7C%7C&amp;sdata=J3maNItkgZShnNWuawKJNN8SIAVxB7ShvStdrwCoZ44%3D&amp;reserved=0" TargetMode="External"/><Relationship Id="rId33" Type="http://schemas.openxmlformats.org/officeDocument/2006/relationships/hyperlink" Target="https://viewer.microguide.global/guide/1000000321/content/odp-grievance-policy" TargetMode="External"/><Relationship Id="rId38" Type="http://schemas.openxmlformats.org/officeDocument/2006/relationships/package" Target="embeddings/Microsoft_Word_Document.docx"/><Relationship Id="rId46" Type="http://schemas.openxmlformats.org/officeDocument/2006/relationships/theme" Target="theme/theme1.xml"/><Relationship Id="rId20" Type="http://schemas.openxmlformats.org/officeDocument/2006/relationships/hyperlink" Target="http://intranet/about-us/staff-networks/staff-carers-network/" TargetMode="External"/><Relationship Id="rId41"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959F-F13E-4BBE-95AA-BD331CFF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Imogen (SALISBURY NHS FOUNDATION TRUST)</dc:creator>
  <cp:keywords/>
  <dc:description/>
  <cp:lastModifiedBy>OFFORD, Caroline (SALISBURY NHS FOUNDATION TRUST)</cp:lastModifiedBy>
  <cp:revision>12</cp:revision>
  <cp:lastPrinted>2024-01-09T10:48:00Z</cp:lastPrinted>
  <dcterms:created xsi:type="dcterms:W3CDTF">2024-03-06T10:08:00Z</dcterms:created>
  <dcterms:modified xsi:type="dcterms:W3CDTF">2024-04-05T09:26:00Z</dcterms:modified>
</cp:coreProperties>
</file>