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9D" w:rsidRPr="007A31E1" w:rsidRDefault="00377A9D" w:rsidP="00377A9D">
      <w:pPr>
        <w:pStyle w:val="Title"/>
      </w:pPr>
      <w:bookmarkStart w:id="0" w:name="_GoBack"/>
      <w:bookmarkEnd w:id="0"/>
      <w:r w:rsidRPr="007A31E1">
        <w:t>Checklist for writing information about medication for patients</w:t>
      </w:r>
    </w:p>
    <w:p w:rsidR="00377A9D" w:rsidRDefault="00377A9D" w:rsidP="00377A9D">
      <w:r w:rsidRPr="007A31E1">
        <w:t>NB</w:t>
      </w:r>
      <w:r>
        <w:t>.  A</w:t>
      </w:r>
      <w:r w:rsidRPr="007A31E1">
        <w:t>ll information sheets about medicines must be approved by the Drugs and Therapeutics Committee before they can be used with patients.</w:t>
      </w:r>
    </w:p>
    <w:p w:rsidR="00377A9D" w:rsidRPr="007A31E1" w:rsidRDefault="00377A9D" w:rsidP="00377A9D"/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What medication are you describing and what is it for?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It’s important to explain that any information in your leaflet should be read alongside patient information supplied by the medication manufacturer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How is the medication given?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How often should it be given?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What should patients avoid when taking a particular medication?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What are the side effects? Explain that different people may react differently to the same medication.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What should people do if the medication is not properly administered?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You will need to remind patients to tell the clinician who prescribes their medication about any other medication they are taking.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You will need to provide advice on storing medication, for example, ‘out of reach and sight of children’, ‘in the fridge’ and ‘out of the sunlight’.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Where can patients get repeat prescriptions? Provide advice/details.</w:t>
      </w:r>
    </w:p>
    <w:p w:rsidR="00377A9D" w:rsidRPr="00377A9D" w:rsidRDefault="00377A9D" w:rsidP="00377A9D">
      <w:pPr>
        <w:pStyle w:val="ListParagraph"/>
        <w:numPr>
          <w:ilvl w:val="0"/>
          <w:numId w:val="4"/>
        </w:numPr>
        <w:spacing w:before="240" w:after="360" w:line="360" w:lineRule="auto"/>
        <w:ind w:left="714" w:hanging="357"/>
        <w:rPr>
          <w:lang w:val="en-GB" w:eastAsia="en-GB"/>
        </w:rPr>
      </w:pPr>
      <w:r w:rsidRPr="00377A9D">
        <w:rPr>
          <w:lang w:val="en-GB" w:eastAsia="en-GB"/>
        </w:rPr>
        <w:t>It’s important to provide a contact telephone number (of the pharmacy, specialist nurse or doctor) for more information, for people who have concerns about side effects.</w:t>
      </w:r>
    </w:p>
    <w:p w:rsidR="00377A9D" w:rsidRDefault="00377A9D" w:rsidP="00377A9D">
      <w:pPr>
        <w:autoSpaceDE w:val="0"/>
        <w:autoSpaceDN w:val="0"/>
        <w:adjustRightInd w:val="0"/>
        <w:spacing w:before="240" w:after="240" w:line="276" w:lineRule="auto"/>
        <w:rPr>
          <w:rFonts w:ascii="Frutiger-Roman" w:hAnsi="Frutiger-Roman" w:cs="Frutiger-Roman"/>
          <w:color w:val="292526"/>
        </w:rPr>
      </w:pPr>
    </w:p>
    <w:p w:rsidR="00ED7CBC" w:rsidRDefault="00EF48FA" w:rsidP="00377A9D">
      <w:pPr>
        <w:spacing w:before="240" w:after="240"/>
      </w:pPr>
    </w:p>
    <w:sectPr w:rsidR="00ED7CBC" w:rsidSect="00C756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9D" w:rsidRDefault="00377A9D" w:rsidP="00377A9D">
      <w:r>
        <w:separator/>
      </w:r>
    </w:p>
  </w:endnote>
  <w:endnote w:type="continuationSeparator" w:id="0">
    <w:p w:rsidR="00377A9D" w:rsidRDefault="00377A9D" w:rsidP="0037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9D" w:rsidRDefault="00377A9D">
    <w:pPr>
      <w:pStyle w:val="Footer"/>
    </w:pPr>
    <w:r>
      <w:t>August 2013</w:t>
    </w:r>
  </w:p>
  <w:p w:rsidR="00377A9D" w:rsidRDefault="00377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9D" w:rsidRDefault="00377A9D" w:rsidP="00377A9D">
      <w:r>
        <w:separator/>
      </w:r>
    </w:p>
  </w:footnote>
  <w:footnote w:type="continuationSeparator" w:id="0">
    <w:p w:rsidR="00377A9D" w:rsidRDefault="00377A9D" w:rsidP="0037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6B6"/>
    <w:multiLevelType w:val="hybridMultilevel"/>
    <w:tmpl w:val="A88CB63C"/>
    <w:lvl w:ilvl="0" w:tplc="AEA2EC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3366F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19BA"/>
    <w:multiLevelType w:val="hybridMultilevel"/>
    <w:tmpl w:val="5168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2C06"/>
    <w:multiLevelType w:val="multilevel"/>
    <w:tmpl w:val="337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60521"/>
    <w:multiLevelType w:val="hybridMultilevel"/>
    <w:tmpl w:val="CA18866E"/>
    <w:lvl w:ilvl="0" w:tplc="AEA2EC7A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66FF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A9D"/>
    <w:rsid w:val="00036416"/>
    <w:rsid w:val="000B199F"/>
    <w:rsid w:val="000D0A3E"/>
    <w:rsid w:val="00111438"/>
    <w:rsid w:val="00187CCB"/>
    <w:rsid w:val="001B3583"/>
    <w:rsid w:val="002031CC"/>
    <w:rsid w:val="00205893"/>
    <w:rsid w:val="002266FD"/>
    <w:rsid w:val="00257686"/>
    <w:rsid w:val="002960C2"/>
    <w:rsid w:val="002C6448"/>
    <w:rsid w:val="002E377C"/>
    <w:rsid w:val="002E54A4"/>
    <w:rsid w:val="00377A9D"/>
    <w:rsid w:val="00443850"/>
    <w:rsid w:val="0045786F"/>
    <w:rsid w:val="004A101D"/>
    <w:rsid w:val="00505221"/>
    <w:rsid w:val="00527CA6"/>
    <w:rsid w:val="00552454"/>
    <w:rsid w:val="005531E5"/>
    <w:rsid w:val="00584E84"/>
    <w:rsid w:val="0059682C"/>
    <w:rsid w:val="005D519F"/>
    <w:rsid w:val="005D721B"/>
    <w:rsid w:val="005E2C95"/>
    <w:rsid w:val="006F5E87"/>
    <w:rsid w:val="006F65E9"/>
    <w:rsid w:val="007366E9"/>
    <w:rsid w:val="007A0BE2"/>
    <w:rsid w:val="007A72DB"/>
    <w:rsid w:val="007B6C31"/>
    <w:rsid w:val="007D433F"/>
    <w:rsid w:val="007F4103"/>
    <w:rsid w:val="008001C2"/>
    <w:rsid w:val="00820C39"/>
    <w:rsid w:val="00885361"/>
    <w:rsid w:val="00893DB4"/>
    <w:rsid w:val="00896081"/>
    <w:rsid w:val="008F0EA4"/>
    <w:rsid w:val="0091489D"/>
    <w:rsid w:val="0097439E"/>
    <w:rsid w:val="009C62D2"/>
    <w:rsid w:val="009D3DB4"/>
    <w:rsid w:val="009D5769"/>
    <w:rsid w:val="00AD5EC9"/>
    <w:rsid w:val="00AF1ADF"/>
    <w:rsid w:val="00AF41E2"/>
    <w:rsid w:val="00B05863"/>
    <w:rsid w:val="00B1017C"/>
    <w:rsid w:val="00B14E8F"/>
    <w:rsid w:val="00B165A3"/>
    <w:rsid w:val="00B22EFC"/>
    <w:rsid w:val="00B35B18"/>
    <w:rsid w:val="00B41861"/>
    <w:rsid w:val="00B57E6D"/>
    <w:rsid w:val="00B92287"/>
    <w:rsid w:val="00B94A28"/>
    <w:rsid w:val="00C756C7"/>
    <w:rsid w:val="00C80441"/>
    <w:rsid w:val="00CA6D27"/>
    <w:rsid w:val="00CB444F"/>
    <w:rsid w:val="00D3060F"/>
    <w:rsid w:val="00D45097"/>
    <w:rsid w:val="00D60964"/>
    <w:rsid w:val="00D75FA0"/>
    <w:rsid w:val="00D849DF"/>
    <w:rsid w:val="00D87B70"/>
    <w:rsid w:val="00DB6078"/>
    <w:rsid w:val="00E14AE3"/>
    <w:rsid w:val="00EF48FA"/>
    <w:rsid w:val="00F85A8A"/>
    <w:rsid w:val="00FB5132"/>
    <w:rsid w:val="00FC2530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77A9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A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7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A9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7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9D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9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Foundation NHS Trust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glaister</dc:creator>
  <cp:lastModifiedBy>Paul Sibson</cp:lastModifiedBy>
  <cp:revision>2</cp:revision>
  <cp:lastPrinted>2015-11-17T16:22:00Z</cp:lastPrinted>
  <dcterms:created xsi:type="dcterms:W3CDTF">2013-08-22T10:21:00Z</dcterms:created>
  <dcterms:modified xsi:type="dcterms:W3CDTF">2015-11-17T16:46:00Z</dcterms:modified>
</cp:coreProperties>
</file>