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7"/>
        <w:gridCol w:w="5377"/>
      </w:tblGrid>
      <w:tr w:rsidR="00DB378B">
        <w:tblPrEx>
          <w:tblCellMar>
            <w:top w:w="0" w:type="dxa"/>
            <w:bottom w:w="0" w:type="dxa"/>
          </w:tblCellMar>
        </w:tblPrEx>
        <w:tc>
          <w:tcPr>
            <w:tcW w:w="10754" w:type="dxa"/>
            <w:gridSpan w:val="2"/>
          </w:tcPr>
          <w:p w:rsidR="00DB378B" w:rsidRDefault="00DB378B">
            <w:pPr>
              <w:pStyle w:val="Heading4"/>
              <w:rPr>
                <w:rFonts w:ascii="Arial" w:hAnsi="Arial"/>
              </w:rPr>
            </w:pPr>
            <w:r>
              <w:rPr>
                <w:rFonts w:ascii="Arial" w:hAnsi="Arial"/>
              </w:rPr>
              <w:t>Patient Details</w:t>
            </w:r>
          </w:p>
          <w:p w:rsidR="00DB378B" w:rsidRDefault="00DB378B">
            <w:pPr>
              <w:rPr>
                <w:rFonts w:ascii="Arial" w:hAnsi="Arial"/>
                <w:sz w:val="24"/>
              </w:rPr>
            </w:pPr>
          </w:p>
          <w:p w:rsidR="00DB378B" w:rsidRDefault="00DB378B">
            <w:pPr>
              <w:rPr>
                <w:rFonts w:ascii="Arial" w:hAnsi="Arial"/>
                <w:sz w:val="24"/>
              </w:rPr>
            </w:pPr>
          </w:p>
          <w:p w:rsidR="00DB378B" w:rsidRDefault="00DB378B">
            <w:pPr>
              <w:rPr>
                <w:rFonts w:ascii="Arial" w:hAnsi="Arial"/>
                <w:sz w:val="24"/>
              </w:rPr>
            </w:pPr>
          </w:p>
          <w:p w:rsidR="00DB378B" w:rsidRDefault="00DB378B">
            <w:pPr>
              <w:pStyle w:val="Heading9"/>
            </w:pPr>
            <w:r>
              <w:t>Please use a patient label</w:t>
            </w:r>
          </w:p>
          <w:p w:rsidR="00DB378B" w:rsidRDefault="00DB378B">
            <w:pPr>
              <w:rPr>
                <w:rFonts w:ascii="Arial" w:hAnsi="Arial"/>
                <w:sz w:val="24"/>
              </w:rPr>
            </w:pPr>
          </w:p>
          <w:p w:rsidR="00DB378B" w:rsidRDefault="00DB378B">
            <w:pPr>
              <w:rPr>
                <w:rFonts w:ascii="Arial" w:hAnsi="Arial"/>
                <w:sz w:val="24"/>
              </w:rPr>
            </w:pPr>
          </w:p>
        </w:tc>
      </w:tr>
      <w:tr w:rsidR="00DB378B">
        <w:tblPrEx>
          <w:tblCellMar>
            <w:top w:w="0" w:type="dxa"/>
            <w:bottom w:w="0" w:type="dxa"/>
          </w:tblCellMar>
        </w:tblPrEx>
        <w:tc>
          <w:tcPr>
            <w:tcW w:w="5377" w:type="dxa"/>
          </w:tcPr>
          <w:p w:rsidR="00DB378B" w:rsidRDefault="00DB378B">
            <w:pPr>
              <w:pStyle w:val="Heading4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Ward:-</w:t>
            </w:r>
          </w:p>
        </w:tc>
        <w:tc>
          <w:tcPr>
            <w:tcW w:w="5377" w:type="dxa"/>
          </w:tcPr>
          <w:p w:rsidR="00DB378B" w:rsidRDefault="00DB378B">
            <w:pPr>
              <w:pStyle w:val="Heading4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Ward ext Number</w:t>
            </w:r>
          </w:p>
        </w:tc>
      </w:tr>
      <w:tr w:rsidR="00DB378B">
        <w:tblPrEx>
          <w:tblCellMar>
            <w:top w:w="0" w:type="dxa"/>
            <w:bottom w:w="0" w:type="dxa"/>
          </w:tblCellMar>
        </w:tblPrEx>
        <w:tc>
          <w:tcPr>
            <w:tcW w:w="10754" w:type="dxa"/>
            <w:gridSpan w:val="2"/>
          </w:tcPr>
          <w:p w:rsidR="00DB378B" w:rsidRDefault="00DB378B">
            <w:pPr>
              <w:pStyle w:val="Heading5"/>
            </w:pPr>
            <w:r>
              <w:t>Named Social Worker</w:t>
            </w:r>
          </w:p>
          <w:p w:rsidR="00DB378B" w:rsidRDefault="00DB378B">
            <w:pPr>
              <w:rPr>
                <w:rFonts w:ascii="Arial" w:hAnsi="Arial"/>
                <w:b/>
                <w:sz w:val="24"/>
              </w:rPr>
            </w:pPr>
          </w:p>
          <w:p w:rsidR="00DB378B" w:rsidRDefault="00DB378B">
            <w:pPr>
              <w:rPr>
                <w:rFonts w:ascii="Arial" w:hAnsi="Arial"/>
                <w:b/>
                <w:sz w:val="24"/>
              </w:rPr>
            </w:pPr>
          </w:p>
        </w:tc>
      </w:tr>
      <w:tr w:rsidR="00DB378B">
        <w:tblPrEx>
          <w:tblCellMar>
            <w:top w:w="0" w:type="dxa"/>
            <w:bottom w:w="0" w:type="dxa"/>
          </w:tblCellMar>
        </w:tblPrEx>
        <w:tc>
          <w:tcPr>
            <w:tcW w:w="10754" w:type="dxa"/>
            <w:gridSpan w:val="2"/>
          </w:tcPr>
          <w:p w:rsidR="00DB378B" w:rsidRDefault="00DB378B">
            <w:pPr>
              <w:pStyle w:val="Heading5"/>
            </w:pPr>
            <w:r>
              <w:t xml:space="preserve">Brief description of withdrawal /removal of </w:t>
            </w:r>
          </w:p>
        </w:tc>
      </w:tr>
      <w:tr w:rsidR="00DB378B">
        <w:tblPrEx>
          <w:tblCellMar>
            <w:top w:w="0" w:type="dxa"/>
            <w:bottom w:w="0" w:type="dxa"/>
          </w:tblCellMar>
        </w:tblPrEx>
        <w:tc>
          <w:tcPr>
            <w:tcW w:w="10754" w:type="dxa"/>
            <w:gridSpan w:val="2"/>
          </w:tcPr>
          <w:p w:rsidR="00DB378B" w:rsidRDefault="00DB378B">
            <w:pPr>
              <w:pStyle w:val="Heading5"/>
            </w:pPr>
            <w:r>
              <w:t>Fax 1 (section 2)</w:t>
            </w:r>
          </w:p>
          <w:p w:rsidR="00DB378B" w:rsidRDefault="00DB378B"/>
          <w:p w:rsidR="00DB378B" w:rsidRDefault="00DB378B"/>
          <w:p w:rsidR="00DB378B" w:rsidRDefault="00DB378B"/>
          <w:p w:rsidR="00DB378B" w:rsidRDefault="00DB378B"/>
          <w:p w:rsidR="00DB378B" w:rsidRDefault="00DB378B"/>
          <w:p w:rsidR="00DB378B" w:rsidRDefault="00DB378B"/>
          <w:p w:rsidR="00DB378B" w:rsidRDefault="00DB378B"/>
          <w:p w:rsidR="00DB378B" w:rsidRDefault="00DB378B"/>
          <w:p w:rsidR="00DB378B" w:rsidRDefault="00DB378B"/>
        </w:tc>
      </w:tr>
      <w:tr w:rsidR="00DB378B">
        <w:tblPrEx>
          <w:tblCellMar>
            <w:top w:w="0" w:type="dxa"/>
            <w:bottom w:w="0" w:type="dxa"/>
          </w:tblCellMar>
        </w:tblPrEx>
        <w:tc>
          <w:tcPr>
            <w:tcW w:w="10754" w:type="dxa"/>
            <w:gridSpan w:val="2"/>
          </w:tcPr>
          <w:p w:rsidR="00DB378B" w:rsidRDefault="00DB378B">
            <w:pPr>
              <w:pStyle w:val="Heading5"/>
            </w:pPr>
            <w:r>
              <w:t>Fax 2 (section 5)</w:t>
            </w:r>
          </w:p>
          <w:p w:rsidR="00DB378B" w:rsidRDefault="00DB378B"/>
          <w:p w:rsidR="00DB378B" w:rsidRDefault="00DB378B"/>
          <w:p w:rsidR="00DB378B" w:rsidRDefault="00DB378B"/>
          <w:p w:rsidR="00DB378B" w:rsidRDefault="00DB378B"/>
          <w:p w:rsidR="00DB378B" w:rsidRDefault="00DB378B"/>
          <w:p w:rsidR="00DB378B" w:rsidRDefault="00DB378B"/>
          <w:p w:rsidR="00DB378B" w:rsidRDefault="00DB378B"/>
          <w:p w:rsidR="00DB378B" w:rsidRDefault="00DB378B"/>
          <w:p w:rsidR="00DB378B" w:rsidRDefault="00DB378B"/>
        </w:tc>
      </w:tr>
      <w:tr w:rsidR="00DB378B">
        <w:tblPrEx>
          <w:tblCellMar>
            <w:top w:w="0" w:type="dxa"/>
            <w:bottom w:w="0" w:type="dxa"/>
          </w:tblCellMar>
        </w:tblPrEx>
        <w:tc>
          <w:tcPr>
            <w:tcW w:w="10754" w:type="dxa"/>
            <w:gridSpan w:val="2"/>
          </w:tcPr>
          <w:p w:rsidR="00DB378B" w:rsidRDefault="00DB378B">
            <w:pPr>
              <w:pStyle w:val="Heading5"/>
            </w:pPr>
            <w:r>
              <w:t>Patient has been discharged or other information (brief description)</w:t>
            </w:r>
          </w:p>
          <w:p w:rsidR="00DB378B" w:rsidRDefault="00DB378B"/>
          <w:p w:rsidR="00DB378B" w:rsidRDefault="00DB378B"/>
          <w:p w:rsidR="00DB378B" w:rsidRDefault="00DB378B"/>
          <w:p w:rsidR="00DB378B" w:rsidRDefault="00DB378B"/>
          <w:p w:rsidR="00DB378B" w:rsidRDefault="00DB378B"/>
          <w:p w:rsidR="00DB378B" w:rsidRDefault="00DB378B"/>
          <w:p w:rsidR="00DB378B" w:rsidRDefault="00DB378B"/>
          <w:p w:rsidR="00DB378B" w:rsidRDefault="00DB378B"/>
        </w:tc>
      </w:tr>
    </w:tbl>
    <w:p w:rsidR="00DB378B" w:rsidRDefault="00DB378B">
      <w:pPr>
        <w:jc w:val="center"/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3374"/>
        <w:gridCol w:w="3584"/>
      </w:tblGrid>
      <w:tr w:rsidR="00DB378B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378B" w:rsidRDefault="00DB37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Signature of Medical Professional</w:t>
            </w:r>
          </w:p>
        </w:tc>
        <w:tc>
          <w:tcPr>
            <w:tcW w:w="3374" w:type="dxa"/>
          </w:tcPr>
          <w:p w:rsidR="00DB378B" w:rsidRDefault="00DB37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Print Name</w:t>
            </w:r>
          </w:p>
        </w:tc>
        <w:tc>
          <w:tcPr>
            <w:tcW w:w="3584" w:type="dxa"/>
          </w:tcPr>
          <w:p w:rsidR="00DB378B" w:rsidRDefault="00DB37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</w:p>
        </w:tc>
      </w:tr>
      <w:tr w:rsidR="00DB378B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B378B" w:rsidRDefault="00DB378B">
            <w:pPr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74" w:type="dxa"/>
          </w:tcPr>
          <w:p w:rsidR="00DB378B" w:rsidRDefault="00DB378B">
            <w:pPr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84" w:type="dxa"/>
          </w:tcPr>
          <w:p w:rsidR="00DB378B" w:rsidRDefault="00DB378B">
            <w:pPr>
              <w:spacing w:before="120" w:after="120"/>
              <w:rPr>
                <w:rFonts w:ascii="Arial" w:hAnsi="Arial"/>
                <w:b/>
                <w:sz w:val="22"/>
              </w:rPr>
            </w:pPr>
          </w:p>
        </w:tc>
      </w:tr>
    </w:tbl>
    <w:p w:rsidR="00DB378B" w:rsidRDefault="00DB378B"/>
    <w:sectPr w:rsidR="00DB378B">
      <w:headerReference w:type="default" r:id="rId6"/>
      <w:footerReference w:type="default" r:id="rId7"/>
      <w:pgSz w:w="12240" w:h="15840" w:code="1"/>
      <w:pgMar w:top="1440" w:right="851" w:bottom="144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919" w:rsidRDefault="00B91919">
      <w:r>
        <w:separator/>
      </w:r>
    </w:p>
  </w:endnote>
  <w:endnote w:type="continuationSeparator" w:id="1">
    <w:p w:rsidR="00B91919" w:rsidRDefault="00B91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78B" w:rsidRDefault="00DB378B">
    <w:pPr>
      <w:pStyle w:val="Caption"/>
      <w:spacing w:before="60"/>
      <w:rPr>
        <w:sz w:val="22"/>
      </w:rPr>
    </w:pPr>
    <w:r>
      <w:rPr>
        <w:sz w:val="22"/>
      </w:rPr>
      <w:t>Fax to Hospital Discharge Team on 01722 425148</w:t>
    </w:r>
  </w:p>
  <w:p w:rsidR="00DB378B" w:rsidRDefault="00DB378B">
    <w:pPr>
      <w:pStyle w:val="Heading2"/>
      <w:jc w:val="center"/>
      <w:rPr>
        <w:sz w:val="22"/>
      </w:rPr>
    </w:pPr>
    <w:r>
      <w:rPr>
        <w:sz w:val="22"/>
      </w:rPr>
      <w:t>Please keep a copy of this referral in the patient’s Medical Notes</w:t>
    </w:r>
  </w:p>
  <w:p w:rsidR="00DB378B" w:rsidRDefault="00DB37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919" w:rsidRDefault="00B91919">
      <w:r>
        <w:separator/>
      </w:r>
    </w:p>
  </w:footnote>
  <w:footnote w:type="continuationSeparator" w:id="1">
    <w:p w:rsidR="00B91919" w:rsidRDefault="00B91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ayout w:type="fixed"/>
      <w:tblLook w:val="0000"/>
    </w:tblPr>
    <w:tblGrid>
      <w:gridCol w:w="7763"/>
      <w:gridCol w:w="2935"/>
    </w:tblGrid>
    <w:tr w:rsidR="00DB378B">
      <w:tblPrEx>
        <w:tblCellMar>
          <w:top w:w="0" w:type="dxa"/>
          <w:bottom w:w="0" w:type="dxa"/>
        </w:tblCellMar>
      </w:tblPrEx>
      <w:tc>
        <w:tcPr>
          <w:tcW w:w="7763" w:type="dxa"/>
        </w:tcPr>
        <w:p w:rsidR="00DB378B" w:rsidRDefault="00DB378B">
          <w:pPr>
            <w:pStyle w:val="Heading1"/>
            <w:jc w:val="left"/>
          </w:pPr>
          <w:r>
            <w:t xml:space="preserve">FAX   3 – Withdrawal / Removal </w:t>
          </w:r>
        </w:p>
        <w:p w:rsidR="00DB378B" w:rsidRDefault="00DB378B">
          <w:pPr>
            <w:pStyle w:val="Heading1"/>
            <w:jc w:val="left"/>
          </w:pPr>
          <w:r>
            <w:t>Notification to Social Services</w:t>
          </w:r>
        </w:p>
        <w:p w:rsidR="00DB378B" w:rsidRDefault="00DB378B">
          <w:pPr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(Community Care Delayed Discharges Act 2003)</w:t>
          </w:r>
        </w:p>
        <w:p w:rsidR="00DB378B" w:rsidRDefault="00DB378B">
          <w:pPr>
            <w:pStyle w:val="Header"/>
            <w:rPr>
              <w:rFonts w:ascii="Arial" w:hAnsi="Arial"/>
              <w:b/>
              <w:sz w:val="22"/>
            </w:rPr>
          </w:pPr>
        </w:p>
      </w:tc>
      <w:tc>
        <w:tcPr>
          <w:tcW w:w="2935" w:type="dxa"/>
        </w:tcPr>
        <w:p w:rsidR="00DB378B" w:rsidRDefault="00DB378B">
          <w:pPr>
            <w:pStyle w:val="Header"/>
            <w:jc w:val="right"/>
            <w:rPr>
              <w:rFonts w:ascii="Salisbury NHS Foundation Trust" w:hAnsi="Salisbury NHS Foundation Trust"/>
              <w:sz w:val="56"/>
            </w:rPr>
          </w:pPr>
          <w:r>
            <w:rPr>
              <w:rFonts w:ascii="Salisbury NHS Foundation Trust" w:hAnsi="Salisbury NHS Foundation Trust"/>
              <w:sz w:val="56"/>
            </w:rPr>
            <w:t>l</w:t>
          </w:r>
        </w:p>
      </w:tc>
    </w:tr>
  </w:tbl>
  <w:p w:rsidR="00DB378B" w:rsidRDefault="00DB37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EAE"/>
    <w:rsid w:val="00024235"/>
    <w:rsid w:val="00467EDB"/>
    <w:rsid w:val="00523EAE"/>
    <w:rsid w:val="00B91919"/>
    <w:rsid w:val="00DB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  3 – Withdrawal / Removal </vt:lpstr>
    </vt:vector>
  </TitlesOfParts>
  <Company>NHS Trust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  3 – Withdrawal / Removal </dc:title>
  <dc:subject/>
  <dc:creator>Salisbury District Hospital</dc:creator>
  <cp:keywords/>
  <dc:description/>
  <cp:lastModifiedBy>sibsonpg</cp:lastModifiedBy>
  <cp:revision>2</cp:revision>
  <cp:lastPrinted>2008-04-23T10:02:00Z</cp:lastPrinted>
  <dcterms:created xsi:type="dcterms:W3CDTF">2013-05-08T11:49:00Z</dcterms:created>
  <dcterms:modified xsi:type="dcterms:W3CDTF">2013-05-08T11:49:00Z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1242888051</vt:i4>
  </property>
  <property fmtid="{D5CDD505-2E9C-101B-9397-08002B2CF9AE}" pid="3" name="_NewReviewCycle">
    <vt:lpwstr/>
  </property>
  <property fmtid="{D5CDD505-2E9C-101B-9397-08002B2CF9AE}" pid="4" name="_EmailSubject">
    <vt:lpwstr>Effective discharge</vt:lpwstr>
  </property>
  <property fmtid="{D5CDD505-2E9C-101B-9397-08002B2CF9AE}" pid="5" name="_AuthorEmail">
    <vt:lpwstr>Ian.Harvey@salisbury.nhs.uk</vt:lpwstr>
  </property>
  <property fmtid="{D5CDD505-2E9C-101B-9397-08002B2CF9AE}" pid="6" name="_AuthorEmailDisplayName">
    <vt:lpwstr>Ian Harvey</vt:lpwstr>
  </property>
  <property fmtid="{D5CDD505-2E9C-101B-9397-08002B2CF9AE}" pid="7" name="_PreviousAdHocReviewCycleID">
    <vt:i4>462387056</vt:i4>
  </property>
  <property fmtid="{D5CDD505-2E9C-101B-9397-08002B2CF9AE}" pid="8" name="_ReviewingToolsShownOnce">
    <vt:lpwstr/>
  </property>
</Properties>
</file>