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C9CE" w14:textId="5917AFE0" w:rsidR="00DF5125" w:rsidRPr="00DF5125" w:rsidRDefault="00DF5125" w:rsidP="00DF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512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5030191" wp14:editId="40FA3031">
            <wp:extent cx="1339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AB2C" w14:textId="77777777" w:rsidR="00DF5125" w:rsidRPr="00DF5125" w:rsidRDefault="00DF5125" w:rsidP="00DF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5"/>
        <w:gridCol w:w="4365"/>
      </w:tblGrid>
      <w:tr w:rsidR="00DF5125" w:rsidRPr="00DF5125" w14:paraId="0DFAD832" w14:textId="77777777" w:rsidTr="00F62EFF">
        <w:trPr>
          <w:trHeight w:val="1665"/>
        </w:trPr>
        <w:tc>
          <w:tcPr>
            <w:tcW w:w="6228" w:type="dxa"/>
          </w:tcPr>
          <w:p w14:paraId="552C677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</w:p>
          <w:p w14:paraId="238A07B7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Clinical Neurophysiology </w:t>
            </w:r>
          </w:p>
          <w:p w14:paraId="0156B5E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Referral for Nerve conduction </w:t>
            </w:r>
            <w:proofErr w:type="gramStart"/>
            <w:r w:rsidRPr="00DF5125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and  EMG</w:t>
            </w:r>
            <w:proofErr w:type="gramEnd"/>
            <w:r w:rsidRPr="00DF5125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studies</w:t>
            </w:r>
          </w:p>
        </w:tc>
        <w:tc>
          <w:tcPr>
            <w:tcW w:w="4428" w:type="dxa"/>
          </w:tcPr>
          <w:p w14:paraId="768CF7CB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Department of Clinical Neurophysiology</w:t>
            </w:r>
          </w:p>
          <w:p w14:paraId="190B0C47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The Glanville Centre</w:t>
            </w:r>
          </w:p>
          <w:p w14:paraId="57E2C39A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DF5125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GB"/>
                  </w:rPr>
                  <w:t>Salisbury</w:t>
                </w:r>
              </w:smartTag>
              <w:r w:rsidRPr="00DF5125">
                <w:rPr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DF5125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GB"/>
                  </w:rPr>
                  <w:t>District</w:t>
                </w:r>
              </w:smartTag>
              <w:r w:rsidRPr="00DF5125">
                <w:rPr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DF5125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GB"/>
                  </w:rPr>
                  <w:t>Hospital</w:t>
                </w:r>
              </w:smartTag>
            </w:smartTag>
          </w:p>
          <w:p w14:paraId="3176D38C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DF5125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GB"/>
                  </w:rPr>
                  <w:t>Salisbury</w:t>
                </w:r>
              </w:smartTag>
            </w:smartTag>
          </w:p>
          <w:p w14:paraId="369E6B37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Wiltshire</w:t>
            </w:r>
          </w:p>
          <w:p w14:paraId="7683F026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SP2 8BJ</w:t>
            </w:r>
          </w:p>
          <w:p w14:paraId="3EA0D379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Tel: 01722 336262 </w:t>
            </w:r>
            <w:proofErr w:type="spellStart"/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ext</w:t>
            </w:r>
            <w:proofErr w:type="spellEnd"/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2432</w:t>
            </w:r>
          </w:p>
          <w:p w14:paraId="3ADD9190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Fax: 01722 429064</w:t>
            </w:r>
          </w:p>
          <w:p w14:paraId="61261B86" w14:textId="77777777" w:rsidR="00DF5125" w:rsidRPr="00DF5125" w:rsidRDefault="00DF5125" w:rsidP="00DF5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Email: </w:t>
            </w:r>
            <w:hyperlink r:id="rId7" w:history="1">
              <w:r w:rsidRPr="00DF51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sft.neurophysiology@nhs.net</w:t>
              </w:r>
            </w:hyperlink>
          </w:p>
        </w:tc>
      </w:tr>
    </w:tbl>
    <w:p w14:paraId="6B44BAF2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F5125">
        <w:rPr>
          <w:rFonts w:ascii="Arial" w:eastAsia="Times New Roman" w:hAnsi="Arial" w:cs="Arial"/>
          <w:b/>
          <w:sz w:val="20"/>
          <w:szCs w:val="20"/>
          <w:lang w:eastAsia="en-GB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730"/>
        <w:gridCol w:w="2164"/>
        <w:gridCol w:w="3064"/>
      </w:tblGrid>
      <w:tr w:rsidR="00DF5125" w:rsidRPr="00DF5125" w14:paraId="618C216C" w14:textId="77777777" w:rsidTr="00947595">
        <w:tc>
          <w:tcPr>
            <w:tcW w:w="2472" w:type="dxa"/>
          </w:tcPr>
          <w:p w14:paraId="46C4CC6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 no.</w:t>
            </w:r>
          </w:p>
        </w:tc>
        <w:tc>
          <w:tcPr>
            <w:tcW w:w="2730" w:type="dxa"/>
          </w:tcPr>
          <w:p w14:paraId="06E15F7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0F17EA84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no.</w:t>
            </w:r>
          </w:p>
        </w:tc>
        <w:tc>
          <w:tcPr>
            <w:tcW w:w="3064" w:type="dxa"/>
          </w:tcPr>
          <w:p w14:paraId="238C89B8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75E8A130" w14:textId="77777777" w:rsidTr="00947595">
        <w:tc>
          <w:tcPr>
            <w:tcW w:w="2472" w:type="dxa"/>
          </w:tcPr>
          <w:p w14:paraId="57EB144F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730" w:type="dxa"/>
          </w:tcPr>
          <w:p w14:paraId="7077000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2047F005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Forenames</w:t>
            </w:r>
          </w:p>
        </w:tc>
        <w:tc>
          <w:tcPr>
            <w:tcW w:w="3064" w:type="dxa"/>
          </w:tcPr>
          <w:p w14:paraId="02CFB893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2E8DAEBA" w14:textId="77777777" w:rsidTr="00947595">
        <w:tc>
          <w:tcPr>
            <w:tcW w:w="2472" w:type="dxa"/>
          </w:tcPr>
          <w:p w14:paraId="787C9AB5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Previous Surname</w:t>
            </w:r>
          </w:p>
        </w:tc>
        <w:tc>
          <w:tcPr>
            <w:tcW w:w="2730" w:type="dxa"/>
          </w:tcPr>
          <w:p w14:paraId="5F4814A7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6B4D3118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064" w:type="dxa"/>
          </w:tcPr>
          <w:p w14:paraId="0B614B2D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5B9E4AF6" w14:textId="77777777" w:rsidTr="00947595">
        <w:tc>
          <w:tcPr>
            <w:tcW w:w="2472" w:type="dxa"/>
          </w:tcPr>
          <w:p w14:paraId="0C74E3F3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730" w:type="dxa"/>
          </w:tcPr>
          <w:p w14:paraId="7B59949A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36A6C20B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3064" w:type="dxa"/>
          </w:tcPr>
          <w:p w14:paraId="366F01A1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Male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Female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DF5125" w:rsidRPr="00DF5125" w14:paraId="4A8C78CB" w14:textId="77777777" w:rsidTr="00947595">
        <w:tc>
          <w:tcPr>
            <w:tcW w:w="2472" w:type="dxa"/>
            <w:vMerge w:val="restart"/>
          </w:tcPr>
          <w:p w14:paraId="62AEB88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  <w:p w14:paraId="63E9E1DE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8ADEC9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919664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435E34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81F5F7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2730" w:type="dxa"/>
            <w:vMerge w:val="restart"/>
          </w:tcPr>
          <w:p w14:paraId="77C5CEFB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7AA2739C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 tel. no.</w:t>
            </w:r>
          </w:p>
          <w:p w14:paraId="453A0E6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</w:tcPr>
          <w:p w14:paraId="5F473A17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75D168F6" w14:textId="77777777" w:rsidTr="00947595">
        <w:tc>
          <w:tcPr>
            <w:tcW w:w="2472" w:type="dxa"/>
            <w:vMerge/>
          </w:tcPr>
          <w:p w14:paraId="0A02E7EE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vMerge/>
          </w:tcPr>
          <w:p w14:paraId="2C884352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028B5A9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tel. no.</w:t>
            </w:r>
          </w:p>
          <w:p w14:paraId="371DFB83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4" w:type="dxa"/>
          </w:tcPr>
          <w:p w14:paraId="1446A91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6464D0EE" w14:textId="77777777" w:rsidTr="00947595">
        <w:tc>
          <w:tcPr>
            <w:tcW w:w="2472" w:type="dxa"/>
            <w:vMerge/>
          </w:tcPr>
          <w:p w14:paraId="7DB49981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vMerge/>
          </w:tcPr>
          <w:p w14:paraId="1471D8AF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4" w:type="dxa"/>
          </w:tcPr>
          <w:p w14:paraId="6E927DEC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tel. no.</w:t>
            </w:r>
          </w:p>
        </w:tc>
        <w:tc>
          <w:tcPr>
            <w:tcW w:w="3064" w:type="dxa"/>
          </w:tcPr>
          <w:p w14:paraId="04F5CA7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AB01FEB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14:paraId="21C52B9A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F5125">
        <w:rPr>
          <w:rFonts w:ascii="Arial" w:eastAsia="Times New Roman" w:hAnsi="Arial" w:cs="Arial"/>
          <w:b/>
          <w:sz w:val="20"/>
          <w:szCs w:val="20"/>
          <w:lang w:eastAsia="en-GB"/>
        </w:rPr>
        <w:t>Referral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760"/>
        <w:gridCol w:w="2117"/>
        <w:gridCol w:w="3064"/>
      </w:tblGrid>
      <w:tr w:rsidR="00DF5125" w:rsidRPr="00DF5125" w14:paraId="351AAB73" w14:textId="77777777" w:rsidTr="00947595">
        <w:tc>
          <w:tcPr>
            <w:tcW w:w="2489" w:type="dxa"/>
          </w:tcPr>
          <w:p w14:paraId="24267363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Named Consultant/GP</w:t>
            </w:r>
          </w:p>
        </w:tc>
        <w:tc>
          <w:tcPr>
            <w:tcW w:w="2760" w:type="dxa"/>
          </w:tcPr>
          <w:p w14:paraId="72255888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</w:tcPr>
          <w:p w14:paraId="1DC242C2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3064" w:type="dxa"/>
          </w:tcPr>
          <w:p w14:paraId="4087CEF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738B72B2" w14:textId="77777777" w:rsidTr="00947595">
        <w:tc>
          <w:tcPr>
            <w:tcW w:w="2489" w:type="dxa"/>
          </w:tcPr>
          <w:p w14:paraId="5B302195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 Practice/ Department</w:t>
            </w:r>
          </w:p>
        </w:tc>
        <w:tc>
          <w:tcPr>
            <w:tcW w:w="7941" w:type="dxa"/>
            <w:gridSpan w:val="3"/>
          </w:tcPr>
          <w:p w14:paraId="608543EB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3B9410C9" w14:textId="77777777" w:rsidTr="00947595">
        <w:tc>
          <w:tcPr>
            <w:tcW w:w="2489" w:type="dxa"/>
          </w:tcPr>
          <w:p w14:paraId="47BC1F2F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Type</w:t>
            </w:r>
          </w:p>
        </w:tc>
        <w:tc>
          <w:tcPr>
            <w:tcW w:w="7941" w:type="dxa"/>
            <w:gridSpan w:val="3"/>
          </w:tcPr>
          <w:p w14:paraId="1705261E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 Patient</w:t>
            </w:r>
            <w:proofErr w:type="gramEnd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In Patient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Ward</w:t>
            </w:r>
          </w:p>
        </w:tc>
      </w:tr>
    </w:tbl>
    <w:p w14:paraId="3A54B83A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B8B1792" w14:textId="77777777" w:rsidR="00DF5125" w:rsidRPr="00F97E2C" w:rsidRDefault="00DF5125" w:rsidP="00DF5125">
      <w:pPr>
        <w:spacing w:after="0" w:line="240" w:lineRule="auto"/>
        <w:ind w:left="-426" w:firstLine="426"/>
        <w:rPr>
          <w:rFonts w:ascii="Arial" w:eastAsia="Calibri" w:hAnsi="Arial" w:cs="Arial"/>
          <w:b/>
          <w:bCs/>
        </w:rPr>
      </w:pPr>
      <w:r w:rsidRPr="00F97E2C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892"/>
        <w:gridCol w:w="575"/>
        <w:gridCol w:w="505"/>
        <w:gridCol w:w="647"/>
        <w:gridCol w:w="35"/>
        <w:gridCol w:w="201"/>
        <w:gridCol w:w="1887"/>
        <w:gridCol w:w="1003"/>
        <w:gridCol w:w="719"/>
        <w:gridCol w:w="575"/>
        <w:gridCol w:w="1007"/>
      </w:tblGrid>
      <w:tr w:rsidR="00DF5125" w:rsidRPr="00F97E2C" w14:paraId="57F61688" w14:textId="77777777" w:rsidTr="0094759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0A6A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E05E32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A8E43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8081F9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6FAEE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5759F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E2395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780EA1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D607F0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FB46AD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D30F12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</w:r>
            <w:r w:rsidR="0094759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97E2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F5125" w:rsidRPr="00F97E2C" w14:paraId="0C015FE6" w14:textId="77777777" w:rsidTr="00947595">
        <w:trPr>
          <w:trHeight w:val="16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35F4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7D41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F26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8E9" w14:textId="77777777" w:rsidR="00DF5125" w:rsidRPr="00F97E2C" w:rsidRDefault="00DF5125" w:rsidP="00F62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5125" w:rsidRPr="00F97E2C" w14:paraId="66E94667" w14:textId="77777777" w:rsidTr="00947595">
        <w:trPr>
          <w:trHeight w:val="270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B872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89A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</w:p>
          <w:p w14:paraId="3F1497F5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6DF2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8B85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5125" w:rsidRPr="00F97E2C" w14:paraId="27F3AD56" w14:textId="77777777" w:rsidTr="00947595">
        <w:trPr>
          <w:trHeight w:val="505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DC80" w14:textId="77777777" w:rsidR="00DF5125" w:rsidRPr="00F97E2C" w:rsidRDefault="00DF5125" w:rsidP="00F62E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05F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</w:p>
          <w:p w14:paraId="7D4FBD5A" w14:textId="77777777" w:rsidR="00DF5125" w:rsidRPr="00F97E2C" w:rsidRDefault="00DF5125" w:rsidP="00F62EFF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14D0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7E2C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57CA" w14:textId="77777777" w:rsidR="00DF5125" w:rsidRPr="00F97E2C" w:rsidRDefault="00DF5125" w:rsidP="00F62EF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75"/>
        <w:tblW w:w="10527" w:type="dxa"/>
        <w:tblLook w:val="04A0" w:firstRow="1" w:lastRow="0" w:firstColumn="1" w:lastColumn="0" w:noHBand="0" w:noVBand="1"/>
      </w:tblPr>
      <w:tblGrid>
        <w:gridCol w:w="574"/>
        <w:gridCol w:w="3578"/>
        <w:gridCol w:w="524"/>
        <w:gridCol w:w="2561"/>
        <w:gridCol w:w="558"/>
        <w:gridCol w:w="2732"/>
      </w:tblGrid>
      <w:tr w:rsidR="00DF5125" w:rsidRPr="00E05985" w14:paraId="611B6E59" w14:textId="77777777" w:rsidTr="00DF5125">
        <w:trPr>
          <w:trHeight w:val="411"/>
        </w:trPr>
        <w:tc>
          <w:tcPr>
            <w:tcW w:w="574" w:type="dxa"/>
            <w:hideMark/>
          </w:tcPr>
          <w:p w14:paraId="5F367AAC" w14:textId="77777777" w:rsidR="00DF5125" w:rsidRPr="00E05985" w:rsidRDefault="00DF5125" w:rsidP="00DF5125">
            <w:pPr>
              <w:ind w:left="-277" w:right="-113" w:hanging="27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3578" w:type="dxa"/>
            <w:hideMark/>
          </w:tcPr>
          <w:p w14:paraId="480CF386" w14:textId="77777777" w:rsidR="00DF5125" w:rsidRPr="00E05985" w:rsidRDefault="00DF5125" w:rsidP="00DF512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Military Service Person</w:t>
            </w:r>
          </w:p>
        </w:tc>
        <w:tc>
          <w:tcPr>
            <w:tcW w:w="524" w:type="dxa"/>
            <w:hideMark/>
          </w:tcPr>
          <w:p w14:paraId="33E729C2" w14:textId="77777777" w:rsidR="00DF5125" w:rsidRPr="00E05985" w:rsidRDefault="00DF5125" w:rsidP="00DF512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561" w:type="dxa"/>
            <w:hideMark/>
          </w:tcPr>
          <w:p w14:paraId="4639B54B" w14:textId="77777777" w:rsidR="00DF5125" w:rsidRPr="00E05985" w:rsidRDefault="00DF5125" w:rsidP="00DF512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Military Veteran</w:t>
            </w:r>
          </w:p>
        </w:tc>
        <w:tc>
          <w:tcPr>
            <w:tcW w:w="558" w:type="dxa"/>
            <w:hideMark/>
          </w:tcPr>
          <w:p w14:paraId="2EECD278" w14:textId="77777777" w:rsidR="00DF5125" w:rsidRPr="00E05985" w:rsidRDefault="00DF5125" w:rsidP="00DF5125">
            <w:pPr>
              <w:jc w:val="center"/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</w:r>
            <w:r w:rsidR="00947595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732" w:type="dxa"/>
            <w:hideMark/>
          </w:tcPr>
          <w:p w14:paraId="4E52FF5D" w14:textId="77777777" w:rsidR="00DF5125" w:rsidRPr="00E05985" w:rsidRDefault="00DF5125" w:rsidP="00DF5125">
            <w:pPr>
              <w:rPr>
                <w:rFonts w:ascii="Arial" w:eastAsia="Calibri" w:hAnsi="Arial" w:cs="Times New Roman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  <w:sz w:val="20"/>
                <w:szCs w:val="20"/>
              </w:rPr>
              <w:t>Member of Military Family</w:t>
            </w:r>
          </w:p>
        </w:tc>
      </w:tr>
    </w:tbl>
    <w:p w14:paraId="3A357373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en-GB"/>
        </w:rPr>
      </w:pPr>
    </w:p>
    <w:p w14:paraId="2F9AC371" w14:textId="77777777" w:rsidR="00DF5125" w:rsidRPr="00DF5125" w:rsidRDefault="00DF5125" w:rsidP="00DF51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F5125">
        <w:rPr>
          <w:rFonts w:ascii="Arial" w:eastAsia="Times New Roman" w:hAnsi="Arial" w:cs="Arial"/>
          <w:b/>
          <w:sz w:val="20"/>
          <w:szCs w:val="20"/>
          <w:lang w:eastAsia="en-GB"/>
        </w:rPr>
        <w:t>Clinical Information:</w:t>
      </w:r>
      <w:r w:rsidRPr="00DF512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205"/>
      </w:tblGrid>
      <w:tr w:rsidR="00DF5125" w:rsidRPr="00DF5125" w14:paraId="2A9FB68F" w14:textId="77777777" w:rsidTr="001535C6">
        <w:trPr>
          <w:trHeight w:val="332"/>
        </w:trPr>
        <w:tc>
          <w:tcPr>
            <w:tcW w:w="5225" w:type="dxa"/>
          </w:tcPr>
          <w:p w14:paraId="5F48968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Length of time since symptoms began</w:t>
            </w:r>
          </w:p>
        </w:tc>
        <w:tc>
          <w:tcPr>
            <w:tcW w:w="5205" w:type="dxa"/>
          </w:tcPr>
          <w:p w14:paraId="7EC36FAA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E4C52" w:rsidRPr="00DF5125" w14:paraId="4B348684" w14:textId="77777777" w:rsidTr="003E4C52">
        <w:trPr>
          <w:trHeight w:val="525"/>
        </w:trPr>
        <w:tc>
          <w:tcPr>
            <w:tcW w:w="10430" w:type="dxa"/>
            <w:gridSpan w:val="2"/>
          </w:tcPr>
          <w:p w14:paraId="78B5C883" w14:textId="1ADD8564" w:rsidR="003E4C52" w:rsidRPr="00DF5125" w:rsidRDefault="003E4C52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Description of symptoms</w:t>
            </w:r>
          </w:p>
          <w:p w14:paraId="287FD5A9" w14:textId="77777777" w:rsidR="003E4C52" w:rsidRPr="00DF5125" w:rsidRDefault="003E4C52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E4C52" w:rsidRPr="00DF5125" w14:paraId="676B27C8" w14:textId="77777777" w:rsidTr="003E4C52">
        <w:trPr>
          <w:trHeight w:val="534"/>
        </w:trPr>
        <w:tc>
          <w:tcPr>
            <w:tcW w:w="10430" w:type="dxa"/>
            <w:gridSpan w:val="2"/>
          </w:tcPr>
          <w:p w14:paraId="4EBDEE48" w14:textId="7D38F9AE" w:rsidR="003E4C52" w:rsidRPr="003E4C52" w:rsidRDefault="003E4C52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C52">
              <w:rPr>
                <w:rFonts w:ascii="Arial" w:hAnsi="Arial" w:cs="Arial"/>
                <w:color w:val="000000"/>
                <w:sz w:val="20"/>
                <w:szCs w:val="20"/>
              </w:rPr>
              <w:t>Distribution of symptoms</w:t>
            </w:r>
          </w:p>
        </w:tc>
      </w:tr>
      <w:tr w:rsidR="00DF5125" w:rsidRPr="00DF5125" w14:paraId="15129DE4" w14:textId="77777777" w:rsidTr="003E4C52">
        <w:trPr>
          <w:trHeight w:val="556"/>
        </w:trPr>
        <w:tc>
          <w:tcPr>
            <w:tcW w:w="5225" w:type="dxa"/>
          </w:tcPr>
          <w:p w14:paraId="391952CA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Provisional Diagnosis</w:t>
            </w:r>
          </w:p>
        </w:tc>
        <w:tc>
          <w:tcPr>
            <w:tcW w:w="5205" w:type="dxa"/>
          </w:tcPr>
          <w:p w14:paraId="1B89EB3F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5125" w:rsidRPr="00DF5125" w14:paraId="67585C32" w14:textId="77777777" w:rsidTr="001535C6">
        <w:trPr>
          <w:trHeight w:val="278"/>
        </w:trPr>
        <w:tc>
          <w:tcPr>
            <w:tcW w:w="5225" w:type="dxa"/>
          </w:tcPr>
          <w:p w14:paraId="063FEAAE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patient diabetic?</w:t>
            </w:r>
          </w:p>
        </w:tc>
        <w:tc>
          <w:tcPr>
            <w:tcW w:w="5205" w:type="dxa"/>
          </w:tcPr>
          <w:p w14:paraId="5D1AC73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  <w:tr w:rsidR="00DF5125" w:rsidRPr="00DF5125" w14:paraId="53602301" w14:textId="77777777" w:rsidTr="001535C6">
        <w:trPr>
          <w:trHeight w:val="278"/>
        </w:trPr>
        <w:tc>
          <w:tcPr>
            <w:tcW w:w="5225" w:type="dxa"/>
          </w:tcPr>
          <w:p w14:paraId="43D5C940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patient taking an anticoagulant?</w:t>
            </w:r>
          </w:p>
        </w:tc>
        <w:tc>
          <w:tcPr>
            <w:tcW w:w="5205" w:type="dxa"/>
          </w:tcPr>
          <w:p w14:paraId="7B9662FB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  <w:tr w:rsidR="00DF5125" w:rsidRPr="00DF5125" w14:paraId="5A1DDB45" w14:textId="77777777" w:rsidTr="001535C6">
        <w:trPr>
          <w:trHeight w:val="308"/>
        </w:trPr>
        <w:tc>
          <w:tcPr>
            <w:tcW w:w="5225" w:type="dxa"/>
          </w:tcPr>
          <w:p w14:paraId="2A2BC5E4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Mobility</w:t>
            </w:r>
          </w:p>
        </w:tc>
        <w:tc>
          <w:tcPr>
            <w:tcW w:w="5205" w:type="dxa"/>
          </w:tcPr>
          <w:p w14:paraId="6C537E36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Ambulant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Chair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Bed </w:t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4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DF51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F5125" w:rsidRPr="00DF5125" w14:paraId="184863B3" w14:textId="77777777" w:rsidTr="001535C6">
        <w:trPr>
          <w:trHeight w:val="287"/>
        </w:trPr>
        <w:tc>
          <w:tcPr>
            <w:tcW w:w="5225" w:type="dxa"/>
          </w:tcPr>
          <w:p w14:paraId="551772F9" w14:textId="77777777" w:rsidR="00DF5125" w:rsidRDefault="00DF5125" w:rsidP="003E4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Medication / Treatment received: </w:t>
            </w:r>
          </w:p>
          <w:p w14:paraId="4671D76F" w14:textId="26458BF8" w:rsidR="003E4C52" w:rsidRPr="00DF5125" w:rsidRDefault="003E4C52" w:rsidP="003E4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5" w:type="dxa"/>
          </w:tcPr>
          <w:p w14:paraId="18629059" w14:textId="77777777" w:rsidR="00DF5125" w:rsidRPr="00DF5125" w:rsidRDefault="00DF5125" w:rsidP="00DF51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F512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Relevant PMH:</w:t>
            </w:r>
          </w:p>
        </w:tc>
      </w:tr>
    </w:tbl>
    <w:p w14:paraId="03D6F668" w14:textId="77777777" w:rsidR="00DF5125" w:rsidRPr="00DF5125" w:rsidRDefault="00DF5125" w:rsidP="00D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DF5125" w:rsidRPr="00DF5125" w14:paraId="671A11D9" w14:textId="77777777" w:rsidTr="00F62EFF">
        <w:tc>
          <w:tcPr>
            <w:tcW w:w="10656" w:type="dxa"/>
          </w:tcPr>
          <w:p w14:paraId="68B79D4A" w14:textId="77777777" w:rsidR="00DF5125" w:rsidRPr="00DF5125" w:rsidRDefault="00DF5125" w:rsidP="00DF51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F5125">
              <w:rPr>
                <w:rFonts w:ascii="Arial" w:eastAsia="Times New Roman" w:hAnsi="Arial" w:cs="Arial"/>
                <w:lang w:eastAsia="en-GB"/>
              </w:rPr>
              <w:t>Incomplete request forms will be returned</w:t>
            </w:r>
          </w:p>
        </w:tc>
      </w:tr>
    </w:tbl>
    <w:p w14:paraId="6E2B963C" w14:textId="77777777" w:rsidR="00DF5125" w:rsidRPr="00DF5125" w:rsidRDefault="00DF5125" w:rsidP="00D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003BD0" w14:textId="77777777" w:rsidR="00BF0142" w:rsidRDefault="00BF0142"/>
    <w:sectPr w:rsidR="00BF0142" w:rsidSect="003F1224">
      <w:footerReference w:type="default" r:id="rId8"/>
      <w:pgSz w:w="11906" w:h="16838"/>
      <w:pgMar w:top="568" w:right="746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2433" w14:textId="77777777" w:rsidR="00DF5125" w:rsidRDefault="00DF5125" w:rsidP="00DF5125">
      <w:pPr>
        <w:spacing w:after="0" w:line="240" w:lineRule="auto"/>
      </w:pPr>
      <w:r>
        <w:separator/>
      </w:r>
    </w:p>
  </w:endnote>
  <w:endnote w:type="continuationSeparator" w:id="0">
    <w:p w14:paraId="162BC42D" w14:textId="77777777" w:rsidR="00DF5125" w:rsidRDefault="00DF5125" w:rsidP="00D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1A4F" w14:textId="0E364058" w:rsidR="00DF5125" w:rsidRPr="00DF5125" w:rsidRDefault="00DF5125">
    <w:pPr>
      <w:pStyle w:val="Footer"/>
      <w:rPr>
        <w:rFonts w:ascii="Arial" w:hAnsi="Arial" w:cs="Arial"/>
        <w:sz w:val="20"/>
        <w:szCs w:val="20"/>
      </w:rPr>
    </w:pPr>
    <w:r w:rsidRPr="00DF5125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1</w:t>
    </w:r>
    <w:r w:rsidRPr="00DF5125">
      <w:rPr>
        <w:rFonts w:ascii="Arial" w:hAnsi="Arial" w:cs="Arial"/>
        <w:sz w:val="20"/>
        <w:szCs w:val="20"/>
      </w:rPr>
      <w:t>.3 July 2022</w:t>
    </w:r>
    <w:r w:rsidRPr="00DF5125">
      <w:rPr>
        <w:rFonts w:ascii="Arial" w:hAnsi="Arial" w:cs="Arial"/>
        <w:sz w:val="20"/>
        <w:szCs w:val="20"/>
      </w:rPr>
      <w:tab/>
    </w:r>
    <w:r w:rsidRPr="00DF5125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221412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F512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F51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51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F51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F51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92F64ED" w14:textId="485775F5" w:rsidR="008B771A" w:rsidRPr="00DF5125" w:rsidRDefault="00947595" w:rsidP="00DF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FF06" w14:textId="77777777" w:rsidR="00DF5125" w:rsidRDefault="00DF5125" w:rsidP="00DF5125">
      <w:pPr>
        <w:spacing w:after="0" w:line="240" w:lineRule="auto"/>
      </w:pPr>
      <w:r>
        <w:separator/>
      </w:r>
    </w:p>
  </w:footnote>
  <w:footnote w:type="continuationSeparator" w:id="0">
    <w:p w14:paraId="512DD1E3" w14:textId="77777777" w:rsidR="00DF5125" w:rsidRDefault="00DF5125" w:rsidP="00DF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25"/>
    <w:rsid w:val="001535C6"/>
    <w:rsid w:val="003E4C52"/>
    <w:rsid w:val="00947595"/>
    <w:rsid w:val="00BF0142"/>
    <w:rsid w:val="00D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D29BED"/>
  <w15:chartTrackingRefBased/>
  <w15:docId w15:val="{30A963F4-3392-460A-A0A1-1EDEDAD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512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1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ft.neurophysiolog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3</cp:revision>
  <dcterms:created xsi:type="dcterms:W3CDTF">2022-09-09T08:21:00Z</dcterms:created>
  <dcterms:modified xsi:type="dcterms:W3CDTF">2022-09-09T08:28:00Z</dcterms:modified>
</cp:coreProperties>
</file>