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8E" w:rsidRDefault="004F3F92" w:rsidP="00D756D4">
      <w:pPr>
        <w:shd w:val="clear" w:color="auto" w:fill="FFFFFF"/>
        <w:spacing w:after="75" w:line="240" w:lineRule="auto"/>
        <w:rPr>
          <w:rFonts w:ascii="Arial" w:hAnsi="Arial" w:cs="Arial"/>
          <w:color w:val="0000CC"/>
          <w:sz w:val="24"/>
          <w:szCs w:val="24"/>
        </w:rPr>
      </w:pPr>
      <w:r>
        <w:rPr>
          <w:rFonts w:ascii="Arial" w:hAnsi="Arial" w:cs="Arial"/>
          <w:noProof/>
          <w:color w:val="0000CC"/>
          <w:sz w:val="24"/>
          <w:szCs w:val="24"/>
          <w:lang w:eastAsia="en-GB"/>
        </w:rPr>
        <w:drawing>
          <wp:anchor distT="0" distB="0" distL="114300" distR="114300" simplePos="0" relativeHeight="251658240" behindDoc="0" locked="0" layoutInCell="1" allowOverlap="1" wp14:anchorId="5BC83D8C" wp14:editId="2BEE02A5">
            <wp:simplePos x="0" y="0"/>
            <wp:positionH relativeFrom="margin">
              <wp:posOffset>4512310</wp:posOffset>
            </wp:positionH>
            <wp:positionV relativeFrom="margin">
              <wp:posOffset>-476250</wp:posOffset>
            </wp:positionV>
            <wp:extent cx="1400175" cy="6946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694690"/>
                    </a:xfrm>
                    <a:prstGeom prst="rect">
                      <a:avLst/>
                    </a:prstGeom>
                  </pic:spPr>
                </pic:pic>
              </a:graphicData>
            </a:graphic>
          </wp:anchor>
        </w:drawing>
      </w:r>
    </w:p>
    <w:p w:rsidR="00D73C6E" w:rsidRDefault="00D73C6E" w:rsidP="009A618E">
      <w:pPr>
        <w:shd w:val="clear" w:color="auto" w:fill="FFFFFF"/>
        <w:spacing w:after="300" w:line="240" w:lineRule="auto"/>
        <w:rPr>
          <w:rFonts w:ascii="Arial" w:eastAsia="Times New Roman" w:hAnsi="Arial" w:cs="Arial"/>
          <w:color w:val="0D0D0D" w:themeColor="text1" w:themeTint="F2"/>
          <w:sz w:val="24"/>
          <w:szCs w:val="24"/>
          <w:lang w:eastAsia="en-GB"/>
        </w:rPr>
      </w:pPr>
    </w:p>
    <w:p w:rsidR="00D73C6E" w:rsidRPr="00D73C6E" w:rsidRDefault="00D73C6E" w:rsidP="009A618E">
      <w:pPr>
        <w:shd w:val="clear" w:color="auto" w:fill="FFFFFF"/>
        <w:spacing w:after="300" w:line="240" w:lineRule="auto"/>
        <w:rPr>
          <w:rFonts w:ascii="Arial" w:eastAsia="Times New Roman" w:hAnsi="Arial" w:cs="Arial"/>
          <w:b/>
          <w:color w:val="0D0D0D" w:themeColor="text1" w:themeTint="F2"/>
          <w:sz w:val="28"/>
          <w:szCs w:val="24"/>
          <w:lang w:eastAsia="en-GB"/>
        </w:rPr>
      </w:pPr>
      <w:r w:rsidRPr="00D73C6E">
        <w:rPr>
          <w:rFonts w:ascii="Arial" w:eastAsia="Times New Roman" w:hAnsi="Arial" w:cs="Arial"/>
          <w:b/>
          <w:color w:val="0D0D0D" w:themeColor="text1" w:themeTint="F2"/>
          <w:sz w:val="28"/>
          <w:szCs w:val="24"/>
          <w:lang w:eastAsia="en-GB"/>
        </w:rPr>
        <w:t xml:space="preserve">Testing for the COVID-19 Coronavirus </w:t>
      </w:r>
    </w:p>
    <w:p w:rsidR="009A618E" w:rsidRPr="00E83915" w:rsidRDefault="009A618E" w:rsidP="00B12950">
      <w:pPr>
        <w:shd w:val="clear" w:color="auto" w:fill="FFFFFF"/>
        <w:spacing w:after="300" w:line="240" w:lineRule="auto"/>
        <w:rPr>
          <w:rFonts w:ascii="Arial" w:eastAsia="Times New Roman" w:hAnsi="Arial" w:cs="Arial"/>
          <w:color w:val="0D0D0D" w:themeColor="text1" w:themeTint="F2"/>
          <w:sz w:val="24"/>
          <w:szCs w:val="24"/>
          <w:lang w:eastAsia="en-GB"/>
        </w:rPr>
      </w:pPr>
      <w:r w:rsidRPr="00E83915">
        <w:rPr>
          <w:rFonts w:ascii="Arial" w:eastAsia="Times New Roman" w:hAnsi="Arial" w:cs="Arial"/>
          <w:color w:val="0D0D0D" w:themeColor="text1" w:themeTint="F2"/>
          <w:sz w:val="24"/>
          <w:szCs w:val="24"/>
          <w:lang w:eastAsia="en-GB"/>
        </w:rPr>
        <w:t>One of the most challenging things about the COVID-19 coronavirus is the uncertainty of not knowing who has the infection, or when it’s safe to return to normal life. High-quality, accurate testing can help provide us with greater certainty and will play a big part of how we’re going to defeat this disease.</w:t>
      </w:r>
    </w:p>
    <w:p w:rsidR="009A618E" w:rsidRPr="00E83915" w:rsidRDefault="009A618E" w:rsidP="009A618E">
      <w:pPr>
        <w:shd w:val="clear" w:color="auto" w:fill="FFFFFF"/>
        <w:spacing w:after="0" w:line="240" w:lineRule="auto"/>
        <w:rPr>
          <w:rFonts w:ascii="Arial" w:eastAsia="Times New Roman" w:hAnsi="Arial" w:cs="Arial"/>
          <w:color w:val="0D0D0D" w:themeColor="text1" w:themeTint="F2"/>
          <w:sz w:val="24"/>
          <w:szCs w:val="24"/>
          <w:lang w:eastAsia="en-GB"/>
        </w:rPr>
      </w:pPr>
      <w:r w:rsidRPr="00E83915">
        <w:rPr>
          <w:rFonts w:ascii="Arial" w:eastAsia="Times New Roman" w:hAnsi="Arial" w:cs="Arial"/>
          <w:color w:val="0D0D0D" w:themeColor="text1" w:themeTint="F2"/>
          <w:sz w:val="24"/>
          <w:szCs w:val="24"/>
          <w:lang w:eastAsia="en-GB"/>
        </w:rPr>
        <w:t xml:space="preserve">Now, in line with all other NHS organisations, every patient admitted as an emergency to Salisbury NHS Foundation Trust will be tested for the virus.  This is because a number of people who show no symptoms at all will have the virus and </w:t>
      </w:r>
      <w:r w:rsidR="00C91669">
        <w:rPr>
          <w:rFonts w:ascii="Arial" w:eastAsia="Times New Roman" w:hAnsi="Arial" w:cs="Arial"/>
          <w:color w:val="0D0D0D" w:themeColor="text1" w:themeTint="F2"/>
          <w:sz w:val="24"/>
          <w:szCs w:val="24"/>
          <w:lang w:eastAsia="en-GB"/>
        </w:rPr>
        <w:t>therefore may</w:t>
      </w:r>
      <w:r w:rsidRPr="00E83915">
        <w:rPr>
          <w:rFonts w:ascii="Arial" w:eastAsia="Times New Roman" w:hAnsi="Arial" w:cs="Arial"/>
          <w:color w:val="0D0D0D" w:themeColor="text1" w:themeTint="F2"/>
          <w:sz w:val="24"/>
          <w:szCs w:val="24"/>
          <w:lang w:eastAsia="en-GB"/>
        </w:rPr>
        <w:t xml:space="preserve"> infect other people. So this testing will help us protect both patients and staff, particularly our most vulnerable patients. </w:t>
      </w:r>
    </w:p>
    <w:p w:rsidR="009A618E" w:rsidRPr="00E83915" w:rsidRDefault="009A618E" w:rsidP="009A618E">
      <w:pPr>
        <w:shd w:val="clear" w:color="auto" w:fill="FFFFFF"/>
        <w:spacing w:after="0" w:line="240" w:lineRule="auto"/>
        <w:rPr>
          <w:rFonts w:ascii="Arial" w:eastAsia="Times New Roman" w:hAnsi="Arial" w:cs="Arial"/>
          <w:color w:val="0D0D0D" w:themeColor="text1" w:themeTint="F2"/>
          <w:sz w:val="24"/>
          <w:szCs w:val="24"/>
          <w:lang w:eastAsia="en-GB"/>
        </w:rPr>
      </w:pPr>
    </w:p>
    <w:p w:rsidR="009A618E" w:rsidRPr="00D73C6E" w:rsidRDefault="009A618E" w:rsidP="009A618E">
      <w:pPr>
        <w:shd w:val="clear" w:color="auto" w:fill="FFFFFF"/>
        <w:spacing w:after="0" w:line="240" w:lineRule="auto"/>
        <w:rPr>
          <w:rFonts w:ascii="Arial" w:hAnsi="Arial" w:cs="Arial"/>
          <w:sz w:val="24"/>
          <w:szCs w:val="24"/>
        </w:rPr>
      </w:pPr>
      <w:r w:rsidRPr="00E83915">
        <w:rPr>
          <w:rFonts w:ascii="Arial" w:eastAsia="Times New Roman" w:hAnsi="Arial" w:cs="Arial"/>
          <w:color w:val="0D0D0D" w:themeColor="text1" w:themeTint="F2"/>
          <w:sz w:val="24"/>
          <w:szCs w:val="24"/>
          <w:lang w:eastAsia="en-GB"/>
        </w:rPr>
        <w:t xml:space="preserve">Shortly after your admission you will be asked for a swab of your throat and nose. The results usually take up to 48 hours to process, and you will be informed of the results. If you have been discharged before the results are available, </w:t>
      </w:r>
      <w:r w:rsidR="00746CDD">
        <w:rPr>
          <w:rFonts w:ascii="Arial" w:eastAsia="Times New Roman" w:hAnsi="Arial" w:cs="Arial"/>
          <w:color w:val="0D0D0D" w:themeColor="text1" w:themeTint="F2"/>
          <w:sz w:val="24"/>
          <w:szCs w:val="24"/>
          <w:lang w:eastAsia="en-GB"/>
        </w:rPr>
        <w:t>you will have been given a number to call to find out your result.</w:t>
      </w:r>
      <w:r w:rsidRPr="00D73C6E">
        <w:t xml:space="preserve"> </w:t>
      </w:r>
      <w:r w:rsidR="00D73C6E" w:rsidRPr="00D73C6E">
        <w:rPr>
          <w:rFonts w:ascii="Arial" w:hAnsi="Arial" w:cs="Arial"/>
          <w:sz w:val="24"/>
          <w:szCs w:val="24"/>
        </w:rPr>
        <w:t>If</w:t>
      </w:r>
      <w:r w:rsidR="00D73C6E">
        <w:rPr>
          <w:rFonts w:ascii="Arial" w:hAnsi="Arial" w:cs="Arial"/>
          <w:sz w:val="24"/>
          <w:szCs w:val="24"/>
        </w:rPr>
        <w:t xml:space="preserve"> you have any queries </w:t>
      </w:r>
      <w:r w:rsidR="00921066">
        <w:rPr>
          <w:rFonts w:ascii="Arial" w:hAnsi="Arial" w:cs="Arial"/>
          <w:sz w:val="24"/>
          <w:szCs w:val="24"/>
        </w:rPr>
        <w:t xml:space="preserve">about your test results </w:t>
      </w:r>
      <w:r w:rsidR="00D73C6E">
        <w:rPr>
          <w:rFonts w:ascii="Arial" w:hAnsi="Arial" w:cs="Arial"/>
          <w:sz w:val="24"/>
          <w:szCs w:val="24"/>
        </w:rPr>
        <w:t xml:space="preserve">please contact a member of our PALS team on 01722 429044 or by email on </w:t>
      </w:r>
      <w:hyperlink r:id="rId7" w:history="1">
        <w:r w:rsidR="00D73C6E" w:rsidRPr="00073472">
          <w:rPr>
            <w:rStyle w:val="Hyperlink"/>
            <w:rFonts w:ascii="Arial" w:hAnsi="Arial" w:cs="Arial"/>
            <w:sz w:val="24"/>
            <w:szCs w:val="24"/>
          </w:rPr>
          <w:t>sft.PALS@nhs.net</w:t>
        </w:r>
      </w:hyperlink>
      <w:r w:rsidR="00D73C6E">
        <w:rPr>
          <w:rFonts w:ascii="Arial" w:hAnsi="Arial" w:cs="Arial"/>
          <w:sz w:val="24"/>
          <w:szCs w:val="24"/>
        </w:rPr>
        <w:t xml:space="preserve">. </w:t>
      </w:r>
    </w:p>
    <w:p w:rsidR="009A618E" w:rsidRDefault="009A618E" w:rsidP="009A618E">
      <w:pPr>
        <w:shd w:val="clear" w:color="auto" w:fill="FFFFFF"/>
        <w:spacing w:after="0" w:line="240" w:lineRule="auto"/>
        <w:rPr>
          <w:rFonts w:ascii="Arial" w:eastAsia="Times New Roman" w:hAnsi="Arial" w:cs="Arial"/>
          <w:color w:val="0B0C0C"/>
          <w:sz w:val="24"/>
          <w:szCs w:val="24"/>
          <w:lang w:eastAsia="en-GB"/>
        </w:rPr>
      </w:pPr>
    </w:p>
    <w:p w:rsidR="003A6E95" w:rsidRDefault="003A6E95" w:rsidP="003A6E95">
      <w:pPr>
        <w:shd w:val="clear" w:color="auto" w:fill="FFFFFF"/>
        <w:spacing w:after="24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You can reduce, but not eliminate, the risk of catching or spreading infection by:</w:t>
      </w:r>
    </w:p>
    <w:p w:rsidR="003A6E95" w:rsidRDefault="003A6E95" w:rsidP="003A6E95">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w:t>
      </w:r>
      <w:r w:rsidRPr="00142359">
        <w:rPr>
          <w:rFonts w:ascii="Arial" w:eastAsia="Times New Roman" w:hAnsi="Arial" w:cs="Arial"/>
          <w:color w:val="0B0C0C"/>
          <w:sz w:val="24"/>
          <w:szCs w:val="24"/>
          <w:lang w:eastAsia="en-GB"/>
        </w:rPr>
        <w:t>nsur</w:t>
      </w:r>
      <w:r w:rsidR="00A128AA">
        <w:rPr>
          <w:rFonts w:ascii="Arial" w:eastAsia="Times New Roman" w:hAnsi="Arial" w:cs="Arial"/>
          <w:color w:val="0B0C0C"/>
          <w:sz w:val="24"/>
          <w:szCs w:val="24"/>
          <w:lang w:eastAsia="en-GB"/>
        </w:rPr>
        <w:t>ing</w:t>
      </w:r>
      <w:r w:rsidRPr="00142359">
        <w:rPr>
          <w:rFonts w:ascii="Arial" w:eastAsia="Times New Roman" w:hAnsi="Arial" w:cs="Arial"/>
          <w:color w:val="0B0C0C"/>
          <w:sz w:val="24"/>
          <w:szCs w:val="24"/>
          <w:lang w:eastAsia="en-GB"/>
        </w:rPr>
        <w:t xml:space="preserve"> that you if you have a cough or sneeze you ‘catch it and bin it’ by using tissues. </w:t>
      </w:r>
    </w:p>
    <w:p w:rsidR="003A6E95" w:rsidRDefault="003A6E95" w:rsidP="003A6E95">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Dispo</w:t>
      </w:r>
      <w:r w:rsidR="00A128AA">
        <w:rPr>
          <w:rFonts w:ascii="Arial" w:eastAsia="Times New Roman" w:hAnsi="Arial" w:cs="Arial"/>
          <w:color w:val="0B0C0C"/>
          <w:sz w:val="24"/>
          <w:szCs w:val="24"/>
          <w:lang w:eastAsia="en-GB"/>
        </w:rPr>
        <w:t>sing</w:t>
      </w:r>
      <w:r>
        <w:rPr>
          <w:rFonts w:ascii="Arial" w:eastAsia="Times New Roman" w:hAnsi="Arial" w:cs="Arial"/>
          <w:color w:val="0B0C0C"/>
          <w:sz w:val="24"/>
          <w:szCs w:val="24"/>
          <w:lang w:eastAsia="en-GB"/>
        </w:rPr>
        <w:t xml:space="preserve"> of dirty tissues promptly and carefully.</w:t>
      </w:r>
    </w:p>
    <w:p w:rsidR="003A6E95" w:rsidRDefault="003A6E95" w:rsidP="003A6E95">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w:t>
      </w:r>
      <w:r w:rsidRPr="00142359">
        <w:rPr>
          <w:rFonts w:ascii="Arial" w:eastAsia="Times New Roman" w:hAnsi="Arial" w:cs="Arial"/>
          <w:color w:val="0B0C0C"/>
          <w:sz w:val="24"/>
          <w:szCs w:val="24"/>
          <w:lang w:eastAsia="en-GB"/>
        </w:rPr>
        <w:t>ash</w:t>
      </w:r>
      <w:r w:rsidR="00A128AA">
        <w:rPr>
          <w:rFonts w:ascii="Arial" w:eastAsia="Times New Roman" w:hAnsi="Arial" w:cs="Arial"/>
          <w:color w:val="0B0C0C"/>
          <w:sz w:val="24"/>
          <w:szCs w:val="24"/>
          <w:lang w:eastAsia="en-GB"/>
        </w:rPr>
        <w:t>ing</w:t>
      </w:r>
      <w:r w:rsidRPr="00142359">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your </w:t>
      </w:r>
      <w:r w:rsidRPr="00142359">
        <w:rPr>
          <w:rFonts w:ascii="Arial" w:eastAsia="Times New Roman" w:hAnsi="Arial" w:cs="Arial"/>
          <w:color w:val="0B0C0C"/>
          <w:sz w:val="24"/>
          <w:szCs w:val="24"/>
          <w:lang w:eastAsia="en-GB"/>
        </w:rPr>
        <w:t xml:space="preserve">hands regularly </w:t>
      </w:r>
      <w:r>
        <w:rPr>
          <w:rFonts w:ascii="Arial" w:eastAsia="Times New Roman" w:hAnsi="Arial" w:cs="Arial"/>
          <w:color w:val="0B0C0C"/>
          <w:sz w:val="24"/>
          <w:szCs w:val="24"/>
          <w:lang w:eastAsia="en-GB"/>
        </w:rPr>
        <w:t>and thoroughly for 20 seconds</w:t>
      </w:r>
    </w:p>
    <w:p w:rsidR="003A6E95" w:rsidRDefault="003A6E95" w:rsidP="003A6E95">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Ensur</w:t>
      </w:r>
      <w:r w:rsidR="00A128AA">
        <w:rPr>
          <w:rFonts w:ascii="Arial" w:eastAsia="Times New Roman" w:hAnsi="Arial" w:cs="Arial"/>
          <w:color w:val="0B0C0C"/>
          <w:sz w:val="24"/>
          <w:szCs w:val="24"/>
          <w:lang w:eastAsia="en-GB"/>
        </w:rPr>
        <w:t>ing</w:t>
      </w:r>
      <w:r w:rsidRPr="00142359">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you</w:t>
      </w:r>
      <w:r w:rsidRPr="00142359">
        <w:rPr>
          <w:rFonts w:ascii="Arial" w:eastAsia="Times New Roman" w:hAnsi="Arial" w:cs="Arial"/>
          <w:color w:val="0B0C0C"/>
          <w:sz w:val="24"/>
          <w:szCs w:val="24"/>
          <w:lang w:eastAsia="en-GB"/>
        </w:rPr>
        <w:t xml:space="preserve"> keep a safe social distance from other patients of at least 2 metres. </w:t>
      </w:r>
    </w:p>
    <w:p w:rsidR="00B20770" w:rsidRDefault="003A6E95" w:rsidP="00B20770">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Keep</w:t>
      </w:r>
      <w:r w:rsidR="00A128AA">
        <w:rPr>
          <w:rFonts w:ascii="Arial" w:eastAsia="Times New Roman" w:hAnsi="Arial" w:cs="Arial"/>
          <w:color w:val="0B0C0C"/>
          <w:sz w:val="24"/>
          <w:szCs w:val="24"/>
          <w:lang w:eastAsia="en-GB"/>
        </w:rPr>
        <w:t>ing</w:t>
      </w:r>
      <w:r>
        <w:rPr>
          <w:rFonts w:ascii="Arial" w:eastAsia="Times New Roman" w:hAnsi="Arial" w:cs="Arial"/>
          <w:color w:val="0B0C0C"/>
          <w:sz w:val="24"/>
          <w:szCs w:val="24"/>
          <w:lang w:eastAsia="en-GB"/>
        </w:rPr>
        <w:t xml:space="preserve"> your bed space clear of clutter so that all hard surfaces can be kept clean.</w:t>
      </w:r>
    </w:p>
    <w:p w:rsidR="00B20770" w:rsidRPr="00B20770" w:rsidRDefault="00B20770" w:rsidP="00B20770">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sidRPr="00B20770">
        <w:rPr>
          <w:rFonts w:ascii="Arial" w:eastAsia="Times New Roman" w:hAnsi="Arial" w:cs="Arial"/>
          <w:color w:val="0B0C0C"/>
          <w:sz w:val="24"/>
          <w:szCs w:val="24"/>
          <w:lang w:eastAsia="en-GB"/>
        </w:rPr>
        <w:t xml:space="preserve">Wearing a face covering when you come to the hospital. </w:t>
      </w:r>
      <w:r w:rsidRPr="00B20770">
        <w:rPr>
          <w:rFonts w:ascii="Arial" w:hAnsi="Arial" w:cs="Arial"/>
          <w:color w:val="0B0C0C"/>
          <w:sz w:val="24"/>
          <w:szCs w:val="24"/>
          <w:shd w:val="clear" w:color="auto" w:fill="FFFFFF"/>
        </w:rPr>
        <w:t xml:space="preserve">This can be a handmade one – see our Facebook page for a simple guide on making a mask </w:t>
      </w:r>
      <w:hyperlink r:id="rId8" w:history="1">
        <w:r w:rsidRPr="00B20770">
          <w:rPr>
            <w:rStyle w:val="Hyperlink"/>
            <w:rFonts w:ascii="Arial" w:hAnsi="Arial" w:cs="Arial"/>
            <w:sz w:val="24"/>
            <w:szCs w:val="24"/>
          </w:rPr>
          <w:t>https://www.facebook.com/salisburydistricthospital/</w:t>
        </w:r>
      </w:hyperlink>
    </w:p>
    <w:p w:rsidR="00B20770" w:rsidRPr="00B20770" w:rsidRDefault="00B20770" w:rsidP="00B20770">
      <w:pPr>
        <w:pStyle w:val="ListParagraph"/>
        <w:shd w:val="clear" w:color="auto" w:fill="FFFFFF"/>
        <w:spacing w:after="0" w:line="240" w:lineRule="auto"/>
        <w:rPr>
          <w:rFonts w:ascii="Arial" w:eastAsia="Times New Roman" w:hAnsi="Arial" w:cs="Arial"/>
          <w:color w:val="0B0C0C"/>
          <w:sz w:val="24"/>
          <w:szCs w:val="24"/>
          <w:lang w:eastAsia="en-GB"/>
        </w:rPr>
      </w:pPr>
    </w:p>
    <w:p w:rsidR="009A618E" w:rsidRDefault="009A618E" w:rsidP="009A618E">
      <w:pPr>
        <w:shd w:val="clear" w:color="auto" w:fill="FFFFFF"/>
        <w:spacing w:after="0" w:line="240" w:lineRule="auto"/>
        <w:rPr>
          <w:rFonts w:ascii="Arial" w:eastAsia="Times New Roman" w:hAnsi="Arial" w:cs="Arial"/>
          <w:color w:val="0D0D0D" w:themeColor="text1" w:themeTint="F2"/>
          <w:sz w:val="24"/>
          <w:szCs w:val="24"/>
          <w:lang w:eastAsia="en-GB"/>
        </w:rPr>
      </w:pPr>
    </w:p>
    <w:p w:rsidR="00E14088" w:rsidRPr="00E83915" w:rsidRDefault="00E14088" w:rsidP="009A618E">
      <w:pPr>
        <w:shd w:val="clear" w:color="auto" w:fill="FFFFFF"/>
        <w:spacing w:after="0" w:line="240" w:lineRule="auto"/>
        <w:rPr>
          <w:rFonts w:ascii="Arial" w:eastAsia="Times New Roman" w:hAnsi="Arial" w:cs="Arial"/>
          <w:color w:val="0D0D0D" w:themeColor="text1" w:themeTint="F2"/>
          <w:sz w:val="24"/>
          <w:szCs w:val="24"/>
          <w:lang w:eastAsia="en-GB"/>
        </w:rPr>
      </w:pPr>
    </w:p>
    <w:p w:rsidR="009A618E" w:rsidRPr="006D25E9" w:rsidRDefault="009A618E" w:rsidP="009A618E">
      <w:pPr>
        <w:shd w:val="clear" w:color="auto" w:fill="FFFFFF"/>
        <w:spacing w:after="0" w:line="240" w:lineRule="auto"/>
        <w:rPr>
          <w:rFonts w:ascii="Arial" w:eastAsia="Times New Roman" w:hAnsi="Arial" w:cs="Arial"/>
          <w:color w:val="0B0C0C"/>
          <w:sz w:val="24"/>
          <w:szCs w:val="24"/>
          <w:lang w:eastAsia="en-GB"/>
        </w:rPr>
      </w:pPr>
    </w:p>
    <w:p w:rsidR="009A618E" w:rsidRPr="00E14088" w:rsidRDefault="00A128AA" w:rsidP="009A618E">
      <w:pPr>
        <w:shd w:val="clear" w:color="auto" w:fill="FFFFFF"/>
        <w:spacing w:after="75" w:line="240" w:lineRule="auto"/>
        <w:rPr>
          <w:rFonts w:ascii="Arial" w:hAnsi="Arial" w:cs="Arial"/>
          <w:sz w:val="18"/>
          <w:szCs w:val="24"/>
        </w:rPr>
      </w:pPr>
      <w:r w:rsidRPr="00E14088">
        <w:rPr>
          <w:rFonts w:ascii="Arial" w:hAnsi="Arial" w:cs="Arial"/>
          <w:sz w:val="18"/>
          <w:szCs w:val="24"/>
        </w:rPr>
        <w:t>V</w:t>
      </w:r>
      <w:r w:rsidR="00E14088" w:rsidRPr="00E14088">
        <w:rPr>
          <w:rFonts w:ascii="Arial" w:hAnsi="Arial" w:cs="Arial"/>
          <w:sz w:val="18"/>
          <w:szCs w:val="24"/>
        </w:rPr>
        <w:t xml:space="preserve">ersion </w:t>
      </w:r>
      <w:r w:rsidRPr="00E14088">
        <w:rPr>
          <w:rFonts w:ascii="Arial" w:hAnsi="Arial" w:cs="Arial"/>
          <w:sz w:val="18"/>
          <w:szCs w:val="24"/>
        </w:rPr>
        <w:t>1.</w:t>
      </w:r>
      <w:r w:rsidR="00B20770">
        <w:rPr>
          <w:rFonts w:ascii="Arial" w:hAnsi="Arial" w:cs="Arial"/>
          <w:sz w:val="18"/>
          <w:szCs w:val="24"/>
        </w:rPr>
        <w:t xml:space="preserve">3  </w:t>
      </w:r>
      <w:bookmarkStart w:id="0" w:name="_GoBack"/>
      <w:bookmarkEnd w:id="0"/>
      <w:r w:rsidR="00B20770">
        <w:rPr>
          <w:rFonts w:ascii="Arial" w:hAnsi="Arial" w:cs="Arial"/>
          <w:sz w:val="18"/>
          <w:szCs w:val="24"/>
        </w:rPr>
        <w:t>June</w:t>
      </w:r>
      <w:r w:rsidR="00B12950" w:rsidRPr="00E14088">
        <w:rPr>
          <w:rFonts w:ascii="Arial" w:hAnsi="Arial" w:cs="Arial"/>
          <w:sz w:val="18"/>
          <w:szCs w:val="24"/>
        </w:rPr>
        <w:t xml:space="preserve"> 2020</w:t>
      </w:r>
    </w:p>
    <w:p w:rsidR="00B12950" w:rsidRPr="00E14088" w:rsidRDefault="00B12950" w:rsidP="009A618E">
      <w:pPr>
        <w:shd w:val="clear" w:color="auto" w:fill="FFFFFF"/>
        <w:spacing w:after="75" w:line="240" w:lineRule="auto"/>
        <w:rPr>
          <w:rFonts w:ascii="Arial" w:hAnsi="Arial" w:cs="Arial"/>
          <w:sz w:val="18"/>
          <w:szCs w:val="24"/>
        </w:rPr>
      </w:pPr>
      <w:r w:rsidRPr="00E14088">
        <w:rPr>
          <w:rFonts w:ascii="Arial" w:hAnsi="Arial" w:cs="Arial"/>
          <w:sz w:val="18"/>
          <w:szCs w:val="24"/>
        </w:rPr>
        <w:t>Due for review:  May 2021</w:t>
      </w:r>
    </w:p>
    <w:p w:rsidR="009A618E" w:rsidRPr="00D73C6E" w:rsidRDefault="009A618E" w:rsidP="00D756D4">
      <w:pPr>
        <w:shd w:val="clear" w:color="auto" w:fill="FFFFFF"/>
        <w:spacing w:after="75" w:line="240" w:lineRule="auto"/>
        <w:rPr>
          <w:rFonts w:ascii="Arial" w:hAnsi="Arial" w:cs="Arial"/>
          <w:color w:val="0000CC"/>
          <w:sz w:val="24"/>
          <w:szCs w:val="24"/>
        </w:rPr>
      </w:pPr>
    </w:p>
    <w:sectPr w:rsidR="009A618E" w:rsidRPr="00D73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36F"/>
    <w:multiLevelType w:val="multilevel"/>
    <w:tmpl w:val="FB9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16CA1"/>
    <w:multiLevelType w:val="hybridMultilevel"/>
    <w:tmpl w:val="0BBA4A74"/>
    <w:lvl w:ilvl="0" w:tplc="FF38C55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918DF"/>
    <w:multiLevelType w:val="hybridMultilevel"/>
    <w:tmpl w:val="9646A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D61510"/>
    <w:multiLevelType w:val="multilevel"/>
    <w:tmpl w:val="5AE2F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CE1D18"/>
    <w:multiLevelType w:val="multilevel"/>
    <w:tmpl w:val="B7B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16"/>
    <w:rsid w:val="001E690D"/>
    <w:rsid w:val="00346908"/>
    <w:rsid w:val="003A6E95"/>
    <w:rsid w:val="00417B08"/>
    <w:rsid w:val="004F1C79"/>
    <w:rsid w:val="004F3F92"/>
    <w:rsid w:val="005D5A4F"/>
    <w:rsid w:val="00656F8C"/>
    <w:rsid w:val="006D25E9"/>
    <w:rsid w:val="00746CDD"/>
    <w:rsid w:val="007C19CD"/>
    <w:rsid w:val="00921066"/>
    <w:rsid w:val="009A618E"/>
    <w:rsid w:val="00A128AA"/>
    <w:rsid w:val="00B12950"/>
    <w:rsid w:val="00B20770"/>
    <w:rsid w:val="00B93C29"/>
    <w:rsid w:val="00BB0B3F"/>
    <w:rsid w:val="00BB23AE"/>
    <w:rsid w:val="00C013A1"/>
    <w:rsid w:val="00C56104"/>
    <w:rsid w:val="00C91669"/>
    <w:rsid w:val="00D1150B"/>
    <w:rsid w:val="00D30AEE"/>
    <w:rsid w:val="00D73C6E"/>
    <w:rsid w:val="00D756D4"/>
    <w:rsid w:val="00DA3016"/>
    <w:rsid w:val="00E14088"/>
    <w:rsid w:val="00E6174D"/>
    <w:rsid w:val="00F226EB"/>
    <w:rsid w:val="00F673F0"/>
    <w:rsid w:val="00FA4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0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30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DA30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301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A3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3016"/>
    <w:rPr>
      <w:color w:val="0000FF"/>
      <w:u w:val="single"/>
    </w:rPr>
  </w:style>
  <w:style w:type="paragraph" w:customStyle="1" w:styleId="metadata">
    <w:name w:val="metadata"/>
    <w:basedOn w:val="Normal"/>
    <w:rsid w:val="00DA3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DA3016"/>
  </w:style>
  <w:style w:type="character" w:customStyle="1" w:styleId="file-size">
    <w:name w:val="file-size"/>
    <w:basedOn w:val="DefaultParagraphFont"/>
    <w:rsid w:val="00DA3016"/>
  </w:style>
  <w:style w:type="character" w:customStyle="1" w:styleId="page-length">
    <w:name w:val="page-length"/>
    <w:basedOn w:val="DefaultParagraphFont"/>
    <w:rsid w:val="00DA3016"/>
  </w:style>
  <w:style w:type="paragraph" w:styleId="BalloonText">
    <w:name w:val="Balloon Text"/>
    <w:basedOn w:val="Normal"/>
    <w:link w:val="BalloonTextChar"/>
    <w:uiPriority w:val="99"/>
    <w:semiHidden/>
    <w:unhideWhenUsed/>
    <w:rsid w:val="00DA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16"/>
    <w:rPr>
      <w:rFonts w:ascii="Tahoma" w:hAnsi="Tahoma" w:cs="Tahoma"/>
      <w:sz w:val="16"/>
      <w:szCs w:val="16"/>
    </w:rPr>
  </w:style>
  <w:style w:type="paragraph" w:styleId="ListParagraph">
    <w:name w:val="List Paragraph"/>
    <w:basedOn w:val="Normal"/>
    <w:uiPriority w:val="34"/>
    <w:qFormat/>
    <w:rsid w:val="003A6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0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301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DA301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301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A3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3016"/>
    <w:rPr>
      <w:color w:val="0000FF"/>
      <w:u w:val="single"/>
    </w:rPr>
  </w:style>
  <w:style w:type="paragraph" w:customStyle="1" w:styleId="metadata">
    <w:name w:val="metadata"/>
    <w:basedOn w:val="Normal"/>
    <w:rsid w:val="00DA30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DA3016"/>
  </w:style>
  <w:style w:type="character" w:customStyle="1" w:styleId="file-size">
    <w:name w:val="file-size"/>
    <w:basedOn w:val="DefaultParagraphFont"/>
    <w:rsid w:val="00DA3016"/>
  </w:style>
  <w:style w:type="character" w:customStyle="1" w:styleId="page-length">
    <w:name w:val="page-length"/>
    <w:basedOn w:val="DefaultParagraphFont"/>
    <w:rsid w:val="00DA3016"/>
  </w:style>
  <w:style w:type="paragraph" w:styleId="BalloonText">
    <w:name w:val="Balloon Text"/>
    <w:basedOn w:val="Normal"/>
    <w:link w:val="BalloonTextChar"/>
    <w:uiPriority w:val="99"/>
    <w:semiHidden/>
    <w:unhideWhenUsed/>
    <w:rsid w:val="00DA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16"/>
    <w:rPr>
      <w:rFonts w:ascii="Tahoma" w:hAnsi="Tahoma" w:cs="Tahoma"/>
      <w:sz w:val="16"/>
      <w:szCs w:val="16"/>
    </w:rPr>
  </w:style>
  <w:style w:type="paragraph" w:styleId="ListParagraph">
    <w:name w:val="List Paragraph"/>
    <w:basedOn w:val="Normal"/>
    <w:uiPriority w:val="34"/>
    <w:qFormat/>
    <w:rsid w:val="003A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85066">
      <w:bodyDiv w:val="1"/>
      <w:marLeft w:val="0"/>
      <w:marRight w:val="0"/>
      <w:marTop w:val="0"/>
      <w:marBottom w:val="0"/>
      <w:divBdr>
        <w:top w:val="none" w:sz="0" w:space="0" w:color="auto"/>
        <w:left w:val="none" w:sz="0" w:space="0" w:color="auto"/>
        <w:bottom w:val="none" w:sz="0" w:space="0" w:color="auto"/>
        <w:right w:val="none" w:sz="0" w:space="0" w:color="auto"/>
      </w:divBdr>
    </w:div>
    <w:div w:id="612908183">
      <w:bodyDiv w:val="1"/>
      <w:marLeft w:val="0"/>
      <w:marRight w:val="0"/>
      <w:marTop w:val="0"/>
      <w:marBottom w:val="0"/>
      <w:divBdr>
        <w:top w:val="none" w:sz="0" w:space="0" w:color="auto"/>
        <w:left w:val="none" w:sz="0" w:space="0" w:color="auto"/>
        <w:bottom w:val="none" w:sz="0" w:space="0" w:color="auto"/>
        <w:right w:val="none" w:sz="0" w:space="0" w:color="auto"/>
      </w:divBdr>
    </w:div>
    <w:div w:id="1132596854">
      <w:bodyDiv w:val="1"/>
      <w:marLeft w:val="0"/>
      <w:marRight w:val="0"/>
      <w:marTop w:val="0"/>
      <w:marBottom w:val="0"/>
      <w:divBdr>
        <w:top w:val="none" w:sz="0" w:space="0" w:color="auto"/>
        <w:left w:val="none" w:sz="0" w:space="0" w:color="auto"/>
        <w:bottom w:val="none" w:sz="0" w:space="0" w:color="auto"/>
        <w:right w:val="none" w:sz="0" w:space="0" w:color="auto"/>
      </w:divBdr>
      <w:divsChild>
        <w:div w:id="2115124066">
          <w:marLeft w:val="-1860"/>
          <w:marRight w:val="0"/>
          <w:marTop w:val="75"/>
          <w:marBottom w:val="0"/>
          <w:divBdr>
            <w:top w:val="none" w:sz="0" w:space="0" w:color="auto"/>
            <w:left w:val="none" w:sz="0" w:space="0" w:color="auto"/>
            <w:bottom w:val="none" w:sz="0" w:space="0" w:color="auto"/>
            <w:right w:val="none" w:sz="0" w:space="0" w:color="auto"/>
          </w:divBdr>
        </w:div>
        <w:div w:id="523633469">
          <w:marLeft w:val="0"/>
          <w:marRight w:val="0"/>
          <w:marTop w:val="0"/>
          <w:marBottom w:val="0"/>
          <w:divBdr>
            <w:top w:val="none" w:sz="0" w:space="0" w:color="auto"/>
            <w:left w:val="none" w:sz="0" w:space="0" w:color="auto"/>
            <w:bottom w:val="none" w:sz="0" w:space="0" w:color="auto"/>
            <w:right w:val="none" w:sz="0" w:space="0" w:color="auto"/>
          </w:divBdr>
          <w:divsChild>
            <w:div w:id="12069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lisburydistricthospital/" TargetMode="External"/><Relationship Id="rId3" Type="http://schemas.microsoft.com/office/2007/relationships/stylesWithEffects" Target="stylesWithEffects.xml"/><Relationship Id="rId7" Type="http://schemas.openxmlformats.org/officeDocument/2006/relationships/hyperlink" Target="mailto:sft.PAL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E49D5DAB</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2020-06-16T09:07:00Z</dcterms:created>
  <dcterms:modified xsi:type="dcterms:W3CDTF">2020-06-16T09:07:00Z</dcterms:modified>
</cp:coreProperties>
</file>