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5C" w:rsidRDefault="004D5D5C" w:rsidP="004D5D5C">
      <w:pPr>
        <w:spacing w:before="0" w:after="0"/>
        <w:ind w:right="282"/>
        <w:contextualSpacing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E6BCF5C" wp14:editId="48FEDC41">
            <wp:simplePos x="0" y="0"/>
            <wp:positionH relativeFrom="column">
              <wp:posOffset>3321685</wp:posOffset>
            </wp:positionH>
            <wp:positionV relativeFrom="paragraph">
              <wp:posOffset>-605155</wp:posOffset>
            </wp:positionV>
            <wp:extent cx="32004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hrough>
            <wp:docPr id="2" name="Picture 2" descr="Internal use- Salisbury NHS Foundation Trust RG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use- Salisbury NHS Foundation Trust RGB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5C" w:rsidRDefault="004D5D5C" w:rsidP="004D5D5C">
      <w:pPr>
        <w:spacing w:before="0" w:after="0"/>
        <w:ind w:right="282"/>
        <w:contextualSpacing/>
        <w:rPr>
          <w:b/>
          <w:bCs/>
          <w:sz w:val="28"/>
          <w:szCs w:val="28"/>
          <w:lang w:val="en-GB"/>
        </w:rPr>
      </w:pPr>
    </w:p>
    <w:p w:rsidR="004D5D5C" w:rsidRDefault="004D5D5C" w:rsidP="004D5D5C">
      <w:pPr>
        <w:spacing w:before="0" w:after="0"/>
        <w:ind w:right="282"/>
        <w:contextualSpacing/>
        <w:rPr>
          <w:b/>
          <w:bCs/>
          <w:sz w:val="28"/>
          <w:szCs w:val="28"/>
          <w:lang w:val="en-GB"/>
        </w:rPr>
      </w:pPr>
    </w:p>
    <w:p w:rsidR="004D5D5C" w:rsidRPr="00813B5A" w:rsidRDefault="004D5D5C" w:rsidP="004D5D5C">
      <w:pPr>
        <w:spacing w:before="0" w:after="0"/>
        <w:ind w:right="282"/>
        <w:contextualSpacing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Appendix 1</w:t>
      </w:r>
    </w:p>
    <w:p w:rsidR="004D5D5C" w:rsidRPr="00BF1F62" w:rsidRDefault="004D5D5C" w:rsidP="004D5D5C">
      <w:pPr>
        <w:spacing w:before="0" w:after="0"/>
        <w:ind w:right="282"/>
        <w:contextualSpacing/>
        <w:rPr>
          <w:rFonts w:eastAsia="Calibri" w:cs="Arial"/>
          <w:bCs/>
          <w:szCs w:val="24"/>
          <w:lang w:val="en-GB"/>
        </w:rPr>
      </w:pPr>
      <w:bookmarkStart w:id="0" w:name="_GoBack"/>
      <w:r w:rsidRPr="00BF1F62">
        <w:rPr>
          <w:b/>
          <w:bCs/>
          <w:sz w:val="28"/>
          <w:szCs w:val="28"/>
          <w:u w:val="single"/>
          <w:lang w:val="en-GB"/>
        </w:rPr>
        <w:t>Loan agreement for blood pressure monitor</w:t>
      </w:r>
    </w:p>
    <w:bookmarkEnd w:id="0"/>
    <w:p w:rsidR="004D5D5C" w:rsidRPr="00BF1F62" w:rsidRDefault="004D5D5C" w:rsidP="004D5D5C">
      <w:pPr>
        <w:spacing w:before="0" w:after="0" w:line="360" w:lineRule="auto"/>
        <w:rPr>
          <w:rFonts w:eastAsia="Calibri"/>
          <w:b/>
          <w:szCs w:val="24"/>
          <w:lang w:val="en-GB"/>
        </w:rPr>
      </w:pPr>
    </w:p>
    <w:p w:rsidR="004D5D5C" w:rsidRPr="00BF1F62" w:rsidRDefault="004D5D5C" w:rsidP="004D5D5C">
      <w:pPr>
        <w:spacing w:before="0" w:after="0" w:line="360" w:lineRule="auto"/>
        <w:rPr>
          <w:rFonts w:eastAsia="Calibri"/>
          <w:b/>
          <w:szCs w:val="24"/>
          <w:lang w:val="en-GB"/>
        </w:rPr>
      </w:pPr>
      <w:r w:rsidRPr="00BF1F62">
        <w:rPr>
          <w:rFonts w:eastAsia="Calibri"/>
          <w:b/>
          <w:szCs w:val="24"/>
          <w:lang w:val="en-GB"/>
        </w:rPr>
        <w:t xml:space="preserve">Blood pressure monitor number: 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b/>
          <w:szCs w:val="24"/>
          <w:lang w:val="en-GB"/>
        </w:rPr>
      </w:pPr>
      <w:r w:rsidRPr="00BF1F62">
        <w:rPr>
          <w:rFonts w:eastAsia="Calibri"/>
          <w:b/>
          <w:szCs w:val="24"/>
          <w:lang w:val="en-GB"/>
        </w:rPr>
        <w:t xml:space="preserve">Cuff size: 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i/>
          <w:iCs/>
          <w:color w:val="000000"/>
          <w:szCs w:val="24"/>
          <w:lang w:val="en-GB"/>
        </w:rPr>
      </w:pPr>
      <w:r w:rsidRPr="00BF1F62">
        <w:rPr>
          <w:rFonts w:eastAsia="Calibri"/>
          <w:i/>
          <w:iCs/>
          <w:color w:val="000000"/>
          <w:szCs w:val="24"/>
          <w:lang w:val="en-GB"/>
        </w:rPr>
        <w:t xml:space="preserve">Declaration: 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color w:val="000000"/>
          <w:szCs w:val="24"/>
          <w:lang w:val="en-GB"/>
        </w:rPr>
      </w:pPr>
      <w:r w:rsidRPr="00BF1F62">
        <w:rPr>
          <w:rFonts w:eastAsia="Calibri"/>
          <w:color w:val="000000"/>
          <w:szCs w:val="24"/>
          <w:lang w:val="en-GB"/>
        </w:rPr>
        <w:t>I accept responsibility for the above equipment and understand I have been asked to monitor my blood pressure throu</w:t>
      </w:r>
      <w:r>
        <w:rPr>
          <w:rFonts w:eastAsia="Calibri"/>
          <w:color w:val="000000"/>
          <w:szCs w:val="24"/>
          <w:lang w:val="en-GB"/>
        </w:rPr>
        <w:t>ghout pregnancy</w:t>
      </w:r>
      <w:r w:rsidRPr="00BF1F62">
        <w:rPr>
          <w:rFonts w:eastAsia="Calibri"/>
          <w:color w:val="000000"/>
          <w:szCs w:val="24"/>
          <w:lang w:val="en-GB"/>
        </w:rPr>
        <w:t xml:space="preserve">. I will return the blood pressure monitor as </w:t>
      </w:r>
      <w:r>
        <w:rPr>
          <w:rFonts w:eastAsia="Calibri"/>
          <w:color w:val="000000"/>
          <w:szCs w:val="24"/>
          <w:lang w:val="en-GB"/>
        </w:rPr>
        <w:t>r</w:t>
      </w:r>
      <w:r w:rsidRPr="00BF1F62">
        <w:rPr>
          <w:rFonts w:eastAsia="Calibri"/>
          <w:color w:val="000000"/>
          <w:szCs w:val="24"/>
          <w:lang w:val="en-GB"/>
        </w:rPr>
        <w:t xml:space="preserve">equested. 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color w:val="000000"/>
          <w:szCs w:val="24"/>
          <w:lang w:val="en-GB"/>
        </w:rPr>
      </w:pPr>
      <w:r w:rsidRPr="00BF1F62">
        <w:rPr>
          <w:rFonts w:eastAsia="Calibri"/>
          <w:color w:val="000000"/>
          <w:szCs w:val="24"/>
          <w:lang w:val="en-GB"/>
        </w:rPr>
        <w:t xml:space="preserve">If the blood pressure monitor becomes damaged, lost or stolen, I understand that I must report this information to </w:t>
      </w:r>
      <w:r>
        <w:rPr>
          <w:rFonts w:eastAsia="Calibri"/>
          <w:color w:val="000000"/>
          <w:szCs w:val="24"/>
          <w:lang w:val="en-GB"/>
        </w:rPr>
        <w:t xml:space="preserve">Salisbury NHS Foundation </w:t>
      </w:r>
      <w:proofErr w:type="gramStart"/>
      <w:r>
        <w:rPr>
          <w:rFonts w:eastAsia="Calibri"/>
          <w:color w:val="000000"/>
          <w:szCs w:val="24"/>
          <w:lang w:val="en-GB"/>
        </w:rPr>
        <w:t>Trust,</w:t>
      </w:r>
      <w:proofErr w:type="gramEnd"/>
      <w:r>
        <w:rPr>
          <w:rFonts w:eastAsia="Calibri"/>
          <w:color w:val="000000"/>
          <w:szCs w:val="24"/>
          <w:lang w:val="en-GB"/>
        </w:rPr>
        <w:t xml:space="preserve"> Maternity on the numbers below</w:t>
      </w:r>
      <w:r w:rsidRPr="00BF1F62">
        <w:rPr>
          <w:rFonts w:eastAsia="Calibri"/>
          <w:color w:val="000000"/>
          <w:szCs w:val="24"/>
          <w:lang w:val="en-GB"/>
        </w:rPr>
        <w:t xml:space="preserve"> and that I am </w:t>
      </w:r>
      <w:r w:rsidRPr="00BF1F62">
        <w:rPr>
          <w:rFonts w:eastAsia="Calibri"/>
          <w:b/>
          <w:bCs/>
          <w:color w:val="000000"/>
          <w:szCs w:val="24"/>
          <w:lang w:val="en-GB"/>
        </w:rPr>
        <w:t xml:space="preserve">not </w:t>
      </w:r>
      <w:r w:rsidRPr="00BF1F62">
        <w:rPr>
          <w:rFonts w:eastAsia="Calibri"/>
          <w:color w:val="000000"/>
          <w:szCs w:val="24"/>
          <w:lang w:val="en-GB"/>
        </w:rPr>
        <w:t>responsible for the cost of replacement or repair.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color w:val="000000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Name: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Hospital number: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Date of Birth: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Signature of agreement to conditions: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Staff name: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Staff signature: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  <w:tr w:rsidR="004D5D5C" w:rsidRPr="00BF1F62" w:rsidTr="009D0D2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b/>
                <w:bCs/>
                <w:szCs w:val="22"/>
                <w:lang w:val="en-GB"/>
              </w:rPr>
            </w:pPr>
            <w:r w:rsidRPr="00BF1F62">
              <w:rPr>
                <w:b/>
                <w:bCs/>
                <w:szCs w:val="22"/>
                <w:lang w:val="en-GB"/>
              </w:rPr>
              <w:t>Date: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D5D5C" w:rsidRPr="00BF1F62" w:rsidRDefault="004D5D5C" w:rsidP="009D0D27">
            <w:pPr>
              <w:spacing w:before="0" w:after="0" w:line="360" w:lineRule="auto"/>
              <w:rPr>
                <w:szCs w:val="22"/>
                <w:lang w:val="en-GB"/>
              </w:rPr>
            </w:pPr>
          </w:p>
        </w:tc>
      </w:tr>
    </w:tbl>
    <w:p w:rsidR="004D5D5C" w:rsidRPr="00BF1F62" w:rsidRDefault="004D5D5C" w:rsidP="004D5D5C">
      <w:pPr>
        <w:spacing w:before="0" w:after="0"/>
        <w:rPr>
          <w:rFonts w:ascii="Calibri" w:hAnsi="Calibri"/>
          <w:vanish/>
          <w:szCs w:val="22"/>
          <w:lang w:val="en-GB" w:eastAsia="en-GB"/>
        </w:rPr>
      </w:pPr>
    </w:p>
    <w:p w:rsidR="004D5D5C" w:rsidRPr="00BF1F62" w:rsidRDefault="004D5D5C" w:rsidP="004D5D5C">
      <w:pPr>
        <w:spacing w:before="0" w:after="0" w:line="360" w:lineRule="auto"/>
        <w:rPr>
          <w:rFonts w:eastAsia="Calibri"/>
          <w:b/>
          <w:szCs w:val="24"/>
          <w:lang w:val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B9D5" wp14:editId="4270D73A">
                <wp:simplePos x="0" y="0"/>
                <wp:positionH relativeFrom="column">
                  <wp:posOffset>-7620</wp:posOffset>
                </wp:positionH>
                <wp:positionV relativeFrom="paragraph">
                  <wp:posOffset>144780</wp:posOffset>
                </wp:positionV>
                <wp:extent cx="1362075" cy="319405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4D5D5C" w:rsidRPr="00F747D9" w:rsidRDefault="004D5D5C" w:rsidP="004D5D5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D5D5C" w:rsidRPr="00F747D9" w:rsidRDefault="004D5D5C" w:rsidP="004D5D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Ipswich Hospital: 01473 703104</w:t>
                            </w:r>
                          </w:p>
                          <w:p w:rsidR="004D5D5C" w:rsidRDefault="004D5D5C" w:rsidP="004D5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11.4pt;width:107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" filled="f" stroked="f">
                <v:path arrowok="t"/>
                <v:textbox>
                  <w:txbxContent>
                    <w:p w:rsidR="004D5D5C" w:rsidRPr="00F747D9" w:rsidRDefault="004D5D5C" w:rsidP="004D5D5C">
                      <w:pPr>
                        <w:rPr>
                          <w:color w:val="FF0000"/>
                        </w:rPr>
                      </w:pPr>
                    </w:p>
                    <w:p w:rsidR="004D5D5C" w:rsidRPr="00F747D9" w:rsidRDefault="004D5D5C" w:rsidP="004D5D5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Ipswich Hospital: 01473 703104</w:t>
                      </w:r>
                    </w:p>
                    <w:p w:rsidR="004D5D5C" w:rsidRDefault="004D5D5C" w:rsidP="004D5D5C"/>
                  </w:txbxContent>
                </v:textbox>
                <w10:wrap type="square"/>
              </v:shape>
            </w:pict>
          </mc:Fallback>
        </mc:AlternateContent>
      </w:r>
      <w:r w:rsidRPr="00BF1F62">
        <w:rPr>
          <w:rFonts w:eastAsia="Calibri"/>
          <w:noProof/>
          <w:color w:val="000000"/>
          <w:szCs w:val="24"/>
          <w:lang w:val="en-GB" w:eastAsia="en-GB"/>
        </w:rPr>
        <w:t xml:space="preserve"> </w:t>
      </w:r>
      <w:r w:rsidRPr="00BF1F62">
        <w:rPr>
          <w:rFonts w:eastAsia="Calibri"/>
          <w:noProof/>
          <w:color w:val="FFFFFF"/>
          <w:szCs w:val="24"/>
          <w:lang w:val="en-GB" w:eastAsia="en-GB"/>
        </w:rPr>
        <w:t xml:space="preserve">This </w:t>
      </w:r>
    </w:p>
    <w:p w:rsidR="004D5D5C" w:rsidRPr="00BF1F62" w:rsidRDefault="004D5D5C" w:rsidP="004D5D5C">
      <w:pPr>
        <w:spacing w:before="0" w:after="0" w:line="360" w:lineRule="auto"/>
        <w:rPr>
          <w:rFonts w:eastAsia="Calibri"/>
          <w:color w:val="000000"/>
          <w:szCs w:val="24"/>
          <w:lang w:val="en-GB"/>
        </w:rPr>
      </w:pPr>
    </w:p>
    <w:p w:rsidR="004D5D5C" w:rsidRPr="00BF1F62" w:rsidRDefault="004D5D5C" w:rsidP="004D5D5C">
      <w:pPr>
        <w:autoSpaceDE w:val="0"/>
        <w:autoSpaceDN w:val="0"/>
        <w:adjustRightInd w:val="0"/>
        <w:spacing w:before="0" w:after="0"/>
        <w:jc w:val="both"/>
        <w:rPr>
          <w:rFonts w:eastAsia="Calibri"/>
          <w:color w:val="000000"/>
          <w:szCs w:val="24"/>
          <w:lang w:val="en-GB"/>
        </w:rPr>
      </w:pPr>
      <w:r w:rsidRPr="00BF1F62">
        <w:rPr>
          <w:rFonts w:eastAsia="Calibri"/>
          <w:color w:val="000000"/>
          <w:szCs w:val="24"/>
          <w:lang w:val="en-GB"/>
        </w:rPr>
        <w:t>Please copy and give one copy t</w:t>
      </w:r>
      <w:r>
        <w:rPr>
          <w:rFonts w:eastAsia="Calibri"/>
          <w:color w:val="000000"/>
          <w:szCs w:val="24"/>
          <w:lang w:val="en-GB"/>
        </w:rPr>
        <w:t>o the woman and retain one copy and place in the Home BP monitoring file on DAU.</w:t>
      </w:r>
    </w:p>
    <w:p w:rsidR="004D5D5C" w:rsidRDefault="004D5D5C" w:rsidP="004D5D5C">
      <w:pPr>
        <w:spacing w:before="0" w:after="0" w:line="360" w:lineRule="auto"/>
        <w:rPr>
          <w:rFonts w:cs="Cambria"/>
          <w:b/>
          <w:bCs/>
          <w:iCs/>
          <w:kern w:val="32"/>
          <w:sz w:val="24"/>
          <w:szCs w:val="32"/>
          <w:lang w:val="en-GB"/>
        </w:rPr>
      </w:pPr>
    </w:p>
    <w:p w:rsidR="00C763E1" w:rsidRDefault="00C763E1"/>
    <w:sectPr w:rsidR="00C763E1" w:rsidSect="004D5D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5C" w:rsidRDefault="004D5D5C" w:rsidP="004D5D5C">
      <w:pPr>
        <w:spacing w:before="0" w:after="0"/>
      </w:pPr>
      <w:r>
        <w:separator/>
      </w:r>
    </w:p>
  </w:endnote>
  <w:endnote w:type="continuationSeparator" w:id="0">
    <w:p w:rsidR="004D5D5C" w:rsidRDefault="004D5D5C" w:rsidP="004D5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5C" w:rsidRDefault="004D5D5C" w:rsidP="004D5D5C">
      <w:pPr>
        <w:spacing w:before="0" w:after="0"/>
      </w:pPr>
      <w:r>
        <w:separator/>
      </w:r>
    </w:p>
  </w:footnote>
  <w:footnote w:type="continuationSeparator" w:id="0">
    <w:p w:rsidR="004D5D5C" w:rsidRDefault="004D5D5C" w:rsidP="004D5D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C"/>
    <w:rsid w:val="004D5D5C"/>
    <w:rsid w:val="00C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5C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5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5D5C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D5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5D5C"/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5C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5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5D5C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D5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5D5C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2020-10-07T15:14:00Z</dcterms:created>
  <dcterms:modified xsi:type="dcterms:W3CDTF">2020-10-07T15:17:00Z</dcterms:modified>
</cp:coreProperties>
</file>