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B2" w:rsidRPr="00022EF5" w:rsidRDefault="00022EF5">
      <w:pPr>
        <w:rPr>
          <w:b/>
        </w:rPr>
      </w:pPr>
      <w:bookmarkStart w:id="0" w:name="_GoBack"/>
      <w:bookmarkEnd w:id="0"/>
      <w:r w:rsidRPr="00022EF5">
        <w:rPr>
          <w:b/>
        </w:rPr>
        <w:t xml:space="preserve">Appendix 2 </w:t>
      </w:r>
    </w:p>
    <w:p w:rsidR="00022EF5" w:rsidRDefault="003F1A52">
      <w:pPr>
        <w:rPr>
          <w:b/>
        </w:rPr>
      </w:pPr>
      <w:r>
        <w:rPr>
          <w:b/>
        </w:rPr>
        <w:t>Naso-</w:t>
      </w:r>
      <w:r w:rsidR="00964751">
        <w:rPr>
          <w:b/>
        </w:rPr>
        <w:t>G</w:t>
      </w:r>
      <w:r w:rsidR="00022EF5" w:rsidRPr="00022EF5">
        <w:rPr>
          <w:b/>
        </w:rPr>
        <w:t>astric Tube</w:t>
      </w:r>
      <w:r>
        <w:rPr>
          <w:b/>
        </w:rPr>
        <w:t xml:space="preserve"> (NGT)</w:t>
      </w:r>
      <w:r w:rsidR="00022EF5" w:rsidRPr="00022EF5">
        <w:rPr>
          <w:b/>
        </w:rPr>
        <w:t xml:space="preserve"> </w:t>
      </w:r>
      <w:r w:rsidR="00964751">
        <w:rPr>
          <w:b/>
        </w:rPr>
        <w:t xml:space="preserve">pH </w:t>
      </w:r>
      <w:r w:rsidR="00022EF5" w:rsidRPr="00022EF5">
        <w:rPr>
          <w:b/>
        </w:rPr>
        <w:t>Testing</w:t>
      </w:r>
      <w:r w:rsidR="00964751">
        <w:rPr>
          <w:b/>
        </w:rPr>
        <w:t xml:space="preserve"> and Documentation </w:t>
      </w:r>
    </w:p>
    <w:p w:rsidR="00022EF5" w:rsidRDefault="00022EF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C237" wp14:editId="3FCCA11B">
                <wp:simplePos x="0" y="0"/>
                <wp:positionH relativeFrom="column">
                  <wp:posOffset>1026216</wp:posOffset>
                </wp:positionH>
                <wp:positionV relativeFrom="paragraph">
                  <wp:posOffset>18277</wp:posOffset>
                </wp:positionV>
                <wp:extent cx="3263265" cy="1144905"/>
                <wp:effectExtent l="0" t="0" r="1333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144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F5" w:rsidRDefault="00022EF5" w:rsidP="00022EF5">
                            <w:pPr>
                              <w:spacing w:after="0"/>
                            </w:pPr>
                            <w:r>
                              <w:t>Name :</w:t>
                            </w:r>
                          </w:p>
                          <w:p w:rsidR="00022EF5" w:rsidRDefault="00022EF5" w:rsidP="00022EF5">
                            <w:pPr>
                              <w:spacing w:after="0"/>
                            </w:pPr>
                            <w:r>
                              <w:t>Date of birth:</w:t>
                            </w:r>
                          </w:p>
                          <w:p w:rsidR="00022EF5" w:rsidRDefault="00022EF5" w:rsidP="00022EF5">
                            <w:pPr>
                              <w:spacing w:after="0"/>
                            </w:pPr>
                            <w:r>
                              <w:t>Hospital Number:</w:t>
                            </w:r>
                          </w:p>
                          <w:p w:rsidR="00022EF5" w:rsidRDefault="00022EF5" w:rsidP="00022EF5">
                            <w:pPr>
                              <w:spacing w:after="0"/>
                            </w:pPr>
                            <w:r>
                              <w:t>Ward: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0.8pt;margin-top:1.45pt;width:256.9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" fillcolor="white [3201]" strokecolor="black [3213]" strokeweight="2pt">
                <v:textbox>
                  <w:txbxContent>
                    <w:p w:rsidR="00022EF5" w:rsidRDefault="00022EF5" w:rsidP="00022EF5">
                      <w:pPr>
                        <w:spacing w:after="0"/>
                      </w:pPr>
                      <w:proofErr w:type="gramStart"/>
                      <w:r>
                        <w:t>Name :</w:t>
                      </w:r>
                      <w:proofErr w:type="gramEnd"/>
                    </w:p>
                    <w:p w:rsidR="00022EF5" w:rsidRDefault="00022EF5" w:rsidP="00022EF5">
                      <w:pPr>
                        <w:spacing w:after="0"/>
                      </w:pPr>
                      <w:r>
                        <w:t>Date of birth:</w:t>
                      </w:r>
                    </w:p>
                    <w:p w:rsidR="00022EF5" w:rsidRDefault="00022EF5" w:rsidP="00022EF5">
                      <w:pPr>
                        <w:spacing w:after="0"/>
                      </w:pPr>
                      <w:r>
                        <w:t>Hospital Number:</w:t>
                      </w:r>
                    </w:p>
                    <w:p w:rsidR="00022EF5" w:rsidRDefault="00022EF5" w:rsidP="00022EF5">
                      <w:pPr>
                        <w:spacing w:after="0"/>
                      </w:pPr>
                      <w:r>
                        <w:t>Ward:</w:t>
                      </w:r>
                    </w:p>
                  </w:txbxContent>
                </v:textbox>
              </v:rect>
            </w:pict>
          </mc:Fallback>
        </mc:AlternateContent>
      </w:r>
    </w:p>
    <w:p w:rsidR="00022EF5" w:rsidRPr="00022EF5" w:rsidRDefault="00964751">
      <w:pPr>
        <w:rPr>
          <w:b/>
        </w:rPr>
      </w:pPr>
      <w:r w:rsidRPr="0096475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B90EF" wp14:editId="3133E323">
                <wp:simplePos x="0" y="0"/>
                <wp:positionH relativeFrom="column">
                  <wp:posOffset>-457200</wp:posOffset>
                </wp:positionH>
                <wp:positionV relativeFrom="paragraph">
                  <wp:posOffset>6874317</wp:posOffset>
                </wp:positionV>
                <wp:extent cx="6805985" cy="1812897"/>
                <wp:effectExtent l="0" t="0" r="139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85" cy="18128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1"/>
                              <w:gridCol w:w="5871"/>
                              <w:gridCol w:w="2126"/>
                            </w:tblGrid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Pr="00964751" w:rsidRDefault="00964751" w:rsidP="0096475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 xml:space="preserve">Date &amp;Time </w:t>
                                  </w: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Pr="00964751" w:rsidRDefault="00964751" w:rsidP="0096475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Actions, Decisions and Outcome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Pr="00964751" w:rsidRDefault="00964751" w:rsidP="0096475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751" w:rsidTr="00964751">
                              <w:tc>
                                <w:tcPr>
                                  <w:tcW w:w="260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71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4751" w:rsidRDefault="00964751" w:rsidP="009647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-36pt;margin-top:541.3pt;width:535.9pt;height:1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" fillcolor="white [3201]" strokecolor="black [3213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1"/>
                        <w:gridCol w:w="5871"/>
                        <w:gridCol w:w="2126"/>
                      </w:tblGrid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Pr="00964751" w:rsidRDefault="00964751" w:rsidP="00964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 xml:space="preserve">Date &amp;Time </w:t>
                            </w: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Pr="00964751" w:rsidRDefault="00964751" w:rsidP="00964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Actions, Decisions and Outcome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Pr="00964751" w:rsidRDefault="00964751" w:rsidP="00964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  <w:tr w:rsidR="00964751" w:rsidTr="00964751">
                        <w:tc>
                          <w:tcPr>
                            <w:tcW w:w="260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71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4751" w:rsidRDefault="00964751" w:rsidP="009647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64751" w:rsidRDefault="00964751" w:rsidP="00964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981A8" wp14:editId="24EFE885">
                <wp:simplePos x="0" y="0"/>
                <wp:positionH relativeFrom="column">
                  <wp:posOffset>162560</wp:posOffset>
                </wp:positionH>
                <wp:positionV relativeFrom="paragraph">
                  <wp:posOffset>2834005</wp:posOffset>
                </wp:positionV>
                <wp:extent cx="5291455" cy="3907790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3907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4"/>
                              <w:gridCol w:w="669"/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  <w:gridCol w:w="621"/>
                              <w:gridCol w:w="573"/>
                              <w:gridCol w:w="573"/>
                              <w:gridCol w:w="573"/>
                            </w:tblGrid>
                            <w:tr w:rsidR="00773201" w:rsidTr="00773201">
                              <w:tc>
                                <w:tcPr>
                                  <w:tcW w:w="1144" w:type="dxa"/>
                                  <w:vMerge w:val="restart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73201" w:rsidTr="00773201">
                              <w:tc>
                                <w:tcPr>
                                  <w:tcW w:w="1144" w:type="dxa"/>
                                  <w:vMerge/>
                                </w:tcPr>
                                <w:p w:rsidR="00773201" w:rsidRDefault="00773201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73201" w:rsidTr="00773201">
                              <w:tc>
                                <w:tcPr>
                                  <w:tcW w:w="1144" w:type="dxa"/>
                                </w:tcPr>
                                <w:p w:rsidR="00773201" w:rsidRPr="00773201" w:rsidRDefault="00773201" w:rsidP="007732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73201">
                                    <w:rPr>
                                      <w:sz w:val="16"/>
                                      <w:szCs w:val="16"/>
                                    </w:rPr>
                                    <w:t>Check that measurement at nostril correlates with above measurement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73201" w:rsidTr="00773201">
                              <w:tc>
                                <w:tcPr>
                                  <w:tcW w:w="1144" w:type="dxa"/>
                                </w:tcPr>
                                <w:p w:rsidR="00773201" w:rsidRPr="00773201" w:rsidRDefault="00773201" w:rsidP="007732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73201">
                                    <w:rPr>
                                      <w:sz w:val="16"/>
                                      <w:szCs w:val="16"/>
                                    </w:rPr>
                                    <w:t>Aspirate tube with 60 ml syringe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Tick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73201" w:rsidRPr="00964751" w:rsidRDefault="00773201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50D8" w:rsidTr="00773201">
                              <w:tc>
                                <w:tcPr>
                                  <w:tcW w:w="1144" w:type="dxa"/>
                                </w:tcPr>
                                <w:p w:rsidR="00E450D8" w:rsidRDefault="00E450D8" w:rsidP="007732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Check pH of aspirate using CE branded strips</w:t>
                                  </w:r>
                                </w:p>
                                <w:p w:rsidR="00E450D8" w:rsidRPr="00E450D8" w:rsidRDefault="00E450D8" w:rsidP="0077320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450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 NOT USE NGT if PH</w:t>
                                  </w:r>
                                </w:p>
                                <w:p w:rsidR="00E450D8" w:rsidRPr="00773201" w:rsidRDefault="00E450D8" w:rsidP="007732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50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is &gt; 5.0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pH:</w:t>
                                  </w: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E450D8" w:rsidTr="00773201">
                              <w:tc>
                                <w:tcPr>
                                  <w:tcW w:w="1144" w:type="dxa"/>
                                </w:tcPr>
                                <w:p w:rsidR="00E450D8" w:rsidRDefault="00E450D8" w:rsidP="007732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If unable to obtain aspirate or pH is &gt;5.0 refer to Decision Tree or refer to medical staff. Document actions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751">
                                    <w:rPr>
                                      <w:b/>
                                    </w:rPr>
                                    <w:t>Tick</w:t>
                                  </w: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450D8" w:rsidRPr="00964751" w:rsidRDefault="00E450D8" w:rsidP="00022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964751" w:rsidRDefault="00E450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50D8" w:rsidTr="00773201">
                              <w:tc>
                                <w:tcPr>
                                  <w:tcW w:w="1144" w:type="dxa"/>
                                </w:tcPr>
                                <w:p w:rsidR="00E450D8" w:rsidRPr="00E450D8" w:rsidRDefault="00E450D8" w:rsidP="0077320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450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E450D8" w:rsidRDefault="00E450D8" w:rsidP="00022E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  <w:tc>
                                <w:tcPr>
                                  <w:tcW w:w="573" w:type="dxa"/>
                                </w:tcPr>
                                <w:p w:rsidR="00E450D8" w:rsidRPr="005E1B96" w:rsidRDefault="00E450D8"/>
                              </w:tc>
                            </w:tr>
                          </w:tbl>
                          <w:p w:rsidR="00022EF5" w:rsidRDefault="00022EF5" w:rsidP="0002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.8pt;margin-top:223.15pt;width:416.65pt;height:3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" fillcolor="white [3201]" strokecolor="black [3213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4"/>
                        <w:gridCol w:w="669"/>
                        <w:gridCol w:w="573"/>
                        <w:gridCol w:w="573"/>
                        <w:gridCol w:w="573"/>
                        <w:gridCol w:w="573"/>
                        <w:gridCol w:w="573"/>
                        <w:gridCol w:w="573"/>
                        <w:gridCol w:w="573"/>
                        <w:gridCol w:w="621"/>
                        <w:gridCol w:w="573"/>
                        <w:gridCol w:w="573"/>
                        <w:gridCol w:w="573"/>
                      </w:tblGrid>
                      <w:tr w:rsidR="00773201" w:rsidTr="00773201">
                        <w:tc>
                          <w:tcPr>
                            <w:tcW w:w="1144" w:type="dxa"/>
                            <w:vMerge w:val="restart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</w:tr>
                      <w:tr w:rsidR="00773201" w:rsidTr="00773201">
                        <w:tc>
                          <w:tcPr>
                            <w:tcW w:w="1144" w:type="dxa"/>
                            <w:vMerge/>
                          </w:tcPr>
                          <w:p w:rsidR="00773201" w:rsidRDefault="00773201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73201" w:rsidTr="00773201">
                        <w:tc>
                          <w:tcPr>
                            <w:tcW w:w="1144" w:type="dxa"/>
                          </w:tcPr>
                          <w:p w:rsidR="00773201" w:rsidRPr="00773201" w:rsidRDefault="00773201" w:rsidP="007732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201">
                              <w:rPr>
                                <w:sz w:val="16"/>
                                <w:szCs w:val="16"/>
                              </w:rPr>
                              <w:t>Check that measurement at nostril correlates with above measurement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73201" w:rsidTr="00773201">
                        <w:tc>
                          <w:tcPr>
                            <w:tcW w:w="1144" w:type="dxa"/>
                          </w:tcPr>
                          <w:p w:rsidR="00773201" w:rsidRPr="00773201" w:rsidRDefault="00773201" w:rsidP="007732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201">
                              <w:rPr>
                                <w:sz w:val="16"/>
                                <w:szCs w:val="16"/>
                              </w:rPr>
                              <w:t>Aspirate tube with 60 ml syringe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Tick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73201" w:rsidRPr="00964751" w:rsidRDefault="00773201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50D8" w:rsidTr="00773201">
                        <w:tc>
                          <w:tcPr>
                            <w:tcW w:w="1144" w:type="dxa"/>
                          </w:tcPr>
                          <w:p w:rsidR="00E450D8" w:rsidRDefault="00E450D8" w:rsidP="007732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pH of aspirate using CE branded strips</w:t>
                            </w:r>
                          </w:p>
                          <w:p w:rsidR="00E450D8" w:rsidRPr="00E450D8" w:rsidRDefault="00E450D8" w:rsidP="007732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50D8">
                              <w:rPr>
                                <w:b/>
                                <w:sz w:val="16"/>
                                <w:szCs w:val="16"/>
                              </w:rPr>
                              <w:t>DO NOT USE NGT if PH</w:t>
                            </w:r>
                          </w:p>
                          <w:p w:rsidR="00E450D8" w:rsidRPr="00773201" w:rsidRDefault="00E450D8" w:rsidP="007732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50D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&gt; 5.0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pH:</w:t>
                            </w: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E450D8" w:rsidTr="00773201">
                        <w:tc>
                          <w:tcPr>
                            <w:tcW w:w="1144" w:type="dxa"/>
                          </w:tcPr>
                          <w:p w:rsidR="00E450D8" w:rsidRDefault="00E450D8" w:rsidP="007732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unable to obtain aspirate or pH is &gt;5.0 refer to Decision Tree or refer to medical staff. Document actions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751">
                              <w:rPr>
                                <w:b/>
                              </w:rPr>
                              <w:t>Tick</w:t>
                            </w: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0D8" w:rsidRPr="00964751" w:rsidRDefault="00E450D8" w:rsidP="00022E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964751" w:rsidRDefault="00E450D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50D8" w:rsidTr="00773201">
                        <w:tc>
                          <w:tcPr>
                            <w:tcW w:w="1144" w:type="dxa"/>
                          </w:tcPr>
                          <w:p w:rsidR="00E450D8" w:rsidRPr="00E450D8" w:rsidRDefault="00E450D8" w:rsidP="007732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50D8">
                              <w:rPr>
                                <w:b/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E450D8" w:rsidRDefault="00E450D8" w:rsidP="00022E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  <w:tc>
                          <w:tcPr>
                            <w:tcW w:w="573" w:type="dxa"/>
                          </w:tcPr>
                          <w:p w:rsidR="00E450D8" w:rsidRPr="005E1B96" w:rsidRDefault="00E450D8"/>
                        </w:tc>
                      </w:tr>
                    </w:tbl>
                    <w:p w:rsidR="00022EF5" w:rsidRDefault="00022EF5" w:rsidP="00022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2FBC1" wp14:editId="0D10F7A7">
                <wp:simplePos x="0" y="0"/>
                <wp:positionH relativeFrom="column">
                  <wp:posOffset>67586</wp:posOffset>
                </wp:positionH>
                <wp:positionV relativeFrom="paragraph">
                  <wp:posOffset>1721872</wp:posOffset>
                </wp:positionV>
                <wp:extent cx="5434330" cy="104162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104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EF5" w:rsidRDefault="00022EF5" w:rsidP="009647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Requirement for NGT discussed with medical team and deemed necessary</w:t>
                            </w:r>
                          </w:p>
                          <w:p w:rsidR="00022EF5" w:rsidRDefault="00022EF5" w:rsidP="009647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Discussed with patient/parent/guardian and verbal consent obtained</w:t>
                            </w:r>
                          </w:p>
                          <w:p w:rsidR="00022EF5" w:rsidRDefault="00022EF5" w:rsidP="009647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Dietician aware of placement if feeding is indicated</w:t>
                            </w:r>
                          </w:p>
                          <w:p w:rsidR="00022EF5" w:rsidRDefault="00022EF5" w:rsidP="009647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Duodernum applied to protect skin form abrasion from adhesive dressing</w:t>
                            </w:r>
                          </w:p>
                          <w:p w:rsidR="00022EF5" w:rsidRDefault="00022EF5" w:rsidP="00964751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>Signature-------------------------------Name-----------------------------Date---------------------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5.3pt;margin-top:135.6pt;width:427.9pt;height:8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" fillcolor="window" strokecolor="windowText" strokeweight="2pt">
                <v:textbox>
                  <w:txbxContent>
                    <w:p w:rsidR="00022EF5" w:rsidRDefault="00022EF5" w:rsidP="009647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Requirement for NGT discussed with medical team and deemed necessary</w:t>
                      </w:r>
                    </w:p>
                    <w:p w:rsidR="00022EF5" w:rsidRDefault="00022EF5" w:rsidP="009647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Discussed with patient/parent/guardian and verbal consent obtained</w:t>
                      </w:r>
                    </w:p>
                    <w:p w:rsidR="00022EF5" w:rsidRDefault="00022EF5" w:rsidP="009647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Dietician aware of placement if feeding is indicated</w:t>
                      </w:r>
                    </w:p>
                    <w:p w:rsidR="00022EF5" w:rsidRDefault="00022EF5" w:rsidP="009647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spellStart"/>
                      <w:r>
                        <w:t>Duodernum</w:t>
                      </w:r>
                      <w:proofErr w:type="spellEnd"/>
                      <w:r>
                        <w:t xml:space="preserve"> applied to protect skin form abrasion from adhesive dressing</w:t>
                      </w:r>
                    </w:p>
                    <w:p w:rsidR="00022EF5" w:rsidRDefault="00022EF5" w:rsidP="00964751">
                      <w:pPr>
                        <w:pStyle w:val="ListParagraph"/>
                        <w:spacing w:line="240" w:lineRule="auto"/>
                      </w:pPr>
                      <w:r>
                        <w:t>Signature-------------------------------Name-----------------------------Date---------------------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E450D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89708" wp14:editId="61F7062A">
                <wp:simplePos x="0" y="0"/>
                <wp:positionH relativeFrom="column">
                  <wp:posOffset>3976</wp:posOffset>
                </wp:positionH>
                <wp:positionV relativeFrom="paragraph">
                  <wp:posOffset>958546</wp:posOffset>
                </wp:positionV>
                <wp:extent cx="5573477" cy="718820"/>
                <wp:effectExtent l="0" t="0" r="273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477" cy="718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F5" w:rsidRDefault="00022EF5" w:rsidP="00022EF5">
                            <w:r>
                              <w:t>Insertion date------------------Insertion Time--------------------Tube size-------------------------------</w:t>
                            </w:r>
                          </w:p>
                          <w:p w:rsidR="00022EF5" w:rsidRDefault="00022EF5" w:rsidP="00022EF5">
                            <w:r>
                              <w:t>Measured Length (cm)-------------- Secured at (cm)----------------- Initial Gastric pH---------------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3pt;margin-top:75.5pt;width:438.8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" fillcolor="white [3201]" strokecolor="black [3213]" strokeweight="2pt">
                <v:textbox>
                  <w:txbxContent>
                    <w:p w:rsidR="00022EF5" w:rsidRDefault="00022EF5" w:rsidP="00022EF5">
                      <w:r>
                        <w:t>Insertion date------------------Insertion Time--------------------Tube size-------------------------------</w:t>
                      </w:r>
                    </w:p>
                    <w:p w:rsidR="00022EF5" w:rsidRDefault="00022EF5" w:rsidP="00022EF5">
                      <w:r>
                        <w:t>Measured Length (cm</w:t>
                      </w:r>
                      <w:proofErr w:type="gramStart"/>
                      <w:r>
                        <w:t>)--------------</w:t>
                      </w:r>
                      <w:proofErr w:type="gramEnd"/>
                      <w:r>
                        <w:t xml:space="preserve"> Secured at (cm)----------------- Initial Gastric pH---------------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2EF5" w:rsidRPr="0002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3DA2"/>
    <w:multiLevelType w:val="hybridMultilevel"/>
    <w:tmpl w:val="5AFC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5"/>
    <w:rsid w:val="00022EF5"/>
    <w:rsid w:val="00301BB2"/>
    <w:rsid w:val="003F1A52"/>
    <w:rsid w:val="00725818"/>
    <w:rsid w:val="00736DAF"/>
    <w:rsid w:val="00773201"/>
    <w:rsid w:val="00964751"/>
    <w:rsid w:val="00E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F5"/>
    <w:pPr>
      <w:ind w:left="720"/>
      <w:contextualSpacing/>
    </w:pPr>
  </w:style>
  <w:style w:type="table" w:styleId="TableGrid">
    <w:name w:val="Table Grid"/>
    <w:basedOn w:val="TableNormal"/>
    <w:uiPriority w:val="59"/>
    <w:rsid w:val="007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F5"/>
    <w:pPr>
      <w:ind w:left="720"/>
      <w:contextualSpacing/>
    </w:pPr>
  </w:style>
  <w:style w:type="table" w:styleId="TableGrid">
    <w:name w:val="Table Grid"/>
    <w:basedOn w:val="TableNormal"/>
    <w:uiPriority w:val="59"/>
    <w:rsid w:val="007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Adams</dc:creator>
  <cp:lastModifiedBy>Rebecca Hawtin</cp:lastModifiedBy>
  <cp:revision>2</cp:revision>
  <dcterms:created xsi:type="dcterms:W3CDTF">2022-03-29T13:19:00Z</dcterms:created>
  <dcterms:modified xsi:type="dcterms:W3CDTF">2022-03-29T13:19:00Z</dcterms:modified>
</cp:coreProperties>
</file>