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2A2A" w14:textId="0384258F" w:rsidR="008B320B" w:rsidRDefault="008B320B">
      <w:pPr>
        <w:spacing w:before="0" w:after="0"/>
        <w:rPr>
          <w:b/>
          <w:bCs/>
        </w:rPr>
      </w:pPr>
    </w:p>
    <w:p w14:paraId="31503CD5" w14:textId="63E50BD1" w:rsidR="00093CA4" w:rsidRPr="00093CA4" w:rsidRDefault="00093CA4" w:rsidP="00093CA4">
      <w:pPr>
        <w:rPr>
          <w:b/>
          <w:bCs/>
        </w:rPr>
      </w:pPr>
      <w:r w:rsidRPr="00093CA4">
        <w:rPr>
          <w:b/>
          <w:bCs/>
        </w:rPr>
        <w:t xml:space="preserve">Appendix </w:t>
      </w:r>
      <w:r w:rsidR="006F3F9E">
        <w:rPr>
          <w:b/>
          <w:bCs/>
        </w:rPr>
        <w:t>2</w:t>
      </w:r>
      <w:r>
        <w:rPr>
          <w:b/>
          <w:bCs/>
        </w:rPr>
        <w:t>: Perioperative Equipment Checklist</w:t>
      </w:r>
    </w:p>
    <w:tbl>
      <w:tblPr>
        <w:tblStyle w:val="MediumGrid3-Accent1"/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093CA4" w:rsidRPr="00093CA4" w14:paraId="7687A34E" w14:textId="77777777" w:rsidTr="0011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A260E41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Equipment</w:t>
            </w:r>
          </w:p>
        </w:tc>
        <w:tc>
          <w:tcPr>
            <w:tcW w:w="2977" w:type="dxa"/>
          </w:tcPr>
          <w:p w14:paraId="10FDA4FD" w14:textId="77777777" w:rsidR="00093CA4" w:rsidRPr="00093CA4" w:rsidRDefault="00093CA4" w:rsidP="00093CA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Location</w:t>
            </w:r>
          </w:p>
        </w:tc>
        <w:tc>
          <w:tcPr>
            <w:tcW w:w="2835" w:type="dxa"/>
          </w:tcPr>
          <w:p w14:paraId="6DAF3B6C" w14:textId="77777777" w:rsidR="00093CA4" w:rsidRPr="00093CA4" w:rsidRDefault="00093CA4" w:rsidP="00093CA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Required (Yes/No)</w:t>
            </w:r>
          </w:p>
        </w:tc>
      </w:tr>
      <w:tr w:rsidR="00093CA4" w:rsidRPr="00093CA4" w14:paraId="18E8D12A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C90D7F4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Bariatric Trolley/Bed</w:t>
            </w:r>
          </w:p>
        </w:tc>
        <w:tc>
          <w:tcPr>
            <w:tcW w:w="2977" w:type="dxa"/>
          </w:tcPr>
          <w:p w14:paraId="6BB985C7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474E10D7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43E0B09D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6ACEF8E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Bariatric Operating Table</w:t>
            </w:r>
          </w:p>
        </w:tc>
        <w:tc>
          <w:tcPr>
            <w:tcW w:w="2977" w:type="dxa"/>
          </w:tcPr>
          <w:p w14:paraId="236EF660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72EE87E7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244A4B1C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DE44F14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 xml:space="preserve">Step for patient </w:t>
            </w:r>
          </w:p>
        </w:tc>
        <w:tc>
          <w:tcPr>
            <w:tcW w:w="2977" w:type="dxa"/>
          </w:tcPr>
          <w:p w14:paraId="5ABA7626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3E537F60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0927B9A1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3044B7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Operating Table Side Extensions</w:t>
            </w:r>
          </w:p>
        </w:tc>
        <w:tc>
          <w:tcPr>
            <w:tcW w:w="2977" w:type="dxa"/>
          </w:tcPr>
          <w:p w14:paraId="43C90EA0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1342EA6B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45678430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4091627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Large Leg Supports</w:t>
            </w:r>
          </w:p>
        </w:tc>
        <w:tc>
          <w:tcPr>
            <w:tcW w:w="2977" w:type="dxa"/>
          </w:tcPr>
          <w:p w14:paraId="7BA3A6A3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503CBE90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3459DC81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F46F22A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Arm Boards and Velcro straps or bandage</w:t>
            </w:r>
          </w:p>
        </w:tc>
        <w:tc>
          <w:tcPr>
            <w:tcW w:w="2977" w:type="dxa"/>
          </w:tcPr>
          <w:p w14:paraId="4FC50F19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55E103C1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5655B18E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66D0F16" w14:textId="115A047E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proofErr w:type="spellStart"/>
            <w:r w:rsidRPr="00093CA4">
              <w:rPr>
                <w:rFonts w:asciiTheme="minorHAnsi" w:hAnsiTheme="minorHAnsi"/>
                <w:lang w:val="en-GB"/>
              </w:rPr>
              <w:t>Hover</w:t>
            </w:r>
            <w:r w:rsidR="00A14BF2">
              <w:rPr>
                <w:rFonts w:asciiTheme="minorHAnsi" w:hAnsiTheme="minorHAnsi"/>
                <w:lang w:val="en-GB"/>
              </w:rPr>
              <w:t>mat</w:t>
            </w:r>
            <w:proofErr w:type="spellEnd"/>
          </w:p>
        </w:tc>
        <w:tc>
          <w:tcPr>
            <w:tcW w:w="2977" w:type="dxa"/>
          </w:tcPr>
          <w:p w14:paraId="50E8B11B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09DF4B3A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400979FF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0898B59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Slide Sheet</w:t>
            </w:r>
          </w:p>
        </w:tc>
        <w:tc>
          <w:tcPr>
            <w:tcW w:w="2977" w:type="dxa"/>
          </w:tcPr>
          <w:p w14:paraId="27B3AB5A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32C16341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176C9BAB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69A0D1E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b w:val="0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People</w:t>
            </w:r>
          </w:p>
        </w:tc>
        <w:tc>
          <w:tcPr>
            <w:tcW w:w="2977" w:type="dxa"/>
          </w:tcPr>
          <w:p w14:paraId="1EF61DCE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Recovery/ODO’s</w:t>
            </w:r>
          </w:p>
        </w:tc>
        <w:tc>
          <w:tcPr>
            <w:tcW w:w="2835" w:type="dxa"/>
          </w:tcPr>
          <w:p w14:paraId="62E21C82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5B822C92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C9CACF0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</w:tcPr>
          <w:p w14:paraId="61A34768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4FF740EA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6CE9F258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F4B588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Airway Equipment</w:t>
            </w:r>
          </w:p>
        </w:tc>
        <w:tc>
          <w:tcPr>
            <w:tcW w:w="2977" w:type="dxa"/>
          </w:tcPr>
          <w:p w14:paraId="65E4E9BC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19E7CE81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1A1EDE24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602FEBF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Step for anaesthetist</w:t>
            </w:r>
          </w:p>
        </w:tc>
        <w:tc>
          <w:tcPr>
            <w:tcW w:w="2977" w:type="dxa"/>
          </w:tcPr>
          <w:p w14:paraId="1BF3CB11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72C2114E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7D3CBD83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D3CC7D9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proofErr w:type="spellStart"/>
            <w:r w:rsidRPr="00093CA4">
              <w:rPr>
                <w:rFonts w:asciiTheme="minorHAnsi" w:hAnsiTheme="minorHAnsi"/>
                <w:lang w:val="en-GB"/>
              </w:rPr>
              <w:t>Optiflow</w:t>
            </w:r>
            <w:proofErr w:type="spellEnd"/>
            <w:r w:rsidRPr="00093CA4">
              <w:rPr>
                <w:rFonts w:asciiTheme="minorHAnsi" w:hAnsiTheme="minorHAnsi"/>
                <w:lang w:val="en-GB"/>
              </w:rPr>
              <w:t xml:space="preserve"> high flow nasal oxygen</w:t>
            </w:r>
          </w:p>
        </w:tc>
        <w:tc>
          <w:tcPr>
            <w:tcW w:w="2977" w:type="dxa"/>
          </w:tcPr>
          <w:p w14:paraId="0FCB8F3A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0F424AD0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1D97CD90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E3F5463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Oxford HELP</w:t>
            </w:r>
          </w:p>
        </w:tc>
        <w:tc>
          <w:tcPr>
            <w:tcW w:w="2977" w:type="dxa"/>
          </w:tcPr>
          <w:p w14:paraId="7E950EF0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376AF723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55E2DA1B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B5CA9A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Difficult Airway Trolley</w:t>
            </w:r>
          </w:p>
        </w:tc>
        <w:tc>
          <w:tcPr>
            <w:tcW w:w="2977" w:type="dxa"/>
          </w:tcPr>
          <w:p w14:paraId="502A661D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059C3D28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465FB0C6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AD62EF2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proofErr w:type="spellStart"/>
            <w:r w:rsidRPr="00093CA4">
              <w:rPr>
                <w:rFonts w:asciiTheme="minorHAnsi" w:hAnsiTheme="minorHAnsi"/>
                <w:lang w:val="en-GB"/>
              </w:rPr>
              <w:t>Glidescope</w:t>
            </w:r>
            <w:proofErr w:type="spellEnd"/>
            <w:r w:rsidRPr="00093CA4">
              <w:rPr>
                <w:rFonts w:asciiTheme="minorHAnsi" w:hAnsiTheme="minorHAnsi"/>
                <w:lang w:val="en-GB"/>
              </w:rPr>
              <w:t xml:space="preserve">/McGrath or other </w:t>
            </w:r>
            <w:proofErr w:type="spellStart"/>
            <w:r w:rsidRPr="00093CA4">
              <w:rPr>
                <w:rFonts w:asciiTheme="minorHAnsi" w:hAnsiTheme="minorHAnsi"/>
                <w:lang w:val="en-GB"/>
              </w:rPr>
              <w:t>Videolaryngoscope</w:t>
            </w:r>
            <w:proofErr w:type="spellEnd"/>
          </w:p>
        </w:tc>
        <w:tc>
          <w:tcPr>
            <w:tcW w:w="2977" w:type="dxa"/>
          </w:tcPr>
          <w:p w14:paraId="05D404C3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31C75048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603DAE16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00D74DE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</w:tcPr>
          <w:p w14:paraId="7F4959C9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3C067EDD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53C75DDB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4C7EF9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Other Equipment</w:t>
            </w:r>
          </w:p>
        </w:tc>
        <w:tc>
          <w:tcPr>
            <w:tcW w:w="2977" w:type="dxa"/>
          </w:tcPr>
          <w:p w14:paraId="46AFEF66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667FE6D5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28C23DD1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688AA7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Large/long Blood Pressure cuff</w:t>
            </w:r>
          </w:p>
        </w:tc>
        <w:tc>
          <w:tcPr>
            <w:tcW w:w="2977" w:type="dxa"/>
          </w:tcPr>
          <w:p w14:paraId="1F9BF852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Recovery or Medical Devices ext 2266</w:t>
            </w:r>
          </w:p>
        </w:tc>
        <w:tc>
          <w:tcPr>
            <w:tcW w:w="2835" w:type="dxa"/>
          </w:tcPr>
          <w:p w14:paraId="3D92187D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069CD217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ECA3C90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Consider Clear Sight/</w:t>
            </w:r>
            <w:proofErr w:type="spellStart"/>
            <w:r w:rsidRPr="00093CA4">
              <w:rPr>
                <w:rFonts w:asciiTheme="minorHAnsi" w:hAnsiTheme="minorHAnsi"/>
                <w:lang w:val="en-GB"/>
              </w:rPr>
              <w:t>Hemosphere</w:t>
            </w:r>
            <w:proofErr w:type="spellEnd"/>
            <w:r w:rsidRPr="00093CA4">
              <w:rPr>
                <w:rFonts w:asciiTheme="minorHAnsi" w:hAnsiTheme="minorHAnsi"/>
                <w:lang w:val="en-GB"/>
              </w:rPr>
              <w:t xml:space="preserve"> (Finger BP Cuff)</w:t>
            </w:r>
          </w:p>
        </w:tc>
        <w:tc>
          <w:tcPr>
            <w:tcW w:w="2977" w:type="dxa"/>
          </w:tcPr>
          <w:p w14:paraId="6F823EA5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72AA3414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12786E57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9346258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Arterial Lines (</w:t>
            </w:r>
            <w:proofErr w:type="spellStart"/>
            <w:r w:rsidRPr="00093CA4">
              <w:rPr>
                <w:rFonts w:asciiTheme="minorHAnsi" w:hAnsiTheme="minorHAnsi"/>
                <w:lang w:val="en-GB"/>
              </w:rPr>
              <w:t>Jelco</w:t>
            </w:r>
            <w:proofErr w:type="spellEnd"/>
            <w:r w:rsidRPr="00093CA4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093CA4">
              <w:rPr>
                <w:rFonts w:asciiTheme="minorHAnsi" w:hAnsiTheme="minorHAnsi"/>
                <w:lang w:val="en-GB"/>
              </w:rPr>
              <w:t>Flowswitch</w:t>
            </w:r>
            <w:proofErr w:type="spellEnd"/>
            <w:r w:rsidRPr="00093CA4">
              <w:rPr>
                <w:rFonts w:asciiTheme="minorHAnsi" w:hAnsiTheme="minorHAnsi"/>
                <w:lang w:val="en-GB"/>
              </w:rPr>
              <w:t xml:space="preserve"> and </w:t>
            </w:r>
            <w:proofErr w:type="spellStart"/>
            <w:r w:rsidRPr="00093CA4">
              <w:rPr>
                <w:rFonts w:asciiTheme="minorHAnsi" w:hAnsiTheme="minorHAnsi"/>
                <w:lang w:val="en-GB"/>
              </w:rPr>
              <w:t>Vygon</w:t>
            </w:r>
            <w:proofErr w:type="spellEnd"/>
            <w:r w:rsidRPr="00093CA4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977" w:type="dxa"/>
          </w:tcPr>
          <w:p w14:paraId="79ADA754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15F927CC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50DB5617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12DC00C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 xml:space="preserve">Long IV </w:t>
            </w:r>
            <w:proofErr w:type="spellStart"/>
            <w:r w:rsidRPr="00093CA4">
              <w:rPr>
                <w:rFonts w:asciiTheme="minorHAnsi" w:hAnsiTheme="minorHAnsi"/>
                <w:lang w:val="en-GB"/>
              </w:rPr>
              <w:t>Cannulae</w:t>
            </w:r>
            <w:proofErr w:type="spellEnd"/>
          </w:p>
        </w:tc>
        <w:tc>
          <w:tcPr>
            <w:tcW w:w="2977" w:type="dxa"/>
          </w:tcPr>
          <w:p w14:paraId="432D47ED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proofErr w:type="spellStart"/>
            <w:r w:rsidRPr="00093CA4">
              <w:rPr>
                <w:rFonts w:asciiTheme="minorHAnsi" w:hAnsiTheme="minorHAnsi"/>
                <w:lang w:val="en-GB"/>
              </w:rPr>
              <w:t>PiCC</w:t>
            </w:r>
            <w:proofErr w:type="spellEnd"/>
            <w:r w:rsidRPr="00093CA4">
              <w:rPr>
                <w:rFonts w:asciiTheme="minorHAnsi" w:hAnsiTheme="minorHAnsi"/>
                <w:lang w:val="en-GB"/>
              </w:rPr>
              <w:t xml:space="preserve"> Trolley</w:t>
            </w:r>
          </w:p>
        </w:tc>
        <w:tc>
          <w:tcPr>
            <w:tcW w:w="2835" w:type="dxa"/>
          </w:tcPr>
          <w:p w14:paraId="3B2D3873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1E0B34FA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98280AF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 xml:space="preserve">Infusion Pumps </w:t>
            </w:r>
          </w:p>
        </w:tc>
        <w:tc>
          <w:tcPr>
            <w:tcW w:w="2977" w:type="dxa"/>
          </w:tcPr>
          <w:p w14:paraId="6E8F6242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0DB97005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088A16E2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1D6635C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Fluid Warmer</w:t>
            </w:r>
          </w:p>
        </w:tc>
        <w:tc>
          <w:tcPr>
            <w:tcW w:w="2977" w:type="dxa"/>
          </w:tcPr>
          <w:p w14:paraId="38AE8F06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1BB1A16A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7CDCF19E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49C987F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Long Epidural/Spinal/Regional Block Needles</w:t>
            </w:r>
          </w:p>
        </w:tc>
        <w:tc>
          <w:tcPr>
            <w:tcW w:w="2977" w:type="dxa"/>
          </w:tcPr>
          <w:p w14:paraId="7693030B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00E8C512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33BBB58F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32E2F70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Ultrasound Machine</w:t>
            </w:r>
          </w:p>
        </w:tc>
        <w:tc>
          <w:tcPr>
            <w:tcW w:w="2977" w:type="dxa"/>
          </w:tcPr>
          <w:p w14:paraId="5DDEB66D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44094C2A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722C7448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33101AC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Bair Hugger</w:t>
            </w:r>
          </w:p>
        </w:tc>
        <w:tc>
          <w:tcPr>
            <w:tcW w:w="2977" w:type="dxa"/>
          </w:tcPr>
          <w:p w14:paraId="4A19EB57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5F6649DC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62DB106E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E75D58F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BIS Sticker and Monitor</w:t>
            </w:r>
          </w:p>
        </w:tc>
        <w:tc>
          <w:tcPr>
            <w:tcW w:w="2977" w:type="dxa"/>
          </w:tcPr>
          <w:p w14:paraId="798E9BE6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6EFFB54C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7B748858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912347D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Pillows</w:t>
            </w:r>
          </w:p>
        </w:tc>
        <w:tc>
          <w:tcPr>
            <w:tcW w:w="2977" w:type="dxa"/>
          </w:tcPr>
          <w:p w14:paraId="1A7461CD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7DD8A666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53DE590A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09F8A62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Large Calf Compressors</w:t>
            </w:r>
          </w:p>
        </w:tc>
        <w:tc>
          <w:tcPr>
            <w:tcW w:w="2977" w:type="dxa"/>
          </w:tcPr>
          <w:p w14:paraId="438CB987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08B6476A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10CDB379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0AC2EE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Odstock Wedge</w:t>
            </w:r>
          </w:p>
        </w:tc>
        <w:tc>
          <w:tcPr>
            <w:tcW w:w="2977" w:type="dxa"/>
          </w:tcPr>
          <w:p w14:paraId="7BE4E652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1764CB08" w14:textId="77777777" w:rsidR="00093CA4" w:rsidRPr="00093CA4" w:rsidRDefault="00093CA4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093CA4" w:rsidRPr="00093CA4" w14:paraId="0120EB15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E6AD9F6" w14:textId="77777777" w:rsidR="00093CA4" w:rsidRPr="00093CA4" w:rsidRDefault="00093CA4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 w:rsidRPr="00093CA4">
              <w:rPr>
                <w:rFonts w:asciiTheme="minorHAnsi" w:hAnsiTheme="minorHAnsi"/>
                <w:lang w:val="en-GB"/>
              </w:rPr>
              <w:t>Gel pads for heels, arms etc</w:t>
            </w:r>
          </w:p>
        </w:tc>
        <w:tc>
          <w:tcPr>
            <w:tcW w:w="2977" w:type="dxa"/>
          </w:tcPr>
          <w:p w14:paraId="24388444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2736ECA3" w14:textId="77777777" w:rsidR="00093CA4" w:rsidRPr="00093CA4" w:rsidRDefault="00093CA4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A14BF2" w:rsidRPr="00093CA4" w14:paraId="4B77EC72" w14:textId="77777777" w:rsidTr="0011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114C5F5" w14:textId="77777777" w:rsidR="00A14BF2" w:rsidRPr="00093CA4" w:rsidRDefault="00A14BF2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7" w:type="dxa"/>
          </w:tcPr>
          <w:p w14:paraId="34FB1794" w14:textId="77777777" w:rsidR="00A14BF2" w:rsidRPr="00093CA4" w:rsidRDefault="00A14BF2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14:paraId="1FC45EDC" w14:textId="77777777" w:rsidR="00A14BF2" w:rsidRPr="00093CA4" w:rsidRDefault="00A14BF2" w:rsidP="00093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A14BF2" w:rsidRPr="00093CA4" w14:paraId="667DAE03" w14:textId="77777777" w:rsidTr="0011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AF6012E" w14:textId="39AA7B04" w:rsidR="00A14BF2" w:rsidRPr="00093CA4" w:rsidRDefault="00A14BF2" w:rsidP="00093CA4">
            <w:pPr>
              <w:spacing w:before="0" w:after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Manual Handling Adviser </w:t>
            </w:r>
          </w:p>
        </w:tc>
        <w:tc>
          <w:tcPr>
            <w:tcW w:w="2977" w:type="dxa"/>
          </w:tcPr>
          <w:p w14:paraId="0A9811AA" w14:textId="46EFEB42" w:rsidR="00A14BF2" w:rsidRPr="00093CA4" w:rsidRDefault="00A14BF2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ext 5836 or bleep 1013</w:t>
            </w:r>
          </w:p>
        </w:tc>
        <w:tc>
          <w:tcPr>
            <w:tcW w:w="2835" w:type="dxa"/>
          </w:tcPr>
          <w:p w14:paraId="06EA52F8" w14:textId="77777777" w:rsidR="00A14BF2" w:rsidRPr="00093CA4" w:rsidRDefault="00A14BF2" w:rsidP="00093CA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</w:tbl>
    <w:p w14:paraId="63A6A543" w14:textId="7FA18AEE" w:rsidR="008B320B" w:rsidRDefault="008B320B">
      <w:pPr>
        <w:spacing w:before="0" w:after="0"/>
        <w:rPr>
          <w:b/>
          <w:sz w:val="20"/>
        </w:rPr>
      </w:pPr>
    </w:p>
    <w:p w14:paraId="1DF40484" w14:textId="77777777" w:rsidR="005C77E3" w:rsidRDefault="005C77E3" w:rsidP="004D2B00">
      <w:pPr>
        <w:rPr>
          <w:b/>
          <w:sz w:val="20"/>
        </w:rPr>
      </w:pPr>
    </w:p>
    <w:sectPr w:rsidR="005C77E3">
      <w:headerReference w:type="default" r:id="rId9"/>
      <w:footerReference w:type="default" r:id="rId10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B180" w14:textId="77777777" w:rsidR="005C77E3" w:rsidRDefault="005C77E3">
      <w:r>
        <w:separator/>
      </w:r>
    </w:p>
  </w:endnote>
  <w:endnote w:type="continuationSeparator" w:id="0">
    <w:p w14:paraId="6E7540D1" w14:textId="77777777" w:rsidR="005C77E3" w:rsidRDefault="005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58C14" w14:textId="77777777" w:rsidR="00EE6A25" w:rsidRDefault="00EE6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BDCAB" w14:textId="77777777" w:rsidR="00CA21F3" w:rsidRDefault="00CA21F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0A08" w14:textId="77777777" w:rsidR="005C77E3" w:rsidRDefault="005C77E3">
      <w:r>
        <w:separator/>
      </w:r>
    </w:p>
  </w:footnote>
  <w:footnote w:type="continuationSeparator" w:id="0">
    <w:p w14:paraId="4B10976D" w14:textId="77777777" w:rsidR="005C77E3" w:rsidRDefault="005C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D2E9" w14:textId="77777777" w:rsidR="00CA21F3" w:rsidRDefault="00CA21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14:paraId="172EFA08" w14:textId="77777777" w:rsidR="00CA21F3" w:rsidRDefault="005C77E3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MicroGuide</w:t>
    </w:r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5217"/>
    <w:multiLevelType w:val="hybridMultilevel"/>
    <w:tmpl w:val="DFF8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9DC3C05"/>
    <w:multiLevelType w:val="hybridMultilevel"/>
    <w:tmpl w:val="880496F8"/>
    <w:lvl w:ilvl="0" w:tplc="15941362">
      <w:start w:val="3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6C4"/>
    <w:multiLevelType w:val="hybridMultilevel"/>
    <w:tmpl w:val="09CA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F3AF1"/>
    <w:multiLevelType w:val="hybridMultilevel"/>
    <w:tmpl w:val="B53683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81C75"/>
    <w:multiLevelType w:val="hybridMultilevel"/>
    <w:tmpl w:val="E2E2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0104"/>
    <w:multiLevelType w:val="hybridMultilevel"/>
    <w:tmpl w:val="402C5F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7B71"/>
    <w:multiLevelType w:val="hybridMultilevel"/>
    <w:tmpl w:val="E17E5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B7856"/>
    <w:multiLevelType w:val="hybridMultilevel"/>
    <w:tmpl w:val="9062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5361D"/>
    <w:multiLevelType w:val="hybridMultilevel"/>
    <w:tmpl w:val="73C01742"/>
    <w:lvl w:ilvl="0" w:tplc="DADE23A8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84949">
    <w:abstractNumId w:val="16"/>
  </w:num>
  <w:num w:numId="2" w16cid:durableId="1019815420">
    <w:abstractNumId w:val="2"/>
  </w:num>
  <w:num w:numId="3" w16cid:durableId="1591237252">
    <w:abstractNumId w:val="11"/>
  </w:num>
  <w:num w:numId="4" w16cid:durableId="1284576787">
    <w:abstractNumId w:val="7"/>
  </w:num>
  <w:num w:numId="5" w16cid:durableId="1224757977">
    <w:abstractNumId w:val="8"/>
  </w:num>
  <w:num w:numId="6" w16cid:durableId="657418254">
    <w:abstractNumId w:val="0"/>
  </w:num>
  <w:num w:numId="7" w16cid:durableId="1553885468">
    <w:abstractNumId w:val="5"/>
  </w:num>
  <w:num w:numId="8" w16cid:durableId="746805533">
    <w:abstractNumId w:val="14"/>
  </w:num>
  <w:num w:numId="9" w16cid:durableId="1569612904">
    <w:abstractNumId w:val="13"/>
  </w:num>
  <w:num w:numId="10" w16cid:durableId="183400197">
    <w:abstractNumId w:val="15"/>
  </w:num>
  <w:num w:numId="11" w16cid:durableId="373964606">
    <w:abstractNumId w:val="17"/>
  </w:num>
  <w:num w:numId="12" w16cid:durableId="2036692221">
    <w:abstractNumId w:val="1"/>
  </w:num>
  <w:num w:numId="13" w16cid:durableId="280645934">
    <w:abstractNumId w:val="18"/>
  </w:num>
  <w:num w:numId="14" w16cid:durableId="1179199641">
    <w:abstractNumId w:val="9"/>
  </w:num>
  <w:num w:numId="15" w16cid:durableId="1499464098">
    <w:abstractNumId w:val="4"/>
  </w:num>
  <w:num w:numId="16" w16cid:durableId="740516998">
    <w:abstractNumId w:val="3"/>
  </w:num>
  <w:num w:numId="17" w16cid:durableId="1663073245">
    <w:abstractNumId w:val="12"/>
  </w:num>
  <w:num w:numId="18" w16cid:durableId="693308473">
    <w:abstractNumId w:val="10"/>
  </w:num>
  <w:num w:numId="19" w16cid:durableId="76558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0066DD"/>
    <w:rsid w:val="000669CF"/>
    <w:rsid w:val="00071C58"/>
    <w:rsid w:val="00093CA4"/>
    <w:rsid w:val="000A6B4A"/>
    <w:rsid w:val="00121BED"/>
    <w:rsid w:val="001B276D"/>
    <w:rsid w:val="001D5AFF"/>
    <w:rsid w:val="002B3947"/>
    <w:rsid w:val="00302977"/>
    <w:rsid w:val="00310F27"/>
    <w:rsid w:val="00374344"/>
    <w:rsid w:val="003A1B63"/>
    <w:rsid w:val="003A5D87"/>
    <w:rsid w:val="003B4BEB"/>
    <w:rsid w:val="004C3F2C"/>
    <w:rsid w:val="004C503C"/>
    <w:rsid w:val="004D2B00"/>
    <w:rsid w:val="00537943"/>
    <w:rsid w:val="00586AD0"/>
    <w:rsid w:val="00595ACB"/>
    <w:rsid w:val="005C77E3"/>
    <w:rsid w:val="00630001"/>
    <w:rsid w:val="00651734"/>
    <w:rsid w:val="00654DF4"/>
    <w:rsid w:val="006F3F9E"/>
    <w:rsid w:val="00740D28"/>
    <w:rsid w:val="007772C2"/>
    <w:rsid w:val="007B3255"/>
    <w:rsid w:val="007C5014"/>
    <w:rsid w:val="007E6C59"/>
    <w:rsid w:val="00877594"/>
    <w:rsid w:val="008B320B"/>
    <w:rsid w:val="008D7B3D"/>
    <w:rsid w:val="008E6672"/>
    <w:rsid w:val="00960FCD"/>
    <w:rsid w:val="00986315"/>
    <w:rsid w:val="009B2C14"/>
    <w:rsid w:val="009B507C"/>
    <w:rsid w:val="009B6098"/>
    <w:rsid w:val="009B7129"/>
    <w:rsid w:val="009E6A6F"/>
    <w:rsid w:val="00A01704"/>
    <w:rsid w:val="00A14BF2"/>
    <w:rsid w:val="00A509CF"/>
    <w:rsid w:val="00A50BDB"/>
    <w:rsid w:val="00B03173"/>
    <w:rsid w:val="00B661CE"/>
    <w:rsid w:val="00C45A3A"/>
    <w:rsid w:val="00C82716"/>
    <w:rsid w:val="00CA21F3"/>
    <w:rsid w:val="00CA549B"/>
    <w:rsid w:val="00D65B4D"/>
    <w:rsid w:val="00D743E5"/>
    <w:rsid w:val="00D74845"/>
    <w:rsid w:val="00E20A6E"/>
    <w:rsid w:val="00EB4553"/>
    <w:rsid w:val="00EB4AB4"/>
    <w:rsid w:val="00EC4950"/>
    <w:rsid w:val="00EE6A25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C96080"/>
  <w15:docId w15:val="{A6ABA7AA-1A6B-45B7-AD4D-CBD7357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6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uiPriority w:val="59"/>
    <w:rsid w:val="00A50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93C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45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F9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F3F9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B60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4C3F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F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3F2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3F2C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595ACB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880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999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HAWTIN, Rebecca (SALISBURY NHS FOUNDATION TRUST)</cp:lastModifiedBy>
  <cp:revision>2</cp:revision>
  <cp:lastPrinted>2019-05-21T13:50:00Z</cp:lastPrinted>
  <dcterms:created xsi:type="dcterms:W3CDTF">2023-04-20T16:25:00Z</dcterms:created>
  <dcterms:modified xsi:type="dcterms:W3CDTF">2023-04-20T16:25:00Z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