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4C82" w14:textId="77777777" w:rsidR="00B70DD8" w:rsidRPr="00B70DD8" w:rsidRDefault="00B70DD8" w:rsidP="00B70DD8">
      <w:pPr>
        <w:spacing w:before="0" w:line="276" w:lineRule="auto"/>
        <w:jc w:val="center"/>
        <w:rPr>
          <w:rFonts w:eastAsiaTheme="minorHAnsi" w:cs="Arial"/>
          <w:b/>
          <w:sz w:val="24"/>
          <w:lang w:eastAsia="en-US"/>
        </w:rPr>
      </w:pPr>
      <w:bookmarkStart w:id="0" w:name="_GoBack"/>
      <w:bookmarkEnd w:id="0"/>
      <w:r w:rsidRPr="00B70DD8">
        <w:rPr>
          <w:rFonts w:eastAsiaTheme="minorHAnsi" w:cs="Arial"/>
          <w:b/>
          <w:sz w:val="24"/>
          <w:lang w:eastAsia="en-US"/>
        </w:rPr>
        <w:t>Appendix 2</w:t>
      </w:r>
    </w:p>
    <w:p w14:paraId="05B10992" w14:textId="77777777" w:rsidR="00B70DD8" w:rsidRPr="00B70DD8" w:rsidRDefault="00B70DD8" w:rsidP="00B70DD8">
      <w:pPr>
        <w:spacing w:before="0" w:line="276" w:lineRule="auto"/>
        <w:jc w:val="center"/>
        <w:rPr>
          <w:rFonts w:eastAsiaTheme="minorHAnsi" w:cs="Arial"/>
          <w:b/>
          <w:sz w:val="24"/>
          <w:lang w:eastAsia="en-US"/>
        </w:rPr>
      </w:pPr>
      <w:r w:rsidRPr="00B70DD8">
        <w:rPr>
          <w:rFonts w:eastAsiaTheme="minorHAnsi" w:cs="Arial"/>
          <w:b/>
          <w:sz w:val="24"/>
          <w:lang w:eastAsia="en-US"/>
        </w:rPr>
        <w:t>Management of Allegation</w:t>
      </w:r>
    </w:p>
    <w:p w14:paraId="73C8E0B5" w14:textId="77777777" w:rsidR="00B70DD8" w:rsidRPr="003164E3" w:rsidRDefault="00B70DD8" w:rsidP="00B70DD8">
      <w:pPr>
        <w:spacing w:before="0" w:line="276" w:lineRule="auto"/>
        <w:jc w:val="center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3164E3">
        <w:rPr>
          <w:rFonts w:asciiTheme="minorHAnsi" w:eastAsiaTheme="minorHAnsi" w:hAnsiTheme="minorHAnsi" w:cstheme="minorBidi"/>
          <w:b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768B" wp14:editId="04FA6587">
                <wp:simplePos x="0" y="0"/>
                <wp:positionH relativeFrom="column">
                  <wp:posOffset>641555</wp:posOffset>
                </wp:positionH>
                <wp:positionV relativeFrom="paragraph">
                  <wp:posOffset>286732</wp:posOffset>
                </wp:positionV>
                <wp:extent cx="4583061" cy="748481"/>
                <wp:effectExtent l="0" t="0" r="2730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061" cy="74848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64F" w14:textId="77777777" w:rsidR="00B70DD8" w:rsidRPr="000C4115" w:rsidRDefault="00B70DD8" w:rsidP="00B70DD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C4115">
                              <w:rPr>
                                <w:b/>
                                <w:sz w:val="24"/>
                              </w:rPr>
                              <w:t>Information or allegation made or received about a member of staff</w:t>
                            </w:r>
                          </w:p>
                          <w:p w14:paraId="77F06251" w14:textId="77777777" w:rsidR="00B70DD8" w:rsidRPr="000C4115" w:rsidRDefault="00B70DD8" w:rsidP="00B70D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4115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Preserve any evidence &amp; document all discussions &amp;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276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5pt;margin-top:22.6pt;width:360.85pt;height:5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" fillcolor="#4f81bd" strokecolor="#4f81bd" strokeweight="2pt">
                <v:textbox>
                  <w:txbxContent>
                    <w:p w14:paraId="5BC0364F" w14:textId="77777777" w:rsidR="00B70DD8" w:rsidRPr="000C4115" w:rsidRDefault="00B70DD8" w:rsidP="00B70DD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C4115">
                        <w:rPr>
                          <w:b/>
                          <w:sz w:val="24"/>
                        </w:rPr>
                        <w:t>Information or allegation made or received about a member of staff</w:t>
                      </w:r>
                    </w:p>
                    <w:p w14:paraId="77F06251" w14:textId="77777777" w:rsidR="00B70DD8" w:rsidRPr="000C4115" w:rsidRDefault="00B70DD8" w:rsidP="00B70DD8">
                      <w:pPr>
                        <w:jc w:val="center"/>
                        <w:rPr>
                          <w:sz w:val="24"/>
                        </w:rPr>
                      </w:pPr>
                      <w:r w:rsidRPr="000C4115">
                        <w:rPr>
                          <w:b/>
                          <w:i/>
                          <w:color w:val="FF0000"/>
                          <w:sz w:val="24"/>
                        </w:rPr>
                        <w:t>Preserve any evidence &amp; document all discussions &amp; actions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C616235" w14:textId="77777777" w:rsidR="00B70DD8" w:rsidRPr="003164E3" w:rsidRDefault="00B70DD8" w:rsidP="00B70DD8">
      <w:pPr>
        <w:spacing w:before="0" w:line="276" w:lineRule="auto"/>
        <w:jc w:val="center"/>
        <w:rPr>
          <w:rFonts w:asciiTheme="minorHAnsi" w:eastAsiaTheme="minorHAnsi" w:hAnsiTheme="minorHAnsi" w:cstheme="minorBidi"/>
          <w:sz w:val="56"/>
          <w:szCs w:val="56"/>
          <w:lang w:eastAsia="en-US"/>
        </w:rPr>
      </w:pPr>
    </w:p>
    <w:p w14:paraId="3F017F2B" w14:textId="77777777" w:rsidR="00B70DD8" w:rsidRPr="003164E3" w:rsidRDefault="00B70DD8" w:rsidP="00B70DD8">
      <w:pPr>
        <w:spacing w:before="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3164E3">
        <w:rPr>
          <w:rFonts w:asciiTheme="minorHAnsi" w:eastAsiaTheme="minorHAnsi" w:hAnsiTheme="minorHAnsi" w:cstheme="minorBidi"/>
          <w:noProof/>
          <w:sz w:val="56"/>
          <w:szCs w:val="56"/>
        </w:rPr>
        <w:drawing>
          <wp:inline distT="0" distB="0" distL="0" distR="0" wp14:anchorId="151593E8" wp14:editId="77D7F708">
            <wp:extent cx="5937250" cy="6438900"/>
            <wp:effectExtent l="38100" t="0" r="635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3164E3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        </w:t>
      </w:r>
    </w:p>
    <w:p w14:paraId="37786E76" w14:textId="77777777" w:rsidR="00B70DD8" w:rsidRPr="00C95010" w:rsidRDefault="00B70DD8" w:rsidP="00B70DD8">
      <w:pPr>
        <w:jc w:val="left"/>
        <w:rPr>
          <w:rFonts w:cs="Arial"/>
          <w:szCs w:val="22"/>
        </w:rPr>
      </w:pPr>
    </w:p>
    <w:p w14:paraId="29EB29EA" w14:textId="77777777" w:rsidR="004F5CF9" w:rsidRPr="00EA2A77" w:rsidRDefault="004F5CF9">
      <w:pPr>
        <w:rPr>
          <w:rFonts w:cs="Arial"/>
        </w:rPr>
      </w:pPr>
    </w:p>
    <w:sectPr w:rsidR="004F5CF9" w:rsidRPr="00EA2A77" w:rsidSect="001F1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7906" w14:textId="77777777" w:rsidR="00B70DD8" w:rsidRDefault="00B70DD8" w:rsidP="00B70DD8">
      <w:pPr>
        <w:spacing w:before="0" w:after="0"/>
      </w:pPr>
      <w:r>
        <w:separator/>
      </w:r>
    </w:p>
  </w:endnote>
  <w:endnote w:type="continuationSeparator" w:id="0">
    <w:p w14:paraId="3AE7E15D" w14:textId="77777777" w:rsidR="00B70DD8" w:rsidRDefault="00B70DD8" w:rsidP="00B70D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6693" w14:textId="77777777" w:rsidR="0071541B" w:rsidRDefault="00715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E03F" w14:textId="6625AB18" w:rsidR="00AF1734" w:rsidRPr="001F1224" w:rsidRDefault="0071541B">
    <w:pPr>
      <w:pStyle w:val="Footer"/>
      <w:rPr>
        <w:sz w:val="18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FILENAME  \* Lower  \* MERGEFORMAT </w:instrText>
    </w:r>
    <w:r>
      <w:rPr>
        <w:caps/>
        <w:color w:val="4F81BD" w:themeColor="accent1"/>
      </w:rPr>
      <w:fldChar w:fldCharType="separate"/>
    </w:r>
    <w:r>
      <w:rPr>
        <w:noProof/>
        <w:color w:val="4F81BD" w:themeColor="accent1"/>
      </w:rPr>
      <w:t>appendix b - management of allegation</w:t>
    </w:r>
    <w:r>
      <w:rPr>
        <w:caps/>
        <w:color w:val="4F81BD" w:themeColor="accent1"/>
      </w:rPr>
      <w:fldChar w:fldCharType="end"/>
    </w:r>
    <w:r w:rsidRPr="001F122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0A06" w14:textId="77777777" w:rsidR="0071541B" w:rsidRDefault="0071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6571" w14:textId="77777777" w:rsidR="00B70DD8" w:rsidRDefault="00B70DD8" w:rsidP="00B70DD8">
      <w:pPr>
        <w:spacing w:before="0" w:after="0"/>
      </w:pPr>
      <w:r>
        <w:separator/>
      </w:r>
    </w:p>
  </w:footnote>
  <w:footnote w:type="continuationSeparator" w:id="0">
    <w:p w14:paraId="780F0785" w14:textId="77777777" w:rsidR="00B70DD8" w:rsidRDefault="00B70DD8" w:rsidP="00B70D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3246" w14:textId="77777777" w:rsidR="0071541B" w:rsidRDefault="00715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6F52" w14:textId="77777777" w:rsidR="0071541B" w:rsidRDefault="00715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77FE" w14:textId="77777777" w:rsidR="0071541B" w:rsidRDefault="00715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D8"/>
    <w:rsid w:val="004F5CF9"/>
    <w:rsid w:val="0071541B"/>
    <w:rsid w:val="00B70DD8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6214"/>
  <w15:chartTrackingRefBased/>
  <w15:docId w15:val="{33A490CA-BCE2-4CB5-A791-2C66E019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DD8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0DD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0DD8"/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DD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0DD8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C9D136-1C5D-4468-AD95-39FCF1739E53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B7E5914-2F81-4C35-A658-6CBBA5E43BB6}">
      <dgm:prSet phldrT="[Text]" custT="1"/>
      <dgm:spPr>
        <a:xfrm>
          <a:off x="5" y="254029"/>
          <a:ext cx="2644837" cy="6612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6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In Hours</a:t>
          </a:r>
        </a:p>
      </dgm:t>
    </dgm:pt>
    <dgm:pt modelId="{EC289E04-BF50-43F6-8FB3-04D0F57D8A8E}" type="parTrans" cxnId="{28BF2C20-7D77-4799-87E0-6874D25E03B3}">
      <dgm:prSet/>
      <dgm:spPr/>
      <dgm:t>
        <a:bodyPr/>
        <a:lstStyle/>
        <a:p>
          <a:endParaRPr lang="en-GB"/>
        </a:p>
      </dgm:t>
    </dgm:pt>
    <dgm:pt modelId="{FEC2EACA-B4C8-4E5B-BEEA-85B0B29F9824}" type="sibTrans" cxnId="{28BF2C20-7D77-4799-87E0-6874D25E03B3}">
      <dgm:prSet/>
      <dgm:spPr/>
      <dgm:t>
        <a:bodyPr/>
        <a:lstStyle/>
        <a:p>
          <a:endParaRPr lang="en-GB"/>
        </a:p>
      </dgm:t>
    </dgm:pt>
    <dgm:pt modelId="{3E62E4F0-0138-4CFF-86DB-EA6E87A4FA28}">
      <dgm:prSet phldrT="[Text]" custT="1"/>
      <dgm:spPr>
        <a:xfrm>
          <a:off x="28204" y="1065929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 Dept Lead/Manager</a:t>
          </a:r>
        </a:p>
        <a:p>
          <a:r>
            <a:rPr lang="en-GB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 relevant Divisional Head of Nursing or DCNO</a:t>
          </a:r>
        </a:p>
        <a:p>
          <a:r>
            <a:rPr lang="en-GB" sz="800">
              <a:solidFill>
                <a:srgbClr val="FF0000"/>
              </a:solidFill>
              <a:latin typeface="Calibri"/>
              <a:ea typeface="+mn-ea"/>
              <a:cs typeface="+mn-cs"/>
            </a:rPr>
            <a:t>Inform Safeguarding Team</a:t>
          </a:r>
        </a:p>
      </dgm:t>
    </dgm:pt>
    <dgm:pt modelId="{224B4D95-C071-40FF-96B1-E3E741190A99}" type="parTrans" cxnId="{6CBD30A9-B297-44D1-9EA9-1232CBC15F13}">
      <dgm:prSet/>
      <dgm:spPr>
        <a:xfrm rot="5280648">
          <a:off x="1298828" y="951067"/>
          <a:ext cx="75390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1F2138CD-C8C2-487D-8A80-576D96A118B6}" type="sibTrans" cxnId="{6CBD30A9-B297-44D1-9EA9-1232CBC15F13}">
      <dgm:prSet/>
      <dgm:spPr>
        <a:xfrm rot="5507318">
          <a:off x="1294471" y="1770342"/>
          <a:ext cx="86488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4FD9745-9150-4CFE-9ABD-D06B44F246A2}">
      <dgm:prSet phldrT="[Text]" custT="1"/>
      <dgm:spPr>
        <a:xfrm>
          <a:off x="2900132" y="254029"/>
          <a:ext cx="2644837" cy="6612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 of Hours</a:t>
          </a:r>
        </a:p>
      </dgm:t>
    </dgm:pt>
    <dgm:pt modelId="{A760B8E3-1EDA-4316-BE94-96A903980151}" type="parTrans" cxnId="{1962E242-0312-4384-B04A-AB144D6AF076}">
      <dgm:prSet/>
      <dgm:spPr/>
      <dgm:t>
        <a:bodyPr/>
        <a:lstStyle/>
        <a:p>
          <a:endParaRPr lang="en-GB"/>
        </a:p>
      </dgm:t>
    </dgm:pt>
    <dgm:pt modelId="{3B444D02-F27B-4C7A-A395-E1069032B1A4}" type="sibTrans" cxnId="{1962E242-0312-4384-B04A-AB144D6AF076}">
      <dgm:prSet/>
      <dgm:spPr/>
      <dgm:t>
        <a:bodyPr/>
        <a:lstStyle/>
        <a:p>
          <a:endParaRPr lang="en-GB"/>
        </a:p>
      </dgm:t>
    </dgm:pt>
    <dgm:pt modelId="{79092584-9457-4AE5-B3EE-A2500E076E20}">
      <dgm:prSet phldrT="[Text]" custT="1"/>
      <dgm:spPr>
        <a:xfrm>
          <a:off x="2900132" y="1073304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Inform person in charge/Clinical Site Co-ordinator</a:t>
          </a:r>
        </a:p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Inform Duty Manager &amp; </a:t>
          </a:r>
          <a:r>
            <a:rPr lang="en-GB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Directorate Band 7 bleepholder (if available</a:t>
          </a:r>
          <a:r>
            <a:rPr lang="en-GB" sz="6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5F872921-8F1F-4B4B-8AF0-5B2F5510ADD1}" type="parTrans" cxnId="{AC34C2AB-14A8-44C7-8048-3D360FE0EB54}">
      <dgm:prSet/>
      <dgm:spPr>
        <a:xfrm rot="5400000">
          <a:off x="4183034" y="954755"/>
          <a:ext cx="79032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A118EDE-DB77-444D-BF68-67A71F7F7F29}" type="sibTrans" cxnId="{AC34C2AB-14A8-44C7-8048-3D360FE0EB54}">
      <dgm:prSet/>
      <dgm:spPr>
        <a:xfrm rot="5400000">
          <a:off x="4183034" y="1774030"/>
          <a:ext cx="79032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1D1A123-0660-4806-8FB7-7316DEB655F5}">
      <dgm:prSet custT="1"/>
      <dgm:spPr>
        <a:xfrm>
          <a:off x="2390" y="2711853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Arrange Safeguarding huddle to include </a:t>
          </a:r>
          <a:r>
            <a:rPr lang="en-GB" sz="800">
              <a:solidFill>
                <a:srgbClr val="FF0000"/>
              </a:solidFill>
              <a:latin typeface="Calibri"/>
              <a:ea typeface="+mn-ea"/>
              <a:cs typeface="+mn-cs"/>
            </a:rPr>
            <a:t>OP&amp;P</a:t>
          </a: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CNO/DCNO, HoN/Manager &amp; relevant Safeguarding Lead. </a:t>
          </a:r>
        </a:p>
        <a:p>
          <a:pPr algn="ctr"/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Follow SBAR format , to include nature of allegation, risk to others, risk to staff member &amp; Trust reputation</a:t>
          </a:r>
        </a:p>
      </dgm:t>
    </dgm:pt>
    <dgm:pt modelId="{C265C3C0-B4EC-45B7-893E-6C744CD6B56D}" type="parTrans" cxnId="{C25D12D4-2472-4E2A-B91C-95005A5B0D45}">
      <dgm:prSet/>
      <dgm:spPr/>
      <dgm:t>
        <a:bodyPr/>
        <a:lstStyle/>
        <a:p>
          <a:endParaRPr lang="en-GB"/>
        </a:p>
      </dgm:t>
    </dgm:pt>
    <dgm:pt modelId="{E6572313-E4D7-411B-B322-E00400CBE2FC}" type="sibTrans" cxnId="{C25D12D4-2472-4E2A-B91C-95005A5B0D45}">
      <dgm:prSet/>
      <dgm:spPr>
        <a:xfrm rot="5400000">
          <a:off x="1285292" y="3412579"/>
          <a:ext cx="79032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F0612A6-D17B-4E57-8447-BA0FAD7D666E}">
      <dgm:prSet custT="1"/>
      <dgm:spPr>
        <a:xfrm>
          <a:off x="2390" y="1892579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HoN to complete immediate Risk Assessment to include nature of Allegation,  risk to others, risk to staff member and Trust reputation</a:t>
          </a:r>
        </a:p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 Datix (do not name staff member)</a:t>
          </a:r>
        </a:p>
      </dgm:t>
    </dgm:pt>
    <dgm:pt modelId="{DC1C57BC-FD9B-4969-810C-A2A9D61EAAB2}" type="parTrans" cxnId="{DD53AD17-F4BE-402B-90D1-1CE55B4C7475}">
      <dgm:prSet/>
      <dgm:spPr/>
      <dgm:t>
        <a:bodyPr/>
        <a:lstStyle/>
        <a:p>
          <a:endParaRPr lang="en-GB"/>
        </a:p>
      </dgm:t>
    </dgm:pt>
    <dgm:pt modelId="{DBA7C85E-6A4B-40DA-9877-8A56F56CF97B}" type="sibTrans" cxnId="{DD53AD17-F4BE-402B-90D1-1CE55B4C7475}">
      <dgm:prSet/>
      <dgm:spPr>
        <a:xfrm rot="5400000">
          <a:off x="1285292" y="2593304"/>
          <a:ext cx="79032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233DF62-7BDC-4E03-B02E-FDD6BB6C8893}">
      <dgm:prSet custT="1"/>
      <dgm:spPr>
        <a:xfrm>
          <a:off x="2390" y="4350403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 further action required, support and re-integrate the staff member</a:t>
          </a:r>
        </a:p>
      </dgm:t>
    </dgm:pt>
    <dgm:pt modelId="{F1F3A273-98C3-4594-827B-5DF02D9C78B8}" type="parTrans" cxnId="{C2EA156C-5EA4-4ECE-A681-3ED95EBB5C4C}">
      <dgm:prSet/>
      <dgm:spPr/>
      <dgm:t>
        <a:bodyPr/>
        <a:lstStyle/>
        <a:p>
          <a:endParaRPr lang="en-GB"/>
        </a:p>
      </dgm:t>
    </dgm:pt>
    <dgm:pt modelId="{43D76311-7D41-4B8E-8183-A1732B867DAE}" type="sibTrans" cxnId="{C2EA156C-5EA4-4ECE-A681-3ED95EBB5C4C}">
      <dgm:prSet/>
      <dgm:spPr/>
      <dgm:t>
        <a:bodyPr/>
        <a:lstStyle/>
        <a:p>
          <a:endParaRPr lang="en-GB"/>
        </a:p>
      </dgm:t>
    </dgm:pt>
    <dgm:pt modelId="{7E8D6C0D-3E5A-4CC9-8A75-83A37B7C2BBB}">
      <dgm:prSet custT="1"/>
      <dgm:spPr>
        <a:xfrm>
          <a:off x="2390" y="3531128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CNO/DCNO to confirm </a:t>
          </a:r>
          <a:r>
            <a:rPr lang="en-GB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actions - considering where approrpiate involvement of  Police, </a:t>
          </a:r>
          <a:r>
            <a:rPr lang="en-GB" sz="800">
              <a:solidFill>
                <a:srgbClr val="FF0000"/>
              </a:solidFill>
              <a:latin typeface="Calibri"/>
              <a:ea typeface="+mn-ea"/>
              <a:cs typeface="+mn-cs"/>
            </a:rPr>
            <a:t>Adult</a:t>
          </a:r>
          <a:r>
            <a:rPr lang="en-GB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GB" sz="800">
              <a:solidFill>
                <a:srgbClr val="FF0000"/>
              </a:solidFill>
              <a:latin typeface="Calibri"/>
              <a:ea typeface="+mn-ea"/>
              <a:cs typeface="+mn-cs"/>
            </a:rPr>
            <a:t>Safeguarding Referral</a:t>
          </a:r>
          <a:r>
            <a:rPr lang="en-GB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 Children's MASH (incl DoFA), </a:t>
          </a: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CCG, Trust Investigation, potential need for exclusion</a:t>
          </a:r>
        </a:p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Inform Head of Risk and </a:t>
          </a:r>
        </a:p>
        <a:p>
          <a:r>
            <a:rPr lang="en-GB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Head of Risk consider requirement to add to STEIS</a:t>
          </a:r>
        </a:p>
      </dgm:t>
    </dgm:pt>
    <dgm:pt modelId="{914EA6F3-C9FD-4A41-992B-37D8427841E3}" type="parTrans" cxnId="{E51ED530-74AF-4F87-898F-10A0E7BD458C}">
      <dgm:prSet/>
      <dgm:spPr/>
      <dgm:t>
        <a:bodyPr/>
        <a:lstStyle/>
        <a:p>
          <a:endParaRPr lang="en-GB"/>
        </a:p>
      </dgm:t>
    </dgm:pt>
    <dgm:pt modelId="{E1317C07-654C-4A38-906F-BE3D6B69FBCD}" type="sibTrans" cxnId="{E51ED530-74AF-4F87-898F-10A0E7BD458C}">
      <dgm:prSet/>
      <dgm:spPr>
        <a:xfrm rot="5400000">
          <a:off x="1285292" y="4231854"/>
          <a:ext cx="79032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6BEE5A6-D2C5-4A0E-94BC-057963814A1B}">
      <dgm:prSet phldrT="[Text]" custT="1"/>
      <dgm:spPr>
        <a:xfrm>
          <a:off x="2882808" y="5170180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 further action required, support and re-integrate the staff member</a:t>
          </a:r>
        </a:p>
      </dgm:t>
    </dgm:pt>
    <dgm:pt modelId="{49B51AE1-17A2-428A-A48B-B6365041A9FE}" type="parTrans" cxnId="{38AC740D-2F1B-4BAC-AA48-8ED447659A35}">
      <dgm:prSet/>
      <dgm:spPr/>
      <dgm:t>
        <a:bodyPr/>
        <a:lstStyle/>
        <a:p>
          <a:endParaRPr lang="en-GB"/>
        </a:p>
      </dgm:t>
    </dgm:pt>
    <dgm:pt modelId="{D2B8D147-8A17-4343-B0A6-096AC4A42695}" type="sibTrans" cxnId="{38AC740D-2F1B-4BAC-AA48-8ED447659A35}">
      <dgm:prSet/>
      <dgm:spPr/>
      <dgm:t>
        <a:bodyPr/>
        <a:lstStyle/>
        <a:p>
          <a:endParaRPr lang="en-GB"/>
        </a:p>
      </dgm:t>
    </dgm:pt>
    <dgm:pt modelId="{C725A7E5-8CA8-42C1-84E5-CD0883EF8440}">
      <dgm:prSet phldrT="[Text]" custT="1"/>
      <dgm:spPr>
        <a:xfrm>
          <a:off x="2900132" y="1892579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Duty Manager to complete Risk Assessment to include nature of allegation, risk to others, risk to staff member and Trust reputation</a:t>
          </a:r>
        </a:p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 Datix (do not name staff member</a:t>
          </a:r>
          <a:r>
            <a:rPr lang="en-GB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0EF4D8E6-9640-4E6A-837B-565EB1CEBF20}" type="parTrans" cxnId="{62A3C776-9DE9-42FF-BDE7-2CE130F3FFEE}">
      <dgm:prSet/>
      <dgm:spPr/>
      <dgm:t>
        <a:bodyPr/>
        <a:lstStyle/>
        <a:p>
          <a:endParaRPr lang="en-GB"/>
        </a:p>
      </dgm:t>
    </dgm:pt>
    <dgm:pt modelId="{E132B402-8B2A-42CD-BD50-AE15F3A4B560}" type="sibTrans" cxnId="{62A3C776-9DE9-42FF-BDE7-2CE130F3FFEE}">
      <dgm:prSet/>
      <dgm:spPr>
        <a:xfrm rot="5400000">
          <a:off x="4183034" y="2593304"/>
          <a:ext cx="79032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CFF3287C-2F74-4A73-878C-0F3453ED25D5}">
      <dgm:prSet phldrT="[Text]" custT="1"/>
      <dgm:spPr>
        <a:xfrm>
          <a:off x="2900132" y="2711853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Duty </a:t>
          </a:r>
          <a:r>
            <a:rPr lang="en-GB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Manager to discuss with Exec Director on call and confirm actions - Police, Safeguarding Alert (Emergency Duty Service), Children's MASH (Emergency Duty Service - includes DoFA referral), and potential need for exclusion</a:t>
          </a:r>
        </a:p>
      </dgm:t>
    </dgm:pt>
    <dgm:pt modelId="{60A7FA90-7D8C-4085-9798-429C9E13C9D9}" type="parTrans" cxnId="{0DEB1FE4-2F6C-407C-99E3-BBD51A7073C7}">
      <dgm:prSet/>
      <dgm:spPr/>
      <dgm:t>
        <a:bodyPr/>
        <a:lstStyle/>
        <a:p>
          <a:endParaRPr lang="en-GB"/>
        </a:p>
      </dgm:t>
    </dgm:pt>
    <dgm:pt modelId="{6E6EDB5F-7AF8-47B8-AF49-84433327A442}" type="sibTrans" cxnId="{0DEB1FE4-2F6C-407C-99E3-BBD51A7073C7}">
      <dgm:prSet/>
      <dgm:spPr>
        <a:xfrm rot="5400000">
          <a:off x="4183034" y="3412579"/>
          <a:ext cx="79032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0AD508B9-ADE5-4AD5-9684-6EA0B17FD261}">
      <dgm:prSet phldrT="[Text]" custT="1"/>
      <dgm:spPr>
        <a:xfrm>
          <a:off x="2900132" y="3531128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Duty Manager to communicate OOHs actions to relevant Manager, </a:t>
          </a:r>
          <a:r>
            <a:rPr lang="en-GB" sz="800">
              <a:solidFill>
                <a:srgbClr val="FF0000"/>
              </a:solidFill>
              <a:latin typeface="Calibri"/>
              <a:ea typeface="+mn-ea"/>
              <a:cs typeface="+mn-cs"/>
            </a:rPr>
            <a:t>OD&amp;P</a:t>
          </a: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Manager, relevant Safeguarding Lead &amp; Head of Risk</a:t>
          </a:r>
        </a:p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Agree Police or Social Care link</a:t>
          </a:r>
        </a:p>
      </dgm:t>
    </dgm:pt>
    <dgm:pt modelId="{65C08332-DD99-49AE-9FC2-ACEA56D64A50}" type="parTrans" cxnId="{858C667E-8189-4CDD-8036-039D8029CDB2}">
      <dgm:prSet/>
      <dgm:spPr/>
      <dgm:t>
        <a:bodyPr/>
        <a:lstStyle/>
        <a:p>
          <a:endParaRPr lang="en-GB"/>
        </a:p>
      </dgm:t>
    </dgm:pt>
    <dgm:pt modelId="{94640629-669D-4AE1-B5E7-BEA2A11CD373}" type="sibTrans" cxnId="{858C667E-8189-4CDD-8036-039D8029CDB2}">
      <dgm:prSet/>
      <dgm:spPr>
        <a:xfrm rot="5400000">
          <a:off x="4183034" y="4231854"/>
          <a:ext cx="79032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382770F-78EF-4B72-B1FD-801C3942C6E7}">
      <dgm:prSet phldrT="[Text]" custT="1"/>
      <dgm:spPr>
        <a:xfrm>
          <a:off x="2900132" y="4350403"/>
          <a:ext cx="2644837" cy="6612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Earliest In Hour opportunity:  Arrange a huddle meeting to include </a:t>
          </a:r>
          <a:r>
            <a:rPr lang="en-GB" sz="700">
              <a:solidFill>
                <a:srgbClr val="FF0000"/>
              </a:solidFill>
              <a:latin typeface="Calibri"/>
              <a:ea typeface="+mn-ea"/>
              <a:cs typeface="+mn-cs"/>
            </a:rPr>
            <a:t>OD&amp;P</a:t>
          </a:r>
          <a:r>
            <a:rPr lang="en-GB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 CNO/DCNO, HoN/Divisional representative and line manager, relevant Safeguarding Lead</a:t>
          </a:r>
        </a:p>
        <a:p>
          <a:r>
            <a:rPr lang="en-GB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Confirm </a:t>
          </a:r>
          <a:r>
            <a:rPr lang="en-GB" sz="700">
              <a:solidFill>
                <a:srgbClr val="FF0000"/>
              </a:solidFill>
              <a:latin typeface="Calibri"/>
              <a:ea typeface="+mn-ea"/>
              <a:cs typeface="+mn-cs"/>
            </a:rPr>
            <a:t>Adult / Children's </a:t>
          </a:r>
          <a:r>
            <a:rPr lang="en-GB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MASH &amp; DoFA referral if involving children</a:t>
          </a:r>
        </a:p>
        <a:p>
          <a:r>
            <a:rPr lang="en-GB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CNO/DCNO to confirm actions; Agree Police/Social Care link/internal investigation/ Staff member link; Head of Risk to consider STEIS</a:t>
          </a:r>
        </a:p>
      </dgm:t>
    </dgm:pt>
    <dgm:pt modelId="{7B1706BB-19D5-4942-874F-B99514669A1E}" type="parTrans" cxnId="{A21B070D-D8FF-4716-97D3-46374813B16E}">
      <dgm:prSet/>
      <dgm:spPr/>
      <dgm:t>
        <a:bodyPr/>
        <a:lstStyle/>
        <a:p>
          <a:endParaRPr lang="en-GB"/>
        </a:p>
      </dgm:t>
    </dgm:pt>
    <dgm:pt modelId="{9C149CBB-039B-426D-A07A-3ACC59565EC9}" type="sibTrans" cxnId="{A21B070D-D8FF-4716-97D3-46374813B16E}">
      <dgm:prSet/>
      <dgm:spPr>
        <a:xfrm rot="5472637">
          <a:off x="4174103" y="5051380"/>
          <a:ext cx="79570" cy="79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03A5515-98C1-4EB3-B0C0-77876E8C4E0C}" type="pres">
      <dgm:prSet presAssocID="{CEC9D136-1C5D-4468-AD95-39FCF1739E53}" presName="Name0" presStyleCnt="0">
        <dgm:presLayoutVars>
          <dgm:dir/>
          <dgm:animLvl val="lvl"/>
          <dgm:resizeHandles val="exact"/>
        </dgm:presLayoutVars>
      </dgm:prSet>
      <dgm:spPr/>
    </dgm:pt>
    <dgm:pt modelId="{842FFD3D-5F3E-49C5-A622-58FD1B1BADB1}" type="pres">
      <dgm:prSet presAssocID="{6B7E5914-2F81-4C35-A658-6CBBA5E43BB6}" presName="vertFlow" presStyleCnt="0"/>
      <dgm:spPr/>
    </dgm:pt>
    <dgm:pt modelId="{47F5FE9F-BD55-4CBA-A9F0-A39BE23172EC}" type="pres">
      <dgm:prSet presAssocID="{6B7E5914-2F81-4C35-A658-6CBBA5E43BB6}" presName="header" presStyleLbl="node1" presStyleIdx="0" presStyleCnt="2" custScaleX="146410" custScaleY="146410" custLinFactNeighborX="-132"/>
      <dgm:spPr>
        <a:prstGeom prst="roundRect">
          <a:avLst>
            <a:gd name="adj" fmla="val 10000"/>
          </a:avLst>
        </a:prstGeom>
      </dgm:spPr>
    </dgm:pt>
    <dgm:pt modelId="{722D0CA0-45B1-46B3-9FC7-24D1A6A4E084}" type="pres">
      <dgm:prSet presAssocID="{224B4D95-C071-40FF-96B1-E3E741190A99}" presName="parTrans" presStyleLbl="sibTrans2D1" presStyleIdx="0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76710F26-99CF-43A9-A136-F72D1267DA05}" type="pres">
      <dgm:prSet presAssocID="{3E62E4F0-0138-4CFF-86DB-EA6E87A4FA28}" presName="child" presStyleLbl="alignAccFollowNode1" presStyleIdx="0" presStyleCnt="11" custScaleX="146410" custScaleY="146410" custLinFactNeighborX="2743" custLinFactNeighborY="-96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01FDFBB2-3543-4A8E-815E-64FA5944185B}" type="pres">
      <dgm:prSet presAssocID="{1F2138CD-C8C2-487D-8A80-576D96A118B6}" presName="sibTrans" presStyleLbl="sibTrans2D1" presStyleIdx="1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B7663C22-69E0-45C1-B6E0-0C4122DF9DC2}" type="pres">
      <dgm:prSet presAssocID="{4F0612A6-D17B-4E57-8447-BA0FAD7D666E}" presName="child" presStyleLbl="alignAccFollowNode1" presStyleIdx="1" presStyleCnt="11" custScaleX="146410" custScaleY="14641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B0FCE6A3-6908-48E8-9A0B-500803616C1F}" type="pres">
      <dgm:prSet presAssocID="{DBA7C85E-6A4B-40DA-9877-8A56F56CF97B}" presName="sibTrans" presStyleLbl="sibTrans2D1" presStyleIdx="2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103DF0E0-41A2-401F-AA6A-85D84546445C}" type="pres">
      <dgm:prSet presAssocID="{71D1A123-0660-4806-8FB7-7316DEB655F5}" presName="child" presStyleLbl="alignAccFollowNode1" presStyleIdx="2" presStyleCnt="11" custScaleX="146410" custScaleY="14641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C50946BD-3CD4-4E75-ADE2-8EBD9E782D8A}" type="pres">
      <dgm:prSet presAssocID="{E6572313-E4D7-411B-B322-E00400CBE2FC}" presName="sibTrans" presStyleLbl="sibTrans2D1" presStyleIdx="3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C0648EAA-6677-4BE5-A2E0-5127D26AE419}" type="pres">
      <dgm:prSet presAssocID="{7E8D6C0D-3E5A-4CC9-8A75-83A37B7C2BBB}" presName="child" presStyleLbl="alignAccFollowNode1" presStyleIdx="3" presStyleCnt="11" custScaleX="146410" custScaleY="14641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CCA4B5F-5959-4D2E-A0D0-189CC1611CAC}" type="pres">
      <dgm:prSet presAssocID="{E1317C07-654C-4A38-906F-BE3D6B69FBCD}" presName="sibTrans" presStyleLbl="sibTrans2D1" presStyleIdx="4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EC1F2E69-4765-4C16-8878-759BAD3DD444}" type="pres">
      <dgm:prSet presAssocID="{4233DF62-7BDC-4E03-B02E-FDD6BB6C8893}" presName="child" presStyleLbl="alignAccFollowNode1" presStyleIdx="4" presStyleCnt="11" custScaleX="146410" custScaleY="14641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199B0433-4ADE-4B6A-8362-B2556EDC3DAB}" type="pres">
      <dgm:prSet presAssocID="{6B7E5914-2F81-4C35-A658-6CBBA5E43BB6}" presName="hSp" presStyleCnt="0"/>
      <dgm:spPr/>
    </dgm:pt>
    <dgm:pt modelId="{353EB3B4-4825-44F6-9E0C-E620C1117D80}" type="pres">
      <dgm:prSet presAssocID="{D4FD9745-9150-4CFE-9ABD-D06B44F246A2}" presName="vertFlow" presStyleCnt="0"/>
      <dgm:spPr/>
    </dgm:pt>
    <dgm:pt modelId="{1CEA3379-84EC-4BF5-B824-4DE5B164922C}" type="pres">
      <dgm:prSet presAssocID="{D4FD9745-9150-4CFE-9ABD-D06B44F246A2}" presName="header" presStyleLbl="node1" presStyleIdx="1" presStyleCnt="2" custScaleX="146410" custScaleY="146410"/>
      <dgm:spPr>
        <a:prstGeom prst="roundRect">
          <a:avLst>
            <a:gd name="adj" fmla="val 10000"/>
          </a:avLst>
        </a:prstGeom>
      </dgm:spPr>
    </dgm:pt>
    <dgm:pt modelId="{A7EB7641-DD29-4574-BBF4-CAE4A0CD59A1}" type="pres">
      <dgm:prSet presAssocID="{5F872921-8F1F-4B4B-8AF0-5B2F5510ADD1}" presName="parTrans" presStyleLbl="sibTrans2D1" presStyleIdx="5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89E96E1E-B814-40B8-86AE-5EBED00F3B07}" type="pres">
      <dgm:prSet presAssocID="{79092584-9457-4AE5-B3EE-A2500E076E20}" presName="child" presStyleLbl="alignAccFollowNode1" presStyleIdx="5" presStyleCnt="11" custScaleX="146410" custScaleY="146410" custLinFactNeighborX="231" custLinFactNeighborY="-5005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C9E468D9-3B30-470C-9EE6-C69D52A23D5A}" type="pres">
      <dgm:prSet presAssocID="{7A118EDE-DB77-444D-BF68-67A71F7F7F29}" presName="sibTrans" presStyleLbl="sibTrans2D1" presStyleIdx="6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96707E15-1E67-46E0-B210-BA69BF63E1AE}" type="pres">
      <dgm:prSet presAssocID="{C725A7E5-8CA8-42C1-84E5-CD0883EF8440}" presName="child" presStyleLbl="alignAccFollowNode1" presStyleIdx="6" presStyleCnt="11" custScaleX="146410" custScaleY="14641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7F54EA2-C98D-4E11-AF49-4DE4B143F632}" type="pres">
      <dgm:prSet presAssocID="{E132B402-8B2A-42CD-BD50-AE15F3A4B560}" presName="sibTrans" presStyleLbl="sibTrans2D1" presStyleIdx="7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0A850F0C-9DE4-4210-AE0D-9AF25C669B68}" type="pres">
      <dgm:prSet presAssocID="{CFF3287C-2F74-4A73-878C-0F3453ED25D5}" presName="child" presStyleLbl="alignAccFollowNode1" presStyleIdx="7" presStyleCnt="11" custScaleX="146410" custScaleY="14641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237E029E-ECEB-40AF-B642-89CBCA483862}" type="pres">
      <dgm:prSet presAssocID="{6E6EDB5F-7AF8-47B8-AF49-84433327A442}" presName="sibTrans" presStyleLbl="sibTrans2D1" presStyleIdx="8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DE26FD4C-B0BB-4656-8EE4-5FD53FBB3525}" type="pres">
      <dgm:prSet presAssocID="{0AD508B9-ADE5-4AD5-9684-6EA0B17FD261}" presName="child" presStyleLbl="alignAccFollowNode1" presStyleIdx="8" presStyleCnt="11" custScaleX="146410" custScaleY="14641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85AF7071-0DC4-42D2-8B47-A450C2983C8D}" type="pres">
      <dgm:prSet presAssocID="{94640629-669D-4AE1-B5E7-BEA2A11CD373}" presName="sibTrans" presStyleLbl="sibTrans2D1" presStyleIdx="9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74C47C2F-BE1D-41B2-9628-E99FD7749748}" type="pres">
      <dgm:prSet presAssocID="{E382770F-78EF-4B72-B1FD-801C3942C6E7}" presName="child" presStyleLbl="alignAccFollowNode1" presStyleIdx="9" presStyleCnt="11" custScaleX="146410" custScaleY="14641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AA6231F-6FD3-4D30-8FF5-868948273448}" type="pres">
      <dgm:prSet presAssocID="{9C149CBB-039B-426D-A07A-3ACC59565EC9}" presName="sibTrans" presStyleLbl="sibTrans2D1" presStyleIdx="10" presStyleCnt="11"/>
      <dgm:spPr>
        <a:prstGeom prst="rightArrow">
          <a:avLst>
            <a:gd name="adj1" fmla="val 66700"/>
            <a:gd name="adj2" fmla="val 50000"/>
          </a:avLst>
        </a:prstGeom>
      </dgm:spPr>
    </dgm:pt>
    <dgm:pt modelId="{128E3937-C040-4D84-B916-A03949519AEF}" type="pres">
      <dgm:prSet presAssocID="{86BEE5A6-D2C5-4A0E-94BC-057963814A1B}" presName="child" presStyleLbl="alignAccFollowNode1" presStyleIdx="10" presStyleCnt="11" custScaleX="146410" custScaleY="146410" custLinFactNeighborX="-959" custLinFactNeighborY="31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3A138700-B481-4984-868A-B774170E9BB0}" type="presOf" srcId="{E382770F-78EF-4B72-B1FD-801C3942C6E7}" destId="{74C47C2F-BE1D-41B2-9628-E99FD7749748}" srcOrd="0" destOrd="0" presId="urn:microsoft.com/office/officeart/2005/8/layout/lProcess1"/>
    <dgm:cxn modelId="{D3D88402-10BD-472C-B070-8DB11889360C}" type="presOf" srcId="{4F0612A6-D17B-4E57-8447-BA0FAD7D666E}" destId="{B7663C22-69E0-45C1-B6E0-0C4122DF9DC2}" srcOrd="0" destOrd="0" presId="urn:microsoft.com/office/officeart/2005/8/layout/lProcess1"/>
    <dgm:cxn modelId="{87F6CC07-8B62-4B48-8132-7D9BF5F54E56}" type="presOf" srcId="{71D1A123-0660-4806-8FB7-7316DEB655F5}" destId="{103DF0E0-41A2-401F-AA6A-85D84546445C}" srcOrd="0" destOrd="0" presId="urn:microsoft.com/office/officeart/2005/8/layout/lProcess1"/>
    <dgm:cxn modelId="{4FA43A0C-2256-44D4-BBF5-2961EECBCAC1}" type="presOf" srcId="{224B4D95-C071-40FF-96B1-E3E741190A99}" destId="{722D0CA0-45B1-46B3-9FC7-24D1A6A4E084}" srcOrd="0" destOrd="0" presId="urn:microsoft.com/office/officeart/2005/8/layout/lProcess1"/>
    <dgm:cxn modelId="{A21B070D-D8FF-4716-97D3-46374813B16E}" srcId="{D4FD9745-9150-4CFE-9ABD-D06B44F246A2}" destId="{E382770F-78EF-4B72-B1FD-801C3942C6E7}" srcOrd="4" destOrd="0" parTransId="{7B1706BB-19D5-4942-874F-B99514669A1E}" sibTransId="{9C149CBB-039B-426D-A07A-3ACC59565EC9}"/>
    <dgm:cxn modelId="{38AC740D-2F1B-4BAC-AA48-8ED447659A35}" srcId="{D4FD9745-9150-4CFE-9ABD-D06B44F246A2}" destId="{86BEE5A6-D2C5-4A0E-94BC-057963814A1B}" srcOrd="5" destOrd="0" parTransId="{49B51AE1-17A2-428A-A48B-B6365041A9FE}" sibTransId="{D2B8D147-8A17-4343-B0A6-096AC4A42695}"/>
    <dgm:cxn modelId="{DD53AD17-F4BE-402B-90D1-1CE55B4C7475}" srcId="{6B7E5914-2F81-4C35-A658-6CBBA5E43BB6}" destId="{4F0612A6-D17B-4E57-8447-BA0FAD7D666E}" srcOrd="1" destOrd="0" parTransId="{DC1C57BC-FD9B-4969-810C-A2A9D61EAAB2}" sibTransId="{DBA7C85E-6A4B-40DA-9877-8A56F56CF97B}"/>
    <dgm:cxn modelId="{9168961C-D81F-4B44-8DB7-F1DA9B036CD4}" type="presOf" srcId="{CEC9D136-1C5D-4468-AD95-39FCF1739E53}" destId="{803A5515-98C1-4EB3-B0C0-77876E8C4E0C}" srcOrd="0" destOrd="0" presId="urn:microsoft.com/office/officeart/2005/8/layout/lProcess1"/>
    <dgm:cxn modelId="{4CBEE91F-7E5C-4A9F-83B2-973B1FEDDF9A}" type="presOf" srcId="{1F2138CD-C8C2-487D-8A80-576D96A118B6}" destId="{01FDFBB2-3543-4A8E-815E-64FA5944185B}" srcOrd="0" destOrd="0" presId="urn:microsoft.com/office/officeart/2005/8/layout/lProcess1"/>
    <dgm:cxn modelId="{28BF2C20-7D77-4799-87E0-6874D25E03B3}" srcId="{CEC9D136-1C5D-4468-AD95-39FCF1739E53}" destId="{6B7E5914-2F81-4C35-A658-6CBBA5E43BB6}" srcOrd="0" destOrd="0" parTransId="{EC289E04-BF50-43F6-8FB3-04D0F57D8A8E}" sibTransId="{FEC2EACA-B4C8-4E5B-BEEA-85B0B29F9824}"/>
    <dgm:cxn modelId="{E51ED530-74AF-4F87-898F-10A0E7BD458C}" srcId="{6B7E5914-2F81-4C35-A658-6CBBA5E43BB6}" destId="{7E8D6C0D-3E5A-4CC9-8A75-83A37B7C2BBB}" srcOrd="3" destOrd="0" parTransId="{914EA6F3-C9FD-4A41-992B-37D8427841E3}" sibTransId="{E1317C07-654C-4A38-906F-BE3D6B69FBCD}"/>
    <dgm:cxn modelId="{42DEF339-0EB0-4660-89C1-FEFFFC38FE28}" type="presOf" srcId="{7A118EDE-DB77-444D-BF68-67A71F7F7F29}" destId="{C9E468D9-3B30-470C-9EE6-C69D52A23D5A}" srcOrd="0" destOrd="0" presId="urn:microsoft.com/office/officeart/2005/8/layout/lProcess1"/>
    <dgm:cxn modelId="{4C8ED860-9215-4397-A4C5-B34479A7EADC}" type="presOf" srcId="{4233DF62-7BDC-4E03-B02E-FDD6BB6C8893}" destId="{EC1F2E69-4765-4C16-8878-759BAD3DD444}" srcOrd="0" destOrd="0" presId="urn:microsoft.com/office/officeart/2005/8/layout/lProcess1"/>
    <dgm:cxn modelId="{D425D641-4FF4-41F5-8E42-FA6FE6B28DAF}" type="presOf" srcId="{94640629-669D-4AE1-B5E7-BEA2A11CD373}" destId="{85AF7071-0DC4-42D2-8B47-A450C2983C8D}" srcOrd="0" destOrd="0" presId="urn:microsoft.com/office/officeart/2005/8/layout/lProcess1"/>
    <dgm:cxn modelId="{1962E242-0312-4384-B04A-AB144D6AF076}" srcId="{CEC9D136-1C5D-4468-AD95-39FCF1739E53}" destId="{D4FD9745-9150-4CFE-9ABD-D06B44F246A2}" srcOrd="1" destOrd="0" parTransId="{A760B8E3-1EDA-4316-BE94-96A903980151}" sibTransId="{3B444D02-F27B-4C7A-A395-E1069032B1A4}"/>
    <dgm:cxn modelId="{1DD6CB48-AE2D-4A68-927E-5731A60E4F1B}" type="presOf" srcId="{86BEE5A6-D2C5-4A0E-94BC-057963814A1B}" destId="{128E3937-C040-4D84-B916-A03949519AEF}" srcOrd="0" destOrd="0" presId="urn:microsoft.com/office/officeart/2005/8/layout/lProcess1"/>
    <dgm:cxn modelId="{C2EA156C-5EA4-4ECE-A681-3ED95EBB5C4C}" srcId="{6B7E5914-2F81-4C35-A658-6CBBA5E43BB6}" destId="{4233DF62-7BDC-4E03-B02E-FDD6BB6C8893}" srcOrd="4" destOrd="0" parTransId="{F1F3A273-98C3-4594-827B-5DF02D9C78B8}" sibTransId="{43D76311-7D41-4B8E-8183-A1732B867DAE}"/>
    <dgm:cxn modelId="{AABD7270-1464-47CD-B708-3558AB85D53F}" type="presOf" srcId="{DBA7C85E-6A4B-40DA-9877-8A56F56CF97B}" destId="{B0FCE6A3-6908-48E8-9A0B-500803616C1F}" srcOrd="0" destOrd="0" presId="urn:microsoft.com/office/officeart/2005/8/layout/lProcess1"/>
    <dgm:cxn modelId="{896E5755-EEC3-4180-8488-48B9D422D504}" type="presOf" srcId="{C725A7E5-8CA8-42C1-84E5-CD0883EF8440}" destId="{96707E15-1E67-46E0-B210-BA69BF63E1AE}" srcOrd="0" destOrd="0" presId="urn:microsoft.com/office/officeart/2005/8/layout/lProcess1"/>
    <dgm:cxn modelId="{68F58856-EC99-4F1A-9C6C-95B05D16A116}" type="presOf" srcId="{0AD508B9-ADE5-4AD5-9684-6EA0B17FD261}" destId="{DE26FD4C-B0BB-4656-8EE4-5FD53FBB3525}" srcOrd="0" destOrd="0" presId="urn:microsoft.com/office/officeart/2005/8/layout/lProcess1"/>
    <dgm:cxn modelId="{62A3C776-9DE9-42FF-BDE7-2CE130F3FFEE}" srcId="{D4FD9745-9150-4CFE-9ABD-D06B44F246A2}" destId="{C725A7E5-8CA8-42C1-84E5-CD0883EF8440}" srcOrd="1" destOrd="0" parTransId="{0EF4D8E6-9640-4E6A-837B-565EB1CEBF20}" sibTransId="{E132B402-8B2A-42CD-BD50-AE15F3A4B560}"/>
    <dgm:cxn modelId="{BC84EA56-147C-4B3F-9DCB-179F9376436A}" type="presOf" srcId="{D4FD9745-9150-4CFE-9ABD-D06B44F246A2}" destId="{1CEA3379-84EC-4BF5-B824-4DE5B164922C}" srcOrd="0" destOrd="0" presId="urn:microsoft.com/office/officeart/2005/8/layout/lProcess1"/>
    <dgm:cxn modelId="{1BB4CE58-B5BF-4E50-A55D-B1503BDCC7E5}" type="presOf" srcId="{E132B402-8B2A-42CD-BD50-AE15F3A4B560}" destId="{57F54EA2-C98D-4E11-AF49-4DE4B143F632}" srcOrd="0" destOrd="0" presId="urn:microsoft.com/office/officeart/2005/8/layout/lProcess1"/>
    <dgm:cxn modelId="{AAEBD259-33EC-4E9E-BA03-43A35648D176}" type="presOf" srcId="{3E62E4F0-0138-4CFF-86DB-EA6E87A4FA28}" destId="{76710F26-99CF-43A9-A136-F72D1267DA05}" srcOrd="0" destOrd="0" presId="urn:microsoft.com/office/officeart/2005/8/layout/lProcess1"/>
    <dgm:cxn modelId="{858C667E-8189-4CDD-8036-039D8029CDB2}" srcId="{D4FD9745-9150-4CFE-9ABD-D06B44F246A2}" destId="{0AD508B9-ADE5-4AD5-9684-6EA0B17FD261}" srcOrd="3" destOrd="0" parTransId="{65C08332-DD99-49AE-9FC2-ACEA56D64A50}" sibTransId="{94640629-669D-4AE1-B5E7-BEA2A11CD373}"/>
    <dgm:cxn modelId="{F3EFAC84-B324-4270-B8AA-820F1113249B}" type="presOf" srcId="{E6572313-E4D7-411B-B322-E00400CBE2FC}" destId="{C50946BD-3CD4-4E75-ADE2-8EBD9E782D8A}" srcOrd="0" destOrd="0" presId="urn:microsoft.com/office/officeart/2005/8/layout/lProcess1"/>
    <dgm:cxn modelId="{04B89D8B-65FC-49A5-8917-35656A10EFD0}" type="presOf" srcId="{9C149CBB-039B-426D-A07A-3ACC59565EC9}" destId="{7AA6231F-6FD3-4D30-8FF5-868948273448}" srcOrd="0" destOrd="0" presId="urn:microsoft.com/office/officeart/2005/8/layout/lProcess1"/>
    <dgm:cxn modelId="{8C67A299-E97A-464E-ABBE-4240D2033067}" type="presOf" srcId="{7E8D6C0D-3E5A-4CC9-8A75-83A37B7C2BBB}" destId="{C0648EAA-6677-4BE5-A2E0-5127D26AE419}" srcOrd="0" destOrd="0" presId="urn:microsoft.com/office/officeart/2005/8/layout/lProcess1"/>
    <dgm:cxn modelId="{6CBD30A9-B297-44D1-9EA9-1232CBC15F13}" srcId="{6B7E5914-2F81-4C35-A658-6CBBA5E43BB6}" destId="{3E62E4F0-0138-4CFF-86DB-EA6E87A4FA28}" srcOrd="0" destOrd="0" parTransId="{224B4D95-C071-40FF-96B1-E3E741190A99}" sibTransId="{1F2138CD-C8C2-487D-8A80-576D96A118B6}"/>
    <dgm:cxn modelId="{AC34C2AB-14A8-44C7-8048-3D360FE0EB54}" srcId="{D4FD9745-9150-4CFE-9ABD-D06B44F246A2}" destId="{79092584-9457-4AE5-B3EE-A2500E076E20}" srcOrd="0" destOrd="0" parTransId="{5F872921-8F1F-4B4B-8AF0-5B2F5510ADD1}" sibTransId="{7A118EDE-DB77-444D-BF68-67A71F7F7F29}"/>
    <dgm:cxn modelId="{8A6963BF-059D-4477-95AF-5228B10A6915}" type="presOf" srcId="{6E6EDB5F-7AF8-47B8-AF49-84433327A442}" destId="{237E029E-ECEB-40AF-B642-89CBCA483862}" srcOrd="0" destOrd="0" presId="urn:microsoft.com/office/officeart/2005/8/layout/lProcess1"/>
    <dgm:cxn modelId="{B8FC54CB-4780-4976-A16C-F99198FA9AE4}" type="presOf" srcId="{6B7E5914-2F81-4C35-A658-6CBBA5E43BB6}" destId="{47F5FE9F-BD55-4CBA-A9F0-A39BE23172EC}" srcOrd="0" destOrd="0" presId="urn:microsoft.com/office/officeart/2005/8/layout/lProcess1"/>
    <dgm:cxn modelId="{C25D12D4-2472-4E2A-B91C-95005A5B0D45}" srcId="{6B7E5914-2F81-4C35-A658-6CBBA5E43BB6}" destId="{71D1A123-0660-4806-8FB7-7316DEB655F5}" srcOrd="2" destOrd="0" parTransId="{C265C3C0-B4EC-45B7-893E-6C744CD6B56D}" sibTransId="{E6572313-E4D7-411B-B322-E00400CBE2FC}"/>
    <dgm:cxn modelId="{0DEB1FE4-2F6C-407C-99E3-BBD51A7073C7}" srcId="{D4FD9745-9150-4CFE-9ABD-D06B44F246A2}" destId="{CFF3287C-2F74-4A73-878C-0F3453ED25D5}" srcOrd="2" destOrd="0" parTransId="{60A7FA90-7D8C-4085-9798-429C9E13C9D9}" sibTransId="{6E6EDB5F-7AF8-47B8-AF49-84433327A442}"/>
    <dgm:cxn modelId="{4C56FDEB-DE9D-4E26-B8EE-27290CAF7959}" type="presOf" srcId="{CFF3287C-2F74-4A73-878C-0F3453ED25D5}" destId="{0A850F0C-9DE4-4210-AE0D-9AF25C669B68}" srcOrd="0" destOrd="0" presId="urn:microsoft.com/office/officeart/2005/8/layout/lProcess1"/>
    <dgm:cxn modelId="{79C962F7-419B-4957-98D0-6ED14697FC2D}" type="presOf" srcId="{E1317C07-654C-4A38-906F-BE3D6B69FBCD}" destId="{5CCA4B5F-5959-4D2E-A0D0-189CC1611CAC}" srcOrd="0" destOrd="0" presId="urn:microsoft.com/office/officeart/2005/8/layout/lProcess1"/>
    <dgm:cxn modelId="{8487D8F7-5508-427A-80AE-1251CD8509F5}" type="presOf" srcId="{79092584-9457-4AE5-B3EE-A2500E076E20}" destId="{89E96E1E-B814-40B8-86AE-5EBED00F3B07}" srcOrd="0" destOrd="0" presId="urn:microsoft.com/office/officeart/2005/8/layout/lProcess1"/>
    <dgm:cxn modelId="{DDEEE9FE-C2A5-4871-97AA-8485B344485D}" type="presOf" srcId="{5F872921-8F1F-4B4B-8AF0-5B2F5510ADD1}" destId="{A7EB7641-DD29-4574-BBF4-CAE4A0CD59A1}" srcOrd="0" destOrd="0" presId="urn:microsoft.com/office/officeart/2005/8/layout/lProcess1"/>
    <dgm:cxn modelId="{3B0874C1-D1BA-4699-B2B8-6F9C239C64A8}" type="presParOf" srcId="{803A5515-98C1-4EB3-B0C0-77876E8C4E0C}" destId="{842FFD3D-5F3E-49C5-A622-58FD1B1BADB1}" srcOrd="0" destOrd="0" presId="urn:microsoft.com/office/officeart/2005/8/layout/lProcess1"/>
    <dgm:cxn modelId="{1675D869-C086-47A6-A11B-94BD59640DF0}" type="presParOf" srcId="{842FFD3D-5F3E-49C5-A622-58FD1B1BADB1}" destId="{47F5FE9F-BD55-4CBA-A9F0-A39BE23172EC}" srcOrd="0" destOrd="0" presId="urn:microsoft.com/office/officeart/2005/8/layout/lProcess1"/>
    <dgm:cxn modelId="{7CC4B1D6-9ECF-455C-B2AA-7C455D6B29D7}" type="presParOf" srcId="{842FFD3D-5F3E-49C5-A622-58FD1B1BADB1}" destId="{722D0CA0-45B1-46B3-9FC7-24D1A6A4E084}" srcOrd="1" destOrd="0" presId="urn:microsoft.com/office/officeart/2005/8/layout/lProcess1"/>
    <dgm:cxn modelId="{5EB068AB-C6B4-4AA4-AA63-DD9B07989105}" type="presParOf" srcId="{842FFD3D-5F3E-49C5-A622-58FD1B1BADB1}" destId="{76710F26-99CF-43A9-A136-F72D1267DA05}" srcOrd="2" destOrd="0" presId="urn:microsoft.com/office/officeart/2005/8/layout/lProcess1"/>
    <dgm:cxn modelId="{6EDAE11E-3075-4614-BA8E-A08021C97AF6}" type="presParOf" srcId="{842FFD3D-5F3E-49C5-A622-58FD1B1BADB1}" destId="{01FDFBB2-3543-4A8E-815E-64FA5944185B}" srcOrd="3" destOrd="0" presId="urn:microsoft.com/office/officeart/2005/8/layout/lProcess1"/>
    <dgm:cxn modelId="{64EEC899-7390-48C6-A54A-AA55891069F9}" type="presParOf" srcId="{842FFD3D-5F3E-49C5-A622-58FD1B1BADB1}" destId="{B7663C22-69E0-45C1-B6E0-0C4122DF9DC2}" srcOrd="4" destOrd="0" presId="urn:microsoft.com/office/officeart/2005/8/layout/lProcess1"/>
    <dgm:cxn modelId="{90283B6B-4D19-43B1-B82F-34CA5E066EEA}" type="presParOf" srcId="{842FFD3D-5F3E-49C5-A622-58FD1B1BADB1}" destId="{B0FCE6A3-6908-48E8-9A0B-500803616C1F}" srcOrd="5" destOrd="0" presId="urn:microsoft.com/office/officeart/2005/8/layout/lProcess1"/>
    <dgm:cxn modelId="{2A33F4A4-AD77-4E6C-9451-BE53E968850F}" type="presParOf" srcId="{842FFD3D-5F3E-49C5-A622-58FD1B1BADB1}" destId="{103DF0E0-41A2-401F-AA6A-85D84546445C}" srcOrd="6" destOrd="0" presId="urn:microsoft.com/office/officeart/2005/8/layout/lProcess1"/>
    <dgm:cxn modelId="{B910CE3E-BCBA-4A7C-B9E8-BE54491EEC9A}" type="presParOf" srcId="{842FFD3D-5F3E-49C5-A622-58FD1B1BADB1}" destId="{C50946BD-3CD4-4E75-ADE2-8EBD9E782D8A}" srcOrd="7" destOrd="0" presId="urn:microsoft.com/office/officeart/2005/8/layout/lProcess1"/>
    <dgm:cxn modelId="{3763A4EE-8388-4B4E-A5E7-D70D75B35295}" type="presParOf" srcId="{842FFD3D-5F3E-49C5-A622-58FD1B1BADB1}" destId="{C0648EAA-6677-4BE5-A2E0-5127D26AE419}" srcOrd="8" destOrd="0" presId="urn:microsoft.com/office/officeart/2005/8/layout/lProcess1"/>
    <dgm:cxn modelId="{E0195CA7-5BF3-4F7C-A702-64BBED58850A}" type="presParOf" srcId="{842FFD3D-5F3E-49C5-A622-58FD1B1BADB1}" destId="{5CCA4B5F-5959-4D2E-A0D0-189CC1611CAC}" srcOrd="9" destOrd="0" presId="urn:microsoft.com/office/officeart/2005/8/layout/lProcess1"/>
    <dgm:cxn modelId="{863DBF8B-A909-493A-9CCB-A36AA613B091}" type="presParOf" srcId="{842FFD3D-5F3E-49C5-A622-58FD1B1BADB1}" destId="{EC1F2E69-4765-4C16-8878-759BAD3DD444}" srcOrd="10" destOrd="0" presId="urn:microsoft.com/office/officeart/2005/8/layout/lProcess1"/>
    <dgm:cxn modelId="{802DA6CB-84EC-4DF9-80B0-66AA1DB47747}" type="presParOf" srcId="{803A5515-98C1-4EB3-B0C0-77876E8C4E0C}" destId="{199B0433-4ADE-4B6A-8362-B2556EDC3DAB}" srcOrd="1" destOrd="0" presId="urn:microsoft.com/office/officeart/2005/8/layout/lProcess1"/>
    <dgm:cxn modelId="{F602FF09-B7F5-40BE-B042-6907BC54B045}" type="presParOf" srcId="{803A5515-98C1-4EB3-B0C0-77876E8C4E0C}" destId="{353EB3B4-4825-44F6-9E0C-E620C1117D80}" srcOrd="2" destOrd="0" presId="urn:microsoft.com/office/officeart/2005/8/layout/lProcess1"/>
    <dgm:cxn modelId="{A340A9D5-0605-4A74-A52A-C4D7A5B00150}" type="presParOf" srcId="{353EB3B4-4825-44F6-9E0C-E620C1117D80}" destId="{1CEA3379-84EC-4BF5-B824-4DE5B164922C}" srcOrd="0" destOrd="0" presId="urn:microsoft.com/office/officeart/2005/8/layout/lProcess1"/>
    <dgm:cxn modelId="{6D5A10CD-DB5B-429C-B008-736763547C71}" type="presParOf" srcId="{353EB3B4-4825-44F6-9E0C-E620C1117D80}" destId="{A7EB7641-DD29-4574-BBF4-CAE4A0CD59A1}" srcOrd="1" destOrd="0" presId="urn:microsoft.com/office/officeart/2005/8/layout/lProcess1"/>
    <dgm:cxn modelId="{07CBA8A6-169E-46B2-80A5-27FE69AFAA57}" type="presParOf" srcId="{353EB3B4-4825-44F6-9E0C-E620C1117D80}" destId="{89E96E1E-B814-40B8-86AE-5EBED00F3B07}" srcOrd="2" destOrd="0" presId="urn:microsoft.com/office/officeart/2005/8/layout/lProcess1"/>
    <dgm:cxn modelId="{75A96B4E-CB51-4913-801F-ACBCE7C13464}" type="presParOf" srcId="{353EB3B4-4825-44F6-9E0C-E620C1117D80}" destId="{C9E468D9-3B30-470C-9EE6-C69D52A23D5A}" srcOrd="3" destOrd="0" presId="urn:microsoft.com/office/officeart/2005/8/layout/lProcess1"/>
    <dgm:cxn modelId="{95F362F9-138A-4CA0-B0BD-14B804952FF1}" type="presParOf" srcId="{353EB3B4-4825-44F6-9E0C-E620C1117D80}" destId="{96707E15-1E67-46E0-B210-BA69BF63E1AE}" srcOrd="4" destOrd="0" presId="urn:microsoft.com/office/officeart/2005/8/layout/lProcess1"/>
    <dgm:cxn modelId="{25F0AB05-93A2-4B92-B348-0F9D7A2B3ABD}" type="presParOf" srcId="{353EB3B4-4825-44F6-9E0C-E620C1117D80}" destId="{57F54EA2-C98D-4E11-AF49-4DE4B143F632}" srcOrd="5" destOrd="0" presId="urn:microsoft.com/office/officeart/2005/8/layout/lProcess1"/>
    <dgm:cxn modelId="{EE3A3444-980F-4096-ACE0-8E4EAA67DD41}" type="presParOf" srcId="{353EB3B4-4825-44F6-9E0C-E620C1117D80}" destId="{0A850F0C-9DE4-4210-AE0D-9AF25C669B68}" srcOrd="6" destOrd="0" presId="urn:microsoft.com/office/officeart/2005/8/layout/lProcess1"/>
    <dgm:cxn modelId="{A3085E7F-D514-4A3A-8A48-84838C1408AB}" type="presParOf" srcId="{353EB3B4-4825-44F6-9E0C-E620C1117D80}" destId="{237E029E-ECEB-40AF-B642-89CBCA483862}" srcOrd="7" destOrd="0" presId="urn:microsoft.com/office/officeart/2005/8/layout/lProcess1"/>
    <dgm:cxn modelId="{63294577-1655-4B82-AA0D-A94604A2A529}" type="presParOf" srcId="{353EB3B4-4825-44F6-9E0C-E620C1117D80}" destId="{DE26FD4C-B0BB-4656-8EE4-5FD53FBB3525}" srcOrd="8" destOrd="0" presId="urn:microsoft.com/office/officeart/2005/8/layout/lProcess1"/>
    <dgm:cxn modelId="{A6C1F25D-0B71-4BF8-B75E-7DA8AF0BE664}" type="presParOf" srcId="{353EB3B4-4825-44F6-9E0C-E620C1117D80}" destId="{85AF7071-0DC4-42D2-8B47-A450C2983C8D}" srcOrd="9" destOrd="0" presId="urn:microsoft.com/office/officeart/2005/8/layout/lProcess1"/>
    <dgm:cxn modelId="{2D77280F-E94D-451E-B601-716EA67B7B0F}" type="presParOf" srcId="{353EB3B4-4825-44F6-9E0C-E620C1117D80}" destId="{74C47C2F-BE1D-41B2-9628-E99FD7749748}" srcOrd="10" destOrd="0" presId="urn:microsoft.com/office/officeart/2005/8/layout/lProcess1"/>
    <dgm:cxn modelId="{36FAF629-F23A-40AA-A508-5B27E6B9813A}" type="presParOf" srcId="{353EB3B4-4825-44F6-9E0C-E620C1117D80}" destId="{7AA6231F-6FD3-4D30-8FF5-868948273448}" srcOrd="11" destOrd="0" presId="urn:microsoft.com/office/officeart/2005/8/layout/lProcess1"/>
    <dgm:cxn modelId="{C8406966-E33B-4017-984C-36655DA72184}" type="presParOf" srcId="{353EB3B4-4825-44F6-9E0C-E620C1117D80}" destId="{128E3937-C040-4D84-B916-A03949519AEF}" srcOrd="1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F5FE9F-BD55-4CBA-A9F0-A39BE23172EC}">
      <dsp:nvSpPr>
        <dsp:cNvPr id="0" name=""/>
        <dsp:cNvSpPr/>
      </dsp:nvSpPr>
      <dsp:spPr>
        <a:xfrm>
          <a:off x="0" y="234836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In Hours</a:t>
          </a:r>
        </a:p>
      </dsp:txBody>
      <dsp:txXfrm>
        <a:off x="20729" y="255565"/>
        <a:ext cx="2789461" cy="666271"/>
      </dsp:txXfrm>
    </dsp:sp>
    <dsp:sp modelId="{722D0CA0-45B1-46B3-9FC7-24D1A6A4E084}">
      <dsp:nvSpPr>
        <dsp:cNvPr id="0" name=""/>
        <dsp:cNvSpPr/>
      </dsp:nvSpPr>
      <dsp:spPr>
        <a:xfrm rot="5179018">
          <a:off x="1404871" y="976682"/>
          <a:ext cx="76570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710F26-99CF-43A9-A136-F72D1267DA05}">
      <dsp:nvSpPr>
        <dsp:cNvPr id="0" name=""/>
        <dsp:cNvSpPr/>
      </dsp:nvSpPr>
      <dsp:spPr>
        <a:xfrm>
          <a:off x="55393" y="1095390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 Dept Lead/Manager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 relevant Divisional Head of Nursing or DCNO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FF0000"/>
              </a:solidFill>
              <a:latin typeface="Calibri"/>
              <a:ea typeface="+mn-ea"/>
              <a:cs typeface="+mn-cs"/>
            </a:rPr>
            <a:t>Inform Safeguarding Team</a:t>
          </a:r>
        </a:p>
      </dsp:txBody>
      <dsp:txXfrm>
        <a:off x="76122" y="1116119"/>
        <a:ext cx="2789461" cy="666271"/>
      </dsp:txXfrm>
    </dsp:sp>
    <dsp:sp modelId="{01FDFBB2-3543-4A8E-815E-64FA5944185B}">
      <dsp:nvSpPr>
        <dsp:cNvPr id="0" name=""/>
        <dsp:cNvSpPr/>
      </dsp:nvSpPr>
      <dsp:spPr>
        <a:xfrm rot="5603873">
          <a:off x="1393693" y="1853598"/>
          <a:ext cx="101281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63C22-69E0-45C1-B6E0-0C4122DF9DC2}">
      <dsp:nvSpPr>
        <dsp:cNvPr id="0" name=""/>
        <dsp:cNvSpPr/>
      </dsp:nvSpPr>
      <dsp:spPr>
        <a:xfrm>
          <a:off x="2356" y="1988668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HoN to complete immediate Risk Assessment to include nature of Allegation,  risk to others, risk to staff member and Trust reputation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 Datix (do not name staff member)</a:t>
          </a:r>
        </a:p>
      </dsp:txBody>
      <dsp:txXfrm>
        <a:off x="23085" y="2009397"/>
        <a:ext cx="2789461" cy="666271"/>
      </dsp:txXfrm>
    </dsp:sp>
    <dsp:sp modelId="{B0FCE6A3-6908-48E8-9A0B-500803616C1F}">
      <dsp:nvSpPr>
        <dsp:cNvPr id="0" name=""/>
        <dsp:cNvSpPr/>
      </dsp:nvSpPr>
      <dsp:spPr>
        <a:xfrm rot="5400000">
          <a:off x="1375519" y="2738695"/>
          <a:ext cx="84593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3DF0E0-41A2-401F-AA6A-85D84546445C}">
      <dsp:nvSpPr>
        <dsp:cNvPr id="0" name=""/>
        <dsp:cNvSpPr/>
      </dsp:nvSpPr>
      <dsp:spPr>
        <a:xfrm>
          <a:off x="2356" y="2865585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Arrange Safeguarding huddle to include </a:t>
          </a:r>
          <a:r>
            <a:rPr lang="en-GB" sz="800" kern="1200">
              <a:solidFill>
                <a:srgbClr val="FF0000"/>
              </a:solidFill>
              <a:latin typeface="Calibri"/>
              <a:ea typeface="+mn-ea"/>
              <a:cs typeface="+mn-cs"/>
            </a:rPr>
            <a:t>OP&amp;P</a:t>
          </a: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CNO/DCNO, HoN/Manager &amp; relevant Safeguarding Lead.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Follow SBAR format , to include nature of allegation, risk to others, risk to staff member &amp; Trust reputation</a:t>
          </a:r>
        </a:p>
      </dsp:txBody>
      <dsp:txXfrm>
        <a:off x="23085" y="2886314"/>
        <a:ext cx="2789461" cy="666271"/>
      </dsp:txXfrm>
    </dsp:sp>
    <dsp:sp modelId="{C50946BD-3CD4-4E75-ADE2-8EBD9E782D8A}">
      <dsp:nvSpPr>
        <dsp:cNvPr id="0" name=""/>
        <dsp:cNvSpPr/>
      </dsp:nvSpPr>
      <dsp:spPr>
        <a:xfrm rot="5400000">
          <a:off x="1375519" y="3615611"/>
          <a:ext cx="84593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48EAA-6677-4BE5-A2E0-5127D26AE419}">
      <dsp:nvSpPr>
        <dsp:cNvPr id="0" name=""/>
        <dsp:cNvSpPr/>
      </dsp:nvSpPr>
      <dsp:spPr>
        <a:xfrm>
          <a:off x="2356" y="3742501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CNO/DCNO to confirm </a:t>
          </a: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actions - considering where approrpiate involvement of  Police, </a:t>
          </a:r>
          <a:r>
            <a:rPr lang="en-GB" sz="800" kern="1200">
              <a:solidFill>
                <a:srgbClr val="FF0000"/>
              </a:solidFill>
              <a:latin typeface="Calibri"/>
              <a:ea typeface="+mn-ea"/>
              <a:cs typeface="+mn-cs"/>
            </a:rPr>
            <a:t>Adult</a:t>
          </a: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GB" sz="800" kern="1200">
              <a:solidFill>
                <a:srgbClr val="FF0000"/>
              </a:solidFill>
              <a:latin typeface="Calibri"/>
              <a:ea typeface="+mn-ea"/>
              <a:cs typeface="+mn-cs"/>
            </a:rPr>
            <a:t>Safeguarding Referral</a:t>
          </a: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 Children's MASH (incl DoFA), </a:t>
          </a: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CCG, Trust Investigation, potential need for exclusion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Inform Head of Risk and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Head of Risk consider requirement to add to STEIS</a:t>
          </a:r>
        </a:p>
      </dsp:txBody>
      <dsp:txXfrm>
        <a:off x="23085" y="3763230"/>
        <a:ext cx="2789461" cy="666271"/>
      </dsp:txXfrm>
    </dsp:sp>
    <dsp:sp modelId="{5CCA4B5F-5959-4D2E-A0D0-189CC1611CAC}">
      <dsp:nvSpPr>
        <dsp:cNvPr id="0" name=""/>
        <dsp:cNvSpPr/>
      </dsp:nvSpPr>
      <dsp:spPr>
        <a:xfrm rot="5400000">
          <a:off x="1375519" y="4492527"/>
          <a:ext cx="84593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1F2E69-4765-4C16-8878-759BAD3DD444}">
      <dsp:nvSpPr>
        <dsp:cNvPr id="0" name=""/>
        <dsp:cNvSpPr/>
      </dsp:nvSpPr>
      <dsp:spPr>
        <a:xfrm>
          <a:off x="2356" y="4619417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 further action required, support and re-integrate the staff member</a:t>
          </a:r>
        </a:p>
      </dsp:txBody>
      <dsp:txXfrm>
        <a:off x="23085" y="4640146"/>
        <a:ext cx="2789461" cy="666271"/>
      </dsp:txXfrm>
    </dsp:sp>
    <dsp:sp modelId="{1CEA3379-84EC-4BF5-B824-4DE5B164922C}">
      <dsp:nvSpPr>
        <dsp:cNvPr id="0" name=""/>
        <dsp:cNvSpPr/>
      </dsp:nvSpPr>
      <dsp:spPr>
        <a:xfrm>
          <a:off x="3103973" y="234836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 of Hours</a:t>
          </a:r>
        </a:p>
      </dsp:txBody>
      <dsp:txXfrm>
        <a:off x="3124702" y="255565"/>
        <a:ext cx="2789461" cy="666271"/>
      </dsp:txXfrm>
    </dsp:sp>
    <dsp:sp modelId="{A7EB7641-DD29-4574-BBF4-CAE4A0CD59A1}">
      <dsp:nvSpPr>
        <dsp:cNvPr id="0" name=""/>
        <dsp:cNvSpPr/>
      </dsp:nvSpPr>
      <dsp:spPr>
        <a:xfrm rot="5390673">
          <a:off x="4480432" y="980629"/>
          <a:ext cx="80359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E96E1E-B814-40B8-86AE-5EBED00F3B07}">
      <dsp:nvSpPr>
        <dsp:cNvPr id="0" name=""/>
        <dsp:cNvSpPr/>
      </dsp:nvSpPr>
      <dsp:spPr>
        <a:xfrm>
          <a:off x="3106330" y="1103284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Inform person in charge/Clinical Site Co-ordinator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Inform Duty Manager &amp; </a:t>
          </a: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Directorate Band 7 bleepholder (if available</a:t>
          </a:r>
          <a:r>
            <a:rPr lang="en-GB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3127059" y="1124013"/>
        <a:ext cx="2789461" cy="666271"/>
      </dsp:txXfrm>
    </dsp:sp>
    <dsp:sp modelId="{C9E468D9-3B30-470C-9EE6-C69D52A23D5A}">
      <dsp:nvSpPr>
        <dsp:cNvPr id="0" name=""/>
        <dsp:cNvSpPr/>
      </dsp:nvSpPr>
      <dsp:spPr>
        <a:xfrm rot="5409148">
          <a:off x="4474081" y="1857545"/>
          <a:ext cx="93061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707E15-1E67-46E0-B210-BA69BF63E1AE}">
      <dsp:nvSpPr>
        <dsp:cNvPr id="0" name=""/>
        <dsp:cNvSpPr/>
      </dsp:nvSpPr>
      <dsp:spPr>
        <a:xfrm>
          <a:off x="3103973" y="1988668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Duty Manager to complete Risk Assessment to include nature of allegation, risk to others, risk to staff member and Trust reputation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 Datix (do not name staff member</a:t>
          </a:r>
          <a:r>
            <a:rPr lang="en-GB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3124702" y="2009397"/>
        <a:ext cx="2789461" cy="666271"/>
      </dsp:txXfrm>
    </dsp:sp>
    <dsp:sp modelId="{57F54EA2-C98D-4E11-AF49-4DE4B143F632}">
      <dsp:nvSpPr>
        <dsp:cNvPr id="0" name=""/>
        <dsp:cNvSpPr/>
      </dsp:nvSpPr>
      <dsp:spPr>
        <a:xfrm rot="5400000">
          <a:off x="4477137" y="2738695"/>
          <a:ext cx="84593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850F0C-9DE4-4210-AE0D-9AF25C669B68}">
      <dsp:nvSpPr>
        <dsp:cNvPr id="0" name=""/>
        <dsp:cNvSpPr/>
      </dsp:nvSpPr>
      <dsp:spPr>
        <a:xfrm>
          <a:off x="3103973" y="2865585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Duty </a:t>
          </a: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Manager to discuss with Exec Director on call and confirm actions - Police, Safeguarding Alert (Emergency Duty Service), Children's MASH (Emergency Duty Service - includes DoFA referral), and potential need for exclusion</a:t>
          </a:r>
        </a:p>
      </dsp:txBody>
      <dsp:txXfrm>
        <a:off x="3124702" y="2886314"/>
        <a:ext cx="2789461" cy="666271"/>
      </dsp:txXfrm>
    </dsp:sp>
    <dsp:sp modelId="{237E029E-ECEB-40AF-B642-89CBCA483862}">
      <dsp:nvSpPr>
        <dsp:cNvPr id="0" name=""/>
        <dsp:cNvSpPr/>
      </dsp:nvSpPr>
      <dsp:spPr>
        <a:xfrm rot="5400000">
          <a:off x="4477137" y="3615611"/>
          <a:ext cx="84593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26FD4C-B0BB-4656-8EE4-5FD53FBB3525}">
      <dsp:nvSpPr>
        <dsp:cNvPr id="0" name=""/>
        <dsp:cNvSpPr/>
      </dsp:nvSpPr>
      <dsp:spPr>
        <a:xfrm>
          <a:off x="3103973" y="3742501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Duty Manager to communicate OOHs actions to relevant Manager, </a:t>
          </a:r>
          <a:r>
            <a:rPr lang="en-GB" sz="800" kern="1200">
              <a:solidFill>
                <a:srgbClr val="FF0000"/>
              </a:solidFill>
              <a:latin typeface="Calibri"/>
              <a:ea typeface="+mn-ea"/>
              <a:cs typeface="+mn-cs"/>
            </a:rPr>
            <a:t>OD&amp;P</a:t>
          </a: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Manager, relevant Safeguarding Lead &amp; Head of Risk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Agree Police or Social Care link</a:t>
          </a:r>
        </a:p>
      </dsp:txBody>
      <dsp:txXfrm>
        <a:off x="3124702" y="3763230"/>
        <a:ext cx="2789461" cy="666271"/>
      </dsp:txXfrm>
    </dsp:sp>
    <dsp:sp modelId="{85AF7071-0DC4-42D2-8B47-A450C2983C8D}">
      <dsp:nvSpPr>
        <dsp:cNvPr id="0" name=""/>
        <dsp:cNvSpPr/>
      </dsp:nvSpPr>
      <dsp:spPr>
        <a:xfrm rot="5400000">
          <a:off x="4477137" y="4492527"/>
          <a:ext cx="84593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C47C2F-BE1D-41B2-9628-E99FD7749748}">
      <dsp:nvSpPr>
        <dsp:cNvPr id="0" name=""/>
        <dsp:cNvSpPr/>
      </dsp:nvSpPr>
      <dsp:spPr>
        <a:xfrm>
          <a:off x="3103973" y="4619417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Earliest In Hour opportunity:  Arrange a huddle meeting to include </a:t>
          </a:r>
          <a:r>
            <a:rPr lang="en-GB" sz="700" kern="1200">
              <a:solidFill>
                <a:srgbClr val="FF0000"/>
              </a:solidFill>
              <a:latin typeface="Calibri"/>
              <a:ea typeface="+mn-ea"/>
              <a:cs typeface="+mn-cs"/>
            </a:rPr>
            <a:t>OD&amp;P</a:t>
          </a: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 CNO/DCNO, HoN/Divisional representative and line manager, relevant Safeguarding Lead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Confirm </a:t>
          </a:r>
          <a:r>
            <a:rPr lang="en-GB" sz="700" kern="1200">
              <a:solidFill>
                <a:srgbClr val="FF0000"/>
              </a:solidFill>
              <a:latin typeface="Calibri"/>
              <a:ea typeface="+mn-ea"/>
              <a:cs typeface="+mn-cs"/>
            </a:rPr>
            <a:t>Adult / Children's </a:t>
          </a: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MASH &amp; DoFA referral if involving children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CNO/DCNO to confirm actions; Agree Police/Social Care link/internal investigation/ Staff member link; Head of Risk to consider STEIS</a:t>
          </a:r>
        </a:p>
      </dsp:txBody>
      <dsp:txXfrm>
        <a:off x="3124702" y="4640146"/>
        <a:ext cx="2789461" cy="666271"/>
      </dsp:txXfrm>
    </dsp:sp>
    <dsp:sp modelId="{7AA6231F-6FD3-4D30-8FF5-868948273448}">
      <dsp:nvSpPr>
        <dsp:cNvPr id="0" name=""/>
        <dsp:cNvSpPr/>
      </dsp:nvSpPr>
      <dsp:spPr>
        <a:xfrm rot="5472637">
          <a:off x="4467578" y="5369712"/>
          <a:ext cx="85168" cy="8459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8E3937-C040-4D84-B916-A03949519AEF}">
      <dsp:nvSpPr>
        <dsp:cNvPr id="0" name=""/>
        <dsp:cNvSpPr/>
      </dsp:nvSpPr>
      <dsp:spPr>
        <a:xfrm>
          <a:off x="3085431" y="5496871"/>
          <a:ext cx="2830919" cy="70772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 further action required, support and re-integrate the staff member</a:t>
          </a:r>
        </a:p>
      </dsp:txBody>
      <dsp:txXfrm>
        <a:off x="3106160" y="5517600"/>
        <a:ext cx="2789461" cy="666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SFT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Caroline (SALISBURY NHS FOUNDATION TRUST)</dc:creator>
  <cp:keywords/>
  <dc:description/>
  <cp:lastModifiedBy>OFFORD, Caroline (SALISBURY NHS FOUNDATION TRUST)</cp:lastModifiedBy>
  <cp:revision>2</cp:revision>
  <dcterms:created xsi:type="dcterms:W3CDTF">2023-06-12T12:26:00Z</dcterms:created>
  <dcterms:modified xsi:type="dcterms:W3CDTF">2023-06-12T12:29:00Z</dcterms:modified>
</cp:coreProperties>
</file>