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26C" w:rsidRPr="00EC44E8" w:rsidRDefault="002D226C" w:rsidP="002D226C">
      <w:pPr>
        <w:jc w:val="center"/>
        <w:rPr>
          <w:rFonts w:ascii="Arial" w:hAnsi="Arial" w:cs="Arial"/>
          <w:sz w:val="72"/>
          <w:szCs w:val="72"/>
        </w:rPr>
      </w:pPr>
    </w:p>
    <w:p w:rsidR="00C546C4" w:rsidRPr="00EC44E8" w:rsidRDefault="00C546C4" w:rsidP="002D226C">
      <w:pPr>
        <w:jc w:val="center"/>
        <w:rPr>
          <w:rFonts w:ascii="Arial" w:hAnsi="Arial" w:cs="Arial"/>
          <w:sz w:val="72"/>
          <w:szCs w:val="72"/>
        </w:rPr>
      </w:pPr>
      <w:r w:rsidRPr="00EC44E8">
        <w:rPr>
          <w:rFonts w:ascii="Arial" w:hAnsi="Arial" w:cs="Arial"/>
          <w:sz w:val="72"/>
          <w:szCs w:val="72"/>
        </w:rPr>
        <w:t>Salisbury NHS Foundation Trust</w:t>
      </w:r>
    </w:p>
    <w:p w:rsidR="002D226C" w:rsidRPr="00EC44E8" w:rsidRDefault="002D226C" w:rsidP="002D226C">
      <w:pPr>
        <w:jc w:val="center"/>
        <w:rPr>
          <w:rFonts w:ascii="Arial" w:hAnsi="Arial" w:cs="Arial"/>
          <w:sz w:val="72"/>
          <w:szCs w:val="72"/>
        </w:rPr>
      </w:pPr>
    </w:p>
    <w:p w:rsidR="002D226C" w:rsidRPr="00EC44E8" w:rsidRDefault="002D226C" w:rsidP="002D226C">
      <w:pPr>
        <w:jc w:val="center"/>
        <w:rPr>
          <w:rFonts w:ascii="Arial" w:hAnsi="Arial" w:cs="Arial"/>
          <w:sz w:val="72"/>
          <w:szCs w:val="72"/>
        </w:rPr>
      </w:pPr>
    </w:p>
    <w:p w:rsidR="002D226C" w:rsidRPr="00EC44E8" w:rsidRDefault="002D226C" w:rsidP="002D226C">
      <w:pPr>
        <w:jc w:val="center"/>
        <w:rPr>
          <w:rFonts w:ascii="Arial" w:hAnsi="Arial" w:cs="Arial"/>
          <w:sz w:val="72"/>
          <w:szCs w:val="72"/>
        </w:rPr>
      </w:pPr>
    </w:p>
    <w:p w:rsidR="00C546C4" w:rsidRPr="00EC44E8" w:rsidRDefault="00821703" w:rsidP="002D226C">
      <w:pPr>
        <w:jc w:val="center"/>
        <w:rPr>
          <w:rFonts w:ascii="Arial" w:hAnsi="Arial" w:cs="Arial"/>
          <w:sz w:val="72"/>
          <w:szCs w:val="72"/>
        </w:rPr>
      </w:pPr>
      <w:r>
        <w:rPr>
          <w:rFonts w:ascii="Arial" w:hAnsi="Arial" w:cs="Arial"/>
          <w:sz w:val="72"/>
          <w:szCs w:val="72"/>
        </w:rPr>
        <w:t>Midwifery Preceptorship</w:t>
      </w:r>
      <w:r w:rsidR="00C546C4" w:rsidRPr="00EC44E8">
        <w:rPr>
          <w:rFonts w:ascii="Arial" w:hAnsi="Arial" w:cs="Arial"/>
          <w:sz w:val="72"/>
          <w:szCs w:val="72"/>
        </w:rPr>
        <w:t xml:space="preserve"> Package</w:t>
      </w:r>
    </w:p>
    <w:p w:rsidR="00C546C4" w:rsidRPr="00EC44E8" w:rsidRDefault="00C546C4">
      <w:pPr>
        <w:rPr>
          <w:rFonts w:ascii="Arial" w:hAnsi="Arial" w:cs="Arial"/>
        </w:rPr>
      </w:pPr>
    </w:p>
    <w:p w:rsidR="00890598" w:rsidRDefault="00180CCB" w:rsidP="00462FC7">
      <w:pPr>
        <w:jc w:val="center"/>
        <w:rPr>
          <w:rFonts w:ascii="Arial" w:hAnsi="Arial" w:cs="Arial"/>
        </w:rPr>
      </w:pPr>
      <w:r w:rsidRPr="00EC44E8">
        <w:rPr>
          <w:rFonts w:ascii="Arial" w:hAnsi="Arial" w:cs="Arial"/>
        </w:rPr>
        <w:br w:type="page"/>
      </w:r>
    </w:p>
    <w:p w:rsidR="00890598" w:rsidRDefault="00890598" w:rsidP="00462FC7">
      <w:pPr>
        <w:jc w:val="center"/>
        <w:rPr>
          <w:rFonts w:ascii="Arial" w:hAnsi="Arial" w:cs="Arial"/>
        </w:rPr>
      </w:pPr>
    </w:p>
    <w:p w:rsidR="00180CCB" w:rsidRPr="00EC44E8" w:rsidRDefault="00CB0420" w:rsidP="00462FC7">
      <w:pPr>
        <w:jc w:val="center"/>
        <w:rPr>
          <w:rFonts w:ascii="Arial" w:hAnsi="Arial" w:cs="Arial"/>
          <w:sz w:val="52"/>
          <w:szCs w:val="52"/>
        </w:rPr>
      </w:pPr>
      <w:r>
        <w:rPr>
          <w:rFonts w:ascii="Arial" w:hAnsi="Arial" w:cs="Arial"/>
          <w:sz w:val="52"/>
          <w:szCs w:val="52"/>
        </w:rPr>
        <w:t>Preceptorship Packag</w:t>
      </w:r>
      <w:r w:rsidR="00180CCB" w:rsidRPr="00EC44E8">
        <w:rPr>
          <w:rFonts w:ascii="Arial" w:hAnsi="Arial" w:cs="Arial"/>
          <w:sz w:val="52"/>
          <w:szCs w:val="52"/>
        </w:rPr>
        <w:t>e</w:t>
      </w:r>
    </w:p>
    <w:p w:rsidR="00180CCB" w:rsidRPr="00EC44E8" w:rsidRDefault="00CB0420" w:rsidP="00462FC7">
      <w:pPr>
        <w:jc w:val="center"/>
        <w:rPr>
          <w:rFonts w:ascii="Arial" w:hAnsi="Arial" w:cs="Arial"/>
          <w:sz w:val="52"/>
          <w:szCs w:val="52"/>
        </w:rPr>
      </w:pPr>
      <w:r>
        <w:rPr>
          <w:rFonts w:ascii="Arial" w:hAnsi="Arial" w:cs="Arial"/>
          <w:sz w:val="52"/>
          <w:szCs w:val="52"/>
        </w:rPr>
        <w:t>For Newly Qualified Midwives</w:t>
      </w:r>
    </w:p>
    <w:p w:rsidR="00180CCB" w:rsidRPr="006E6640" w:rsidRDefault="00D758D2" w:rsidP="00462FC7">
      <w:pPr>
        <w:jc w:val="center"/>
        <w:rPr>
          <w:rFonts w:ascii="Arial" w:hAnsi="Arial" w:cs="Arial"/>
          <w:sz w:val="52"/>
          <w:szCs w:val="52"/>
        </w:rPr>
      </w:pPr>
      <w:r>
        <w:rPr>
          <w:rFonts w:ascii="Arial" w:hAnsi="Arial" w:cs="Arial"/>
          <w:sz w:val="52"/>
          <w:szCs w:val="52"/>
        </w:rPr>
        <w:t>January</w:t>
      </w:r>
      <w:r w:rsidR="006E6640" w:rsidRPr="006E6640">
        <w:rPr>
          <w:rFonts w:ascii="Arial" w:hAnsi="Arial" w:cs="Arial"/>
          <w:sz w:val="52"/>
          <w:szCs w:val="52"/>
        </w:rPr>
        <w:t xml:space="preserve"> 202</w:t>
      </w:r>
      <w:r>
        <w:rPr>
          <w:rFonts w:ascii="Arial" w:hAnsi="Arial" w:cs="Arial"/>
          <w:sz w:val="52"/>
          <w:szCs w:val="52"/>
        </w:rPr>
        <w:t>3</w:t>
      </w:r>
    </w:p>
    <w:p w:rsidR="00180CCB" w:rsidRPr="002E08D4" w:rsidRDefault="002E08D4" w:rsidP="00462FC7">
      <w:pPr>
        <w:jc w:val="center"/>
        <w:rPr>
          <w:rFonts w:ascii="Arial" w:hAnsi="Arial" w:cs="Arial"/>
          <w:sz w:val="52"/>
          <w:szCs w:val="52"/>
        </w:rPr>
      </w:pPr>
      <w:r w:rsidRPr="002E08D4">
        <w:rPr>
          <w:rFonts w:ascii="Arial" w:hAnsi="Arial" w:cs="Arial"/>
          <w:sz w:val="52"/>
          <w:szCs w:val="52"/>
        </w:rPr>
        <w:t>Maternity and Neonatal Services</w:t>
      </w:r>
    </w:p>
    <w:p w:rsidR="00180CCB" w:rsidRPr="00EC44E8" w:rsidRDefault="00180CCB" w:rsidP="00462FC7">
      <w:pPr>
        <w:jc w:val="center"/>
        <w:rPr>
          <w:rFonts w:ascii="Arial" w:hAnsi="Arial" w:cs="Arial"/>
          <w:sz w:val="52"/>
          <w:szCs w:val="52"/>
        </w:rPr>
      </w:pPr>
      <w:r w:rsidRPr="00EC44E8">
        <w:rPr>
          <w:rFonts w:ascii="Arial" w:hAnsi="Arial" w:cs="Arial"/>
          <w:sz w:val="52"/>
          <w:szCs w:val="52"/>
        </w:rPr>
        <w:t>Salisbury NHS Foundation Trust</w:t>
      </w:r>
    </w:p>
    <w:p w:rsidR="00462FC7" w:rsidRPr="00EC44E8" w:rsidRDefault="00462FC7" w:rsidP="00462FC7">
      <w:pPr>
        <w:jc w:val="center"/>
        <w:rPr>
          <w:rFonts w:ascii="Arial" w:hAnsi="Arial" w:cs="Arial"/>
          <w:sz w:val="52"/>
          <w:szCs w:val="52"/>
        </w:rPr>
      </w:pPr>
    </w:p>
    <w:p w:rsidR="00180CCB" w:rsidRPr="00EC44E8" w:rsidRDefault="00180CCB">
      <w:pPr>
        <w:rPr>
          <w:rFonts w:ascii="Arial" w:hAnsi="Arial" w:cs="Arial"/>
        </w:rPr>
      </w:pPr>
    </w:p>
    <w:p w:rsidR="00180CCB" w:rsidRPr="00EC44E8" w:rsidRDefault="00180CCB">
      <w:pPr>
        <w:rPr>
          <w:rFonts w:ascii="Arial" w:hAnsi="Arial" w:cs="Arial"/>
          <w:sz w:val="40"/>
          <w:szCs w:val="40"/>
        </w:rPr>
      </w:pPr>
      <w:r w:rsidRPr="00EC44E8">
        <w:rPr>
          <w:rFonts w:ascii="Arial" w:hAnsi="Arial" w:cs="Arial"/>
          <w:sz w:val="40"/>
          <w:szCs w:val="40"/>
        </w:rPr>
        <w:t>Name:</w:t>
      </w:r>
    </w:p>
    <w:p w:rsidR="00CB0420" w:rsidRDefault="00CB0420">
      <w:pPr>
        <w:rPr>
          <w:rFonts w:ascii="Arial" w:hAnsi="Arial" w:cs="Arial"/>
          <w:sz w:val="40"/>
          <w:szCs w:val="40"/>
        </w:rPr>
      </w:pPr>
    </w:p>
    <w:p w:rsidR="00CB0420" w:rsidRDefault="00CB0420">
      <w:pPr>
        <w:rPr>
          <w:rFonts w:ascii="Arial" w:hAnsi="Arial" w:cs="Arial"/>
          <w:sz w:val="40"/>
          <w:szCs w:val="40"/>
        </w:rPr>
      </w:pPr>
      <w:r>
        <w:rPr>
          <w:rFonts w:ascii="Arial" w:hAnsi="Arial" w:cs="Arial"/>
          <w:sz w:val="40"/>
          <w:szCs w:val="40"/>
        </w:rPr>
        <w:t>Preceptor:</w:t>
      </w:r>
    </w:p>
    <w:p w:rsidR="00CB0420" w:rsidRPr="00EC44E8" w:rsidRDefault="00CB0420">
      <w:pPr>
        <w:rPr>
          <w:rFonts w:ascii="Arial" w:hAnsi="Arial" w:cs="Arial"/>
          <w:sz w:val="40"/>
          <w:szCs w:val="40"/>
        </w:rPr>
      </w:pPr>
    </w:p>
    <w:p w:rsidR="00180CCB" w:rsidRPr="00EC44E8" w:rsidRDefault="00180CCB">
      <w:pPr>
        <w:rPr>
          <w:rFonts w:ascii="Arial" w:hAnsi="Arial" w:cs="Arial"/>
          <w:sz w:val="40"/>
          <w:szCs w:val="40"/>
        </w:rPr>
      </w:pPr>
      <w:r w:rsidRPr="00EC44E8">
        <w:rPr>
          <w:rFonts w:ascii="Arial" w:hAnsi="Arial" w:cs="Arial"/>
          <w:sz w:val="40"/>
          <w:szCs w:val="40"/>
        </w:rPr>
        <w:t>Line manager:</w:t>
      </w:r>
    </w:p>
    <w:p w:rsidR="00443A48" w:rsidRDefault="00443A48">
      <w:pPr>
        <w:rPr>
          <w:rFonts w:ascii="Arial" w:hAnsi="Arial" w:cs="Arial"/>
          <w:sz w:val="40"/>
          <w:szCs w:val="40"/>
        </w:rPr>
      </w:pPr>
    </w:p>
    <w:p w:rsidR="00CB0420" w:rsidRDefault="00CB0420">
      <w:pPr>
        <w:rPr>
          <w:rFonts w:ascii="Arial" w:hAnsi="Arial" w:cs="Arial"/>
          <w:sz w:val="40"/>
          <w:szCs w:val="40"/>
        </w:rPr>
      </w:pPr>
      <w:r>
        <w:rPr>
          <w:rFonts w:ascii="Arial" w:hAnsi="Arial" w:cs="Arial"/>
          <w:sz w:val="40"/>
          <w:szCs w:val="40"/>
        </w:rPr>
        <w:t>Named PMA:</w:t>
      </w:r>
    </w:p>
    <w:p w:rsidR="00CB0420" w:rsidRPr="00EC44E8" w:rsidRDefault="00CB0420">
      <w:pPr>
        <w:rPr>
          <w:rFonts w:ascii="Arial" w:hAnsi="Arial" w:cs="Arial"/>
          <w:sz w:val="40"/>
          <w:szCs w:val="40"/>
        </w:rPr>
      </w:pPr>
    </w:p>
    <w:p w:rsidR="00180CCB" w:rsidRPr="00EC44E8" w:rsidRDefault="00180CCB">
      <w:pPr>
        <w:rPr>
          <w:rFonts w:ascii="Arial" w:hAnsi="Arial" w:cs="Arial"/>
          <w:sz w:val="40"/>
          <w:szCs w:val="40"/>
        </w:rPr>
      </w:pPr>
      <w:r w:rsidRPr="00EC44E8">
        <w:rPr>
          <w:rFonts w:ascii="Arial" w:hAnsi="Arial" w:cs="Arial"/>
          <w:sz w:val="40"/>
          <w:szCs w:val="40"/>
        </w:rPr>
        <w:t>Start date:</w:t>
      </w:r>
    </w:p>
    <w:p w:rsidR="00890598" w:rsidRPr="0075501F" w:rsidRDefault="00890598">
      <w:pPr>
        <w:rPr>
          <w:rFonts w:ascii="Arial" w:hAnsi="Arial" w:cs="Arial"/>
          <w:sz w:val="24"/>
          <w:szCs w:val="24"/>
        </w:rPr>
      </w:pPr>
    </w:p>
    <w:p w:rsidR="00F03082" w:rsidRPr="00FF5E30" w:rsidRDefault="00F03082" w:rsidP="00DC591F">
      <w:pPr>
        <w:jc w:val="both"/>
        <w:rPr>
          <w:rFonts w:ascii="Arial" w:hAnsi="Arial" w:cs="Arial"/>
          <w:sz w:val="24"/>
          <w:szCs w:val="24"/>
        </w:rPr>
      </w:pPr>
      <w:r w:rsidRPr="00FF5E30">
        <w:rPr>
          <w:rFonts w:ascii="Arial" w:hAnsi="Arial" w:cs="Arial"/>
          <w:sz w:val="24"/>
          <w:szCs w:val="24"/>
        </w:rPr>
        <w:t>Welcome to Salisbury NHS Foundation Trust and your first post as a Registered Midwife.</w:t>
      </w:r>
    </w:p>
    <w:p w:rsidR="00F03082" w:rsidRPr="00FF5E30" w:rsidRDefault="005A5F2F" w:rsidP="00DC591F">
      <w:pPr>
        <w:jc w:val="both"/>
        <w:rPr>
          <w:rFonts w:ascii="Arial" w:hAnsi="Arial" w:cs="Arial"/>
          <w:sz w:val="24"/>
          <w:szCs w:val="24"/>
        </w:rPr>
      </w:pPr>
      <w:r>
        <w:rPr>
          <w:rFonts w:ascii="Arial" w:hAnsi="Arial" w:cs="Arial"/>
          <w:sz w:val="24"/>
          <w:szCs w:val="24"/>
        </w:rPr>
        <w:t>The first 12-24</w:t>
      </w:r>
      <w:r w:rsidR="00F03082" w:rsidRPr="00FF5E30">
        <w:rPr>
          <w:rFonts w:ascii="Arial" w:hAnsi="Arial" w:cs="Arial"/>
          <w:sz w:val="24"/>
          <w:szCs w:val="24"/>
        </w:rPr>
        <w:t xml:space="preserve"> months of being a newly qualified midwife (known as your preceptorship period) can be stressful, and is well recognised as an intense learning period whilst you move through the transition from being a Student Midwife to becoming a responsible and accountable professional. Throughout this </w:t>
      </w:r>
      <w:proofErr w:type="gramStart"/>
      <w:r w:rsidR="00F03082" w:rsidRPr="00FF5E30">
        <w:rPr>
          <w:rFonts w:ascii="Arial" w:hAnsi="Arial" w:cs="Arial"/>
          <w:sz w:val="24"/>
          <w:szCs w:val="24"/>
        </w:rPr>
        <w:t>period</w:t>
      </w:r>
      <w:proofErr w:type="gramEnd"/>
      <w:r w:rsidR="00F03082" w:rsidRPr="00FF5E30">
        <w:rPr>
          <w:rFonts w:ascii="Arial" w:hAnsi="Arial" w:cs="Arial"/>
          <w:sz w:val="24"/>
          <w:szCs w:val="24"/>
        </w:rPr>
        <w:t xml:space="preserve"> you will be supported in the workplace by an experienced Registered Midwife, who will be your preceptor. </w:t>
      </w:r>
      <w:r w:rsidR="00FF5E30" w:rsidRPr="00FF5E30">
        <w:rPr>
          <w:rFonts w:ascii="Arial" w:hAnsi="Arial" w:cs="Arial"/>
          <w:sz w:val="24"/>
          <w:szCs w:val="24"/>
        </w:rPr>
        <w:t>Additionally, you will have support from your line manager, a preceptor when working in the com</w:t>
      </w:r>
      <w:r>
        <w:rPr>
          <w:rFonts w:ascii="Arial" w:hAnsi="Arial" w:cs="Arial"/>
          <w:sz w:val="24"/>
          <w:szCs w:val="24"/>
        </w:rPr>
        <w:t>munity, and your peer preceptee midwives</w:t>
      </w:r>
      <w:r w:rsidR="00FF5E30" w:rsidRPr="00FF5E30">
        <w:rPr>
          <w:rFonts w:ascii="Arial" w:hAnsi="Arial" w:cs="Arial"/>
          <w:sz w:val="24"/>
          <w:szCs w:val="24"/>
        </w:rPr>
        <w:t>.</w:t>
      </w:r>
    </w:p>
    <w:p w:rsidR="00F03082" w:rsidRPr="00FF5E30" w:rsidRDefault="00F03082" w:rsidP="00DC591F">
      <w:pPr>
        <w:jc w:val="both"/>
        <w:rPr>
          <w:rFonts w:ascii="Arial" w:hAnsi="Arial" w:cs="Arial"/>
          <w:sz w:val="24"/>
          <w:szCs w:val="24"/>
        </w:rPr>
      </w:pPr>
    </w:p>
    <w:p w:rsidR="00F03082" w:rsidRPr="00FF5E30" w:rsidRDefault="00F03082" w:rsidP="00DC591F">
      <w:pPr>
        <w:jc w:val="both"/>
        <w:rPr>
          <w:rFonts w:ascii="Arial" w:hAnsi="Arial" w:cs="Arial"/>
          <w:sz w:val="24"/>
          <w:szCs w:val="24"/>
        </w:rPr>
      </w:pPr>
      <w:r w:rsidRPr="00FF5E30">
        <w:rPr>
          <w:rFonts w:ascii="Arial" w:hAnsi="Arial" w:cs="Arial"/>
          <w:sz w:val="24"/>
          <w:szCs w:val="24"/>
        </w:rPr>
        <w:t xml:space="preserve">This booklet has been designed to support and help you through this transition. It will guide and document your development through a </w:t>
      </w:r>
      <w:r w:rsidR="005A5F2F">
        <w:rPr>
          <w:rFonts w:ascii="Arial" w:hAnsi="Arial" w:cs="Arial"/>
          <w:sz w:val="24"/>
          <w:szCs w:val="24"/>
        </w:rPr>
        <w:t xml:space="preserve">minimum of </w:t>
      </w:r>
      <w:r w:rsidRPr="00FF5E30">
        <w:rPr>
          <w:rFonts w:ascii="Arial" w:hAnsi="Arial" w:cs="Arial"/>
          <w:sz w:val="24"/>
          <w:szCs w:val="24"/>
        </w:rPr>
        <w:t>12 month</w:t>
      </w:r>
      <w:r w:rsidR="005A5F2F">
        <w:rPr>
          <w:rFonts w:ascii="Arial" w:hAnsi="Arial" w:cs="Arial"/>
          <w:sz w:val="24"/>
          <w:szCs w:val="24"/>
        </w:rPr>
        <w:t>s</w:t>
      </w:r>
      <w:r w:rsidRPr="00FF5E30">
        <w:rPr>
          <w:rFonts w:ascii="Arial" w:hAnsi="Arial" w:cs="Arial"/>
          <w:sz w:val="24"/>
          <w:szCs w:val="24"/>
        </w:rPr>
        <w:t xml:space="preserve"> framework, and contains the information you need to gain valuable skills and knowledge. It is your responsibility to ensure the completion of this booklet. There are specific criteria you will need to achieve within the stipulated timeframes to be eligible for consideration of progression to become a band 6 midwife.</w:t>
      </w:r>
    </w:p>
    <w:p w:rsidR="00FF5E30" w:rsidRPr="00FF5E30" w:rsidRDefault="00FF5E30" w:rsidP="00F03082">
      <w:pPr>
        <w:rPr>
          <w:rFonts w:ascii="Arial" w:hAnsi="Arial" w:cs="Arial"/>
          <w:sz w:val="24"/>
          <w:szCs w:val="24"/>
        </w:rPr>
      </w:pPr>
    </w:p>
    <w:p w:rsidR="00FF5E30" w:rsidRPr="00FF5E30" w:rsidRDefault="00FF5E30" w:rsidP="00FF5E30">
      <w:pPr>
        <w:rPr>
          <w:rFonts w:ascii="Arial" w:hAnsi="Arial" w:cs="Arial"/>
          <w:b/>
          <w:sz w:val="24"/>
          <w:szCs w:val="24"/>
        </w:rPr>
      </w:pPr>
      <w:r w:rsidRPr="00FF5E30">
        <w:rPr>
          <w:rFonts w:ascii="Arial" w:hAnsi="Arial" w:cs="Arial"/>
          <w:b/>
          <w:sz w:val="24"/>
          <w:szCs w:val="24"/>
        </w:rPr>
        <w:t>Learning outcomes for Preceptorship Period</w:t>
      </w:r>
    </w:p>
    <w:p w:rsidR="00FF5E30" w:rsidRPr="00FF5E30" w:rsidRDefault="00FF5E30" w:rsidP="00FF5E30">
      <w:pPr>
        <w:rPr>
          <w:rFonts w:ascii="Arial" w:hAnsi="Arial" w:cs="Arial"/>
          <w:sz w:val="24"/>
          <w:szCs w:val="24"/>
        </w:rPr>
      </w:pPr>
    </w:p>
    <w:p w:rsidR="00FF5E30" w:rsidRPr="00FF5E30" w:rsidRDefault="00FF5E30" w:rsidP="00FF5E30">
      <w:pPr>
        <w:rPr>
          <w:rFonts w:ascii="Arial" w:hAnsi="Arial" w:cs="Arial"/>
          <w:sz w:val="24"/>
          <w:szCs w:val="24"/>
        </w:rPr>
      </w:pPr>
      <w:r w:rsidRPr="00FF5E30">
        <w:rPr>
          <w:rFonts w:ascii="Arial" w:hAnsi="Arial" w:cs="Arial"/>
          <w:sz w:val="24"/>
          <w:szCs w:val="24"/>
        </w:rPr>
        <w:t>At the end of the preceptorship period the midwife should be able to:</w:t>
      </w:r>
    </w:p>
    <w:p w:rsidR="00FF5E30" w:rsidRPr="00FF5E30" w:rsidRDefault="00FF5E30" w:rsidP="00FF5E30">
      <w:pPr>
        <w:numPr>
          <w:ilvl w:val="0"/>
          <w:numId w:val="8"/>
        </w:numPr>
        <w:tabs>
          <w:tab w:val="clear" w:pos="1080"/>
          <w:tab w:val="num" w:pos="720"/>
        </w:tabs>
        <w:spacing w:after="0" w:line="240" w:lineRule="auto"/>
        <w:ind w:left="720"/>
        <w:rPr>
          <w:rFonts w:ascii="Arial" w:hAnsi="Arial" w:cs="Arial"/>
          <w:sz w:val="24"/>
          <w:szCs w:val="24"/>
        </w:rPr>
      </w:pPr>
      <w:r w:rsidRPr="00FF5E30">
        <w:rPr>
          <w:rFonts w:ascii="Arial" w:hAnsi="Arial" w:cs="Arial"/>
          <w:sz w:val="24"/>
          <w:szCs w:val="24"/>
        </w:rPr>
        <w:t>recognise their strengths and areas in need of development - interpersonal and practice skills</w:t>
      </w:r>
    </w:p>
    <w:p w:rsidR="00FF5E30" w:rsidRPr="00FF5E30" w:rsidRDefault="00FF5E30" w:rsidP="00FF5E30">
      <w:pPr>
        <w:numPr>
          <w:ilvl w:val="0"/>
          <w:numId w:val="8"/>
        </w:numPr>
        <w:tabs>
          <w:tab w:val="clear" w:pos="1080"/>
          <w:tab w:val="num" w:pos="720"/>
        </w:tabs>
        <w:spacing w:after="0" w:line="240" w:lineRule="auto"/>
        <w:ind w:left="720"/>
        <w:rPr>
          <w:rFonts w:ascii="Arial" w:hAnsi="Arial" w:cs="Arial"/>
          <w:sz w:val="24"/>
          <w:szCs w:val="24"/>
        </w:rPr>
      </w:pPr>
      <w:r w:rsidRPr="00FF5E30">
        <w:rPr>
          <w:rFonts w:ascii="Arial" w:hAnsi="Arial" w:cs="Arial"/>
          <w:sz w:val="24"/>
          <w:szCs w:val="24"/>
        </w:rPr>
        <w:t>provide evidence based, woman centred care</w:t>
      </w:r>
    </w:p>
    <w:p w:rsidR="00FF5E30" w:rsidRPr="00FF5E30" w:rsidRDefault="00FF5E30" w:rsidP="00FF5E30">
      <w:pPr>
        <w:numPr>
          <w:ilvl w:val="0"/>
          <w:numId w:val="8"/>
        </w:numPr>
        <w:tabs>
          <w:tab w:val="clear" w:pos="1080"/>
          <w:tab w:val="num" w:pos="720"/>
        </w:tabs>
        <w:spacing w:after="0" w:line="240" w:lineRule="auto"/>
        <w:ind w:left="720"/>
        <w:rPr>
          <w:rFonts w:ascii="Arial" w:hAnsi="Arial" w:cs="Arial"/>
          <w:sz w:val="24"/>
          <w:szCs w:val="24"/>
        </w:rPr>
      </w:pPr>
      <w:r w:rsidRPr="00FF5E30">
        <w:rPr>
          <w:rFonts w:ascii="Arial" w:hAnsi="Arial" w:cs="Arial"/>
          <w:sz w:val="24"/>
          <w:szCs w:val="24"/>
        </w:rPr>
        <w:t>develop skills and proficiency in time management and prioritisation of workload</w:t>
      </w:r>
    </w:p>
    <w:p w:rsidR="00FF5E30" w:rsidRPr="00FF5E30" w:rsidRDefault="00FF5E30" w:rsidP="00FF5E30">
      <w:pPr>
        <w:numPr>
          <w:ilvl w:val="0"/>
          <w:numId w:val="8"/>
        </w:numPr>
        <w:tabs>
          <w:tab w:val="clear" w:pos="1080"/>
          <w:tab w:val="num" w:pos="720"/>
        </w:tabs>
        <w:spacing w:after="0" w:line="240" w:lineRule="auto"/>
        <w:ind w:left="720"/>
        <w:rPr>
          <w:rFonts w:ascii="Arial" w:hAnsi="Arial" w:cs="Arial"/>
          <w:sz w:val="24"/>
          <w:szCs w:val="24"/>
        </w:rPr>
      </w:pPr>
      <w:r w:rsidRPr="00FF5E30">
        <w:rPr>
          <w:rFonts w:ascii="Arial" w:hAnsi="Arial" w:cs="Arial"/>
          <w:sz w:val="24"/>
          <w:szCs w:val="24"/>
        </w:rPr>
        <w:t>be an effective team member</w:t>
      </w:r>
    </w:p>
    <w:p w:rsidR="00FF5E30" w:rsidRPr="00FF5E30" w:rsidRDefault="00FF5E30" w:rsidP="00FF5E30">
      <w:pPr>
        <w:numPr>
          <w:ilvl w:val="0"/>
          <w:numId w:val="8"/>
        </w:numPr>
        <w:tabs>
          <w:tab w:val="clear" w:pos="1080"/>
          <w:tab w:val="num" w:pos="720"/>
        </w:tabs>
        <w:spacing w:after="0" w:line="240" w:lineRule="auto"/>
        <w:ind w:left="720"/>
        <w:rPr>
          <w:rFonts w:ascii="Arial" w:hAnsi="Arial" w:cs="Arial"/>
          <w:sz w:val="24"/>
          <w:szCs w:val="24"/>
        </w:rPr>
      </w:pPr>
      <w:r w:rsidRPr="00FF5E30">
        <w:rPr>
          <w:rFonts w:ascii="Arial" w:hAnsi="Arial" w:cs="Arial"/>
          <w:sz w:val="24"/>
          <w:szCs w:val="24"/>
        </w:rPr>
        <w:t>develop confidence in their competence as a midwife</w:t>
      </w:r>
    </w:p>
    <w:p w:rsidR="00FF5E30" w:rsidRPr="00FF5E30" w:rsidRDefault="00FF5E30" w:rsidP="00FF5E30">
      <w:pPr>
        <w:numPr>
          <w:ilvl w:val="0"/>
          <w:numId w:val="8"/>
        </w:numPr>
        <w:tabs>
          <w:tab w:val="clear" w:pos="1080"/>
          <w:tab w:val="num" w:pos="720"/>
        </w:tabs>
        <w:spacing w:after="0" w:line="240" w:lineRule="auto"/>
        <w:ind w:left="720"/>
        <w:rPr>
          <w:rFonts w:ascii="Arial" w:hAnsi="Arial" w:cs="Arial"/>
          <w:sz w:val="24"/>
          <w:szCs w:val="24"/>
        </w:rPr>
      </w:pPr>
      <w:r w:rsidRPr="00FF5E30">
        <w:rPr>
          <w:rFonts w:ascii="Arial" w:hAnsi="Arial" w:cs="Arial"/>
          <w:sz w:val="24"/>
          <w:szCs w:val="24"/>
        </w:rPr>
        <w:t>practice to the full extent of a band 5 midwife and be working towards the job outline of a band 6 midwife</w:t>
      </w:r>
    </w:p>
    <w:p w:rsidR="00FF5E30" w:rsidRPr="00FF5E30" w:rsidRDefault="00FF5E30" w:rsidP="00F03082">
      <w:pPr>
        <w:rPr>
          <w:rFonts w:ascii="Arial" w:hAnsi="Arial" w:cs="Arial"/>
          <w:sz w:val="24"/>
          <w:szCs w:val="24"/>
        </w:rPr>
      </w:pPr>
    </w:p>
    <w:p w:rsidR="00F03082" w:rsidRPr="00F03082" w:rsidRDefault="00F03082" w:rsidP="00F03082">
      <w:pPr>
        <w:pStyle w:val="NoSpacing"/>
      </w:pPr>
    </w:p>
    <w:p w:rsidR="00821703" w:rsidRDefault="00821703" w:rsidP="00330140">
      <w:pPr>
        <w:rPr>
          <w:rFonts w:ascii="Arial" w:hAnsi="Arial" w:cs="Arial"/>
          <w:sz w:val="24"/>
          <w:szCs w:val="24"/>
        </w:rPr>
      </w:pPr>
    </w:p>
    <w:p w:rsidR="00F03082" w:rsidRDefault="00F03082" w:rsidP="00330140">
      <w:pPr>
        <w:rPr>
          <w:rFonts w:ascii="Arial" w:hAnsi="Arial" w:cs="Arial"/>
          <w:sz w:val="24"/>
          <w:szCs w:val="24"/>
        </w:rPr>
      </w:pPr>
    </w:p>
    <w:p w:rsidR="00F03082" w:rsidRDefault="00F03082" w:rsidP="00330140">
      <w:pPr>
        <w:rPr>
          <w:rFonts w:ascii="Arial" w:hAnsi="Arial" w:cs="Arial"/>
          <w:sz w:val="24"/>
          <w:szCs w:val="24"/>
        </w:rPr>
      </w:pPr>
    </w:p>
    <w:p w:rsidR="0075501F" w:rsidRPr="0075501F" w:rsidRDefault="0075501F" w:rsidP="0075501F">
      <w:pPr>
        <w:rPr>
          <w:rFonts w:ascii="Arial" w:hAnsi="Arial" w:cs="Arial"/>
          <w:b/>
          <w:sz w:val="24"/>
          <w:szCs w:val="24"/>
        </w:rPr>
      </w:pPr>
      <w:r w:rsidRPr="0075501F">
        <w:rPr>
          <w:rFonts w:ascii="Arial" w:hAnsi="Arial" w:cs="Arial"/>
          <w:b/>
          <w:sz w:val="24"/>
          <w:szCs w:val="24"/>
        </w:rPr>
        <w:t>The Role and Responsibilities of the Preceptor (and line manager)</w:t>
      </w:r>
    </w:p>
    <w:p w:rsidR="0075501F" w:rsidRPr="0075501F" w:rsidRDefault="0075501F" w:rsidP="0075501F">
      <w:pPr>
        <w:rPr>
          <w:rFonts w:ascii="Arial" w:hAnsi="Arial" w:cs="Arial"/>
          <w:b/>
          <w:sz w:val="24"/>
          <w:szCs w:val="24"/>
        </w:rPr>
      </w:pPr>
    </w:p>
    <w:p w:rsidR="0075501F" w:rsidRPr="0075501F" w:rsidRDefault="0075501F" w:rsidP="0075501F">
      <w:pPr>
        <w:rPr>
          <w:rFonts w:ascii="Arial" w:hAnsi="Arial" w:cs="Arial"/>
          <w:b/>
          <w:sz w:val="24"/>
          <w:szCs w:val="24"/>
        </w:rPr>
      </w:pPr>
      <w:r w:rsidRPr="0075501F">
        <w:rPr>
          <w:rFonts w:ascii="Arial" w:hAnsi="Arial" w:cs="Arial"/>
          <w:b/>
          <w:sz w:val="24"/>
          <w:szCs w:val="24"/>
        </w:rPr>
        <w:tab/>
      </w:r>
      <w:r w:rsidRPr="0075501F">
        <w:rPr>
          <w:rFonts w:ascii="Arial" w:hAnsi="Arial" w:cs="Arial"/>
          <w:b/>
          <w:sz w:val="24"/>
          <w:szCs w:val="24"/>
        </w:rPr>
        <w:tab/>
      </w:r>
      <w:r w:rsidRPr="0075501F">
        <w:rPr>
          <w:rFonts w:ascii="Arial" w:hAnsi="Arial" w:cs="Arial"/>
          <w:b/>
          <w:sz w:val="24"/>
          <w:szCs w:val="24"/>
        </w:rPr>
        <w:tab/>
      </w:r>
      <w:r w:rsidRPr="0075501F">
        <w:rPr>
          <w:rFonts w:ascii="Arial" w:hAnsi="Arial" w:cs="Arial"/>
          <w:b/>
          <w:sz w:val="24"/>
          <w:szCs w:val="24"/>
        </w:rPr>
        <w:tab/>
        <w:t xml:space="preserve">   Motivate</w:t>
      </w:r>
    </w:p>
    <w:p w:rsidR="0075501F" w:rsidRPr="0075501F" w:rsidRDefault="0075501F" w:rsidP="0075501F">
      <w:pPr>
        <w:jc w:val="center"/>
        <w:rPr>
          <w:rFonts w:ascii="Arial" w:hAnsi="Arial" w:cs="Arial"/>
          <w:sz w:val="24"/>
          <w:szCs w:val="24"/>
        </w:rPr>
      </w:pPr>
      <w:r w:rsidRPr="0075501F">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4383DDD1" wp14:editId="66AE11F3">
                <wp:simplePos x="0" y="0"/>
                <wp:positionH relativeFrom="column">
                  <wp:posOffset>1647825</wp:posOffset>
                </wp:positionH>
                <wp:positionV relativeFrom="paragraph">
                  <wp:posOffset>36830</wp:posOffset>
                </wp:positionV>
                <wp:extent cx="628650" cy="106680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7A859" id="_x0000_t32" coordsize="21600,21600" o:spt="32" o:oned="t" path="m,l21600,21600e" filled="f">
                <v:path arrowok="t" fillok="f" o:connecttype="none"/>
                <o:lock v:ext="edit" shapetype="t"/>
              </v:shapetype>
              <v:shape id="Straight Arrow Connector 4" o:spid="_x0000_s1026" type="#_x0000_t32" style="position:absolute;margin-left:129.75pt;margin-top:2.9pt;width:49.5pt;height:84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"/>
            </w:pict>
          </mc:Fallback>
        </mc:AlternateContent>
      </w:r>
      <w:r w:rsidRPr="0075501F">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34E16182" wp14:editId="17DA5E0C">
                <wp:simplePos x="0" y="0"/>
                <wp:positionH relativeFrom="column">
                  <wp:posOffset>2276475</wp:posOffset>
                </wp:positionH>
                <wp:positionV relativeFrom="paragraph">
                  <wp:posOffset>36830</wp:posOffset>
                </wp:positionV>
                <wp:extent cx="561975" cy="106680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A4497" id="Straight Arrow Connector 3" o:spid="_x0000_s1026" type="#_x0000_t32" style="position:absolute;margin-left:179.25pt;margin-top:2.9pt;width:44.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"/>
            </w:pict>
          </mc:Fallback>
        </mc:AlternateContent>
      </w:r>
      <w:r w:rsidRPr="0075501F">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4566961D" wp14:editId="2FCFC77C">
                <wp:simplePos x="0" y="0"/>
                <wp:positionH relativeFrom="column">
                  <wp:posOffset>1647825</wp:posOffset>
                </wp:positionH>
                <wp:positionV relativeFrom="paragraph">
                  <wp:posOffset>1094105</wp:posOffset>
                </wp:positionV>
                <wp:extent cx="1190625"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E8715" id="Straight Arrow Connector 1" o:spid="_x0000_s1026" type="#_x0000_t32" style="position:absolute;margin-left:129.75pt;margin-top:86.15pt;width:9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"/>
            </w:pict>
          </mc:Fallback>
        </mc:AlternateContent>
      </w:r>
    </w:p>
    <w:p w:rsidR="0075501F" w:rsidRPr="0075501F" w:rsidRDefault="0075501F" w:rsidP="0075501F">
      <w:pPr>
        <w:jc w:val="center"/>
        <w:rPr>
          <w:rFonts w:ascii="Arial" w:hAnsi="Arial" w:cs="Arial"/>
          <w:sz w:val="24"/>
          <w:szCs w:val="24"/>
        </w:rPr>
      </w:pPr>
    </w:p>
    <w:p w:rsidR="0075501F" w:rsidRPr="0075501F" w:rsidRDefault="0075501F" w:rsidP="0075501F">
      <w:pPr>
        <w:jc w:val="center"/>
        <w:rPr>
          <w:rFonts w:ascii="Arial" w:hAnsi="Arial" w:cs="Arial"/>
          <w:sz w:val="24"/>
          <w:szCs w:val="24"/>
        </w:rPr>
      </w:pPr>
    </w:p>
    <w:p w:rsidR="0075501F" w:rsidRPr="0075501F" w:rsidRDefault="0075501F" w:rsidP="00821703">
      <w:pPr>
        <w:rPr>
          <w:rFonts w:ascii="Arial" w:hAnsi="Arial" w:cs="Arial"/>
          <w:sz w:val="24"/>
          <w:szCs w:val="24"/>
        </w:rPr>
      </w:pPr>
    </w:p>
    <w:p w:rsidR="0075501F" w:rsidRPr="0075501F" w:rsidRDefault="0075501F" w:rsidP="0075501F">
      <w:pPr>
        <w:rPr>
          <w:rFonts w:ascii="Arial" w:hAnsi="Arial" w:cs="Arial"/>
          <w:b/>
          <w:sz w:val="24"/>
          <w:szCs w:val="24"/>
        </w:rPr>
      </w:pPr>
      <w:r w:rsidRPr="0075501F">
        <w:rPr>
          <w:rFonts w:ascii="Arial" w:hAnsi="Arial" w:cs="Arial"/>
          <w:sz w:val="24"/>
          <w:szCs w:val="24"/>
        </w:rPr>
        <w:tab/>
      </w:r>
      <w:r w:rsidRPr="0075501F">
        <w:rPr>
          <w:rFonts w:ascii="Arial" w:hAnsi="Arial" w:cs="Arial"/>
          <w:sz w:val="24"/>
          <w:szCs w:val="24"/>
        </w:rPr>
        <w:tab/>
      </w:r>
      <w:r w:rsidRPr="0075501F">
        <w:rPr>
          <w:rFonts w:ascii="Arial" w:hAnsi="Arial" w:cs="Arial"/>
          <w:sz w:val="24"/>
          <w:szCs w:val="24"/>
        </w:rPr>
        <w:tab/>
      </w:r>
      <w:r w:rsidRPr="0075501F">
        <w:rPr>
          <w:rFonts w:ascii="Arial" w:hAnsi="Arial" w:cs="Arial"/>
          <w:b/>
          <w:sz w:val="24"/>
          <w:szCs w:val="24"/>
        </w:rPr>
        <w:t>Support</w:t>
      </w:r>
      <w:r w:rsidRPr="0075501F">
        <w:rPr>
          <w:rFonts w:ascii="Arial" w:hAnsi="Arial" w:cs="Arial"/>
          <w:sz w:val="24"/>
          <w:szCs w:val="24"/>
        </w:rPr>
        <w:tab/>
        <w:t xml:space="preserve">            </w:t>
      </w:r>
      <w:r w:rsidRPr="0075501F">
        <w:rPr>
          <w:rFonts w:ascii="Arial" w:hAnsi="Arial" w:cs="Arial"/>
          <w:b/>
          <w:sz w:val="24"/>
          <w:szCs w:val="24"/>
        </w:rPr>
        <w:t>Facilitate</w:t>
      </w:r>
    </w:p>
    <w:p w:rsidR="0075501F" w:rsidRPr="0075501F" w:rsidRDefault="0075501F" w:rsidP="0075501F">
      <w:pPr>
        <w:rPr>
          <w:rFonts w:ascii="Arial" w:hAnsi="Arial" w:cs="Arial"/>
          <w:b/>
          <w:sz w:val="24"/>
          <w:szCs w:val="24"/>
        </w:rPr>
      </w:pPr>
    </w:p>
    <w:p w:rsidR="0075501F" w:rsidRPr="0075501F" w:rsidRDefault="0075501F" w:rsidP="0075501F">
      <w:pPr>
        <w:rPr>
          <w:rFonts w:ascii="Arial" w:hAnsi="Arial" w:cs="Arial"/>
          <w:sz w:val="24"/>
          <w:szCs w:val="24"/>
        </w:rPr>
      </w:pPr>
    </w:p>
    <w:p w:rsidR="0075501F" w:rsidRPr="0075501F" w:rsidRDefault="0075501F" w:rsidP="0075501F">
      <w:pPr>
        <w:rPr>
          <w:rFonts w:ascii="Arial" w:hAnsi="Arial" w:cs="Arial"/>
          <w:sz w:val="24"/>
          <w:szCs w:val="24"/>
        </w:rPr>
      </w:pPr>
      <w:r w:rsidRPr="0075501F">
        <w:rPr>
          <w:rFonts w:ascii="Arial" w:hAnsi="Arial" w:cs="Arial"/>
          <w:sz w:val="24"/>
          <w:szCs w:val="24"/>
        </w:rPr>
        <w:t>The preceptor will facilitate the transition of the midwife from new registrant</w:t>
      </w:r>
      <w:r>
        <w:rPr>
          <w:rFonts w:ascii="Arial" w:hAnsi="Arial" w:cs="Arial"/>
          <w:sz w:val="24"/>
          <w:szCs w:val="24"/>
        </w:rPr>
        <w:t xml:space="preserve"> to skilled practitioner. Your preceptor will be:</w:t>
      </w:r>
    </w:p>
    <w:p w:rsidR="0075501F" w:rsidRPr="0075501F" w:rsidRDefault="0075501F" w:rsidP="0075501F">
      <w:pPr>
        <w:numPr>
          <w:ilvl w:val="0"/>
          <w:numId w:val="3"/>
        </w:numPr>
        <w:spacing w:after="0" w:line="240" w:lineRule="auto"/>
        <w:rPr>
          <w:rFonts w:ascii="Arial" w:hAnsi="Arial" w:cs="Arial"/>
          <w:sz w:val="24"/>
          <w:szCs w:val="24"/>
        </w:rPr>
      </w:pPr>
      <w:r w:rsidRPr="0075501F">
        <w:rPr>
          <w:rFonts w:ascii="Arial" w:hAnsi="Arial" w:cs="Arial"/>
          <w:sz w:val="24"/>
          <w:szCs w:val="24"/>
        </w:rPr>
        <w:t xml:space="preserve">confident in </w:t>
      </w:r>
      <w:r>
        <w:rPr>
          <w:rFonts w:ascii="Arial" w:hAnsi="Arial" w:cs="Arial"/>
          <w:sz w:val="24"/>
          <w:szCs w:val="24"/>
        </w:rPr>
        <w:t>t</w:t>
      </w:r>
      <w:r w:rsidRPr="0075501F">
        <w:rPr>
          <w:rFonts w:ascii="Arial" w:hAnsi="Arial" w:cs="Arial"/>
          <w:sz w:val="24"/>
          <w:szCs w:val="24"/>
        </w:rPr>
        <w:t>he</w:t>
      </w:r>
      <w:r>
        <w:rPr>
          <w:rFonts w:ascii="Arial" w:hAnsi="Arial" w:cs="Arial"/>
          <w:sz w:val="24"/>
          <w:szCs w:val="24"/>
        </w:rPr>
        <w:t>i</w:t>
      </w:r>
      <w:r w:rsidRPr="0075501F">
        <w:rPr>
          <w:rFonts w:ascii="Arial" w:hAnsi="Arial" w:cs="Arial"/>
          <w:sz w:val="24"/>
          <w:szCs w:val="24"/>
        </w:rPr>
        <w:t>r practice</w:t>
      </w:r>
    </w:p>
    <w:p w:rsidR="0075501F" w:rsidRPr="0075501F" w:rsidRDefault="0075501F" w:rsidP="0075501F">
      <w:pPr>
        <w:numPr>
          <w:ilvl w:val="0"/>
          <w:numId w:val="3"/>
        </w:numPr>
        <w:spacing w:after="0" w:line="240" w:lineRule="auto"/>
        <w:rPr>
          <w:rFonts w:ascii="Arial" w:hAnsi="Arial" w:cs="Arial"/>
          <w:sz w:val="24"/>
          <w:szCs w:val="24"/>
        </w:rPr>
      </w:pPr>
      <w:r w:rsidRPr="0075501F">
        <w:rPr>
          <w:rFonts w:ascii="Arial" w:hAnsi="Arial" w:cs="Arial"/>
          <w:sz w:val="24"/>
          <w:szCs w:val="24"/>
        </w:rPr>
        <w:t>sensitive to the needs of the women/babies/families</w:t>
      </w:r>
    </w:p>
    <w:p w:rsidR="0075501F" w:rsidRPr="0075501F" w:rsidRDefault="0075501F" w:rsidP="0075501F">
      <w:pPr>
        <w:numPr>
          <w:ilvl w:val="0"/>
          <w:numId w:val="3"/>
        </w:numPr>
        <w:spacing w:after="0" w:line="240" w:lineRule="auto"/>
        <w:rPr>
          <w:rFonts w:ascii="Arial" w:hAnsi="Arial" w:cs="Arial"/>
          <w:sz w:val="24"/>
          <w:szCs w:val="24"/>
        </w:rPr>
      </w:pPr>
      <w:r w:rsidRPr="0075501F">
        <w:rPr>
          <w:rFonts w:ascii="Arial" w:hAnsi="Arial" w:cs="Arial"/>
          <w:sz w:val="24"/>
          <w:szCs w:val="24"/>
        </w:rPr>
        <w:t>an effective team member</w:t>
      </w:r>
    </w:p>
    <w:p w:rsidR="0075501F" w:rsidRPr="0075501F" w:rsidRDefault="0075501F" w:rsidP="0075501F">
      <w:pPr>
        <w:numPr>
          <w:ilvl w:val="0"/>
          <w:numId w:val="3"/>
        </w:numPr>
        <w:spacing w:after="0" w:line="240" w:lineRule="auto"/>
        <w:rPr>
          <w:rFonts w:ascii="Arial" w:hAnsi="Arial" w:cs="Arial"/>
          <w:sz w:val="24"/>
          <w:szCs w:val="24"/>
        </w:rPr>
      </w:pPr>
      <w:r w:rsidRPr="0075501F">
        <w:rPr>
          <w:rFonts w:ascii="Arial" w:hAnsi="Arial" w:cs="Arial"/>
          <w:sz w:val="24"/>
          <w:szCs w:val="24"/>
        </w:rPr>
        <w:t>up to date with knowledge and practice</w:t>
      </w:r>
    </w:p>
    <w:p w:rsidR="0075501F" w:rsidRPr="0075501F" w:rsidRDefault="0075501F" w:rsidP="0075501F">
      <w:pPr>
        <w:numPr>
          <w:ilvl w:val="0"/>
          <w:numId w:val="3"/>
        </w:numPr>
        <w:spacing w:after="0" w:line="240" w:lineRule="auto"/>
        <w:rPr>
          <w:rFonts w:ascii="Arial" w:hAnsi="Arial" w:cs="Arial"/>
          <w:sz w:val="24"/>
          <w:szCs w:val="24"/>
        </w:rPr>
      </w:pPr>
      <w:r w:rsidRPr="0075501F">
        <w:rPr>
          <w:rFonts w:ascii="Arial" w:hAnsi="Arial" w:cs="Arial"/>
          <w:sz w:val="24"/>
          <w:szCs w:val="24"/>
        </w:rPr>
        <w:t>aware of standards and expectations set by the employer</w:t>
      </w:r>
    </w:p>
    <w:p w:rsidR="0075501F" w:rsidRPr="0075501F" w:rsidRDefault="0075501F" w:rsidP="0075501F">
      <w:pPr>
        <w:numPr>
          <w:ilvl w:val="0"/>
          <w:numId w:val="3"/>
        </w:numPr>
        <w:spacing w:after="0" w:line="240" w:lineRule="auto"/>
        <w:rPr>
          <w:rFonts w:ascii="Arial" w:hAnsi="Arial" w:cs="Arial"/>
          <w:sz w:val="24"/>
          <w:szCs w:val="24"/>
        </w:rPr>
      </w:pPr>
      <w:r w:rsidRPr="0075501F">
        <w:rPr>
          <w:rFonts w:ascii="Arial" w:hAnsi="Arial" w:cs="Arial"/>
          <w:sz w:val="24"/>
          <w:szCs w:val="24"/>
        </w:rPr>
        <w:t>facilitated and supported to gain new knowledge and skills</w:t>
      </w:r>
    </w:p>
    <w:p w:rsidR="0075501F" w:rsidRPr="0075501F" w:rsidRDefault="0075501F" w:rsidP="0075501F">
      <w:pPr>
        <w:numPr>
          <w:ilvl w:val="0"/>
          <w:numId w:val="3"/>
        </w:numPr>
        <w:spacing w:after="0" w:line="240" w:lineRule="auto"/>
        <w:rPr>
          <w:rFonts w:ascii="Arial" w:hAnsi="Arial" w:cs="Arial"/>
          <w:sz w:val="24"/>
          <w:szCs w:val="24"/>
        </w:rPr>
      </w:pPr>
      <w:r w:rsidRPr="0075501F">
        <w:rPr>
          <w:rFonts w:ascii="Arial" w:hAnsi="Arial" w:cs="Arial"/>
          <w:sz w:val="24"/>
          <w:szCs w:val="24"/>
        </w:rPr>
        <w:t>able to utilise constructive feedback</w:t>
      </w:r>
    </w:p>
    <w:p w:rsidR="0075501F" w:rsidRPr="0075501F" w:rsidRDefault="0075501F" w:rsidP="0075501F">
      <w:pPr>
        <w:numPr>
          <w:ilvl w:val="0"/>
          <w:numId w:val="3"/>
        </w:numPr>
        <w:spacing w:after="0" w:line="240" w:lineRule="auto"/>
        <w:rPr>
          <w:rFonts w:ascii="Arial" w:hAnsi="Arial" w:cs="Arial"/>
          <w:sz w:val="24"/>
          <w:szCs w:val="24"/>
        </w:rPr>
      </w:pPr>
      <w:r w:rsidRPr="0075501F">
        <w:rPr>
          <w:rFonts w:ascii="Arial" w:hAnsi="Arial" w:cs="Arial"/>
          <w:sz w:val="24"/>
          <w:szCs w:val="24"/>
        </w:rPr>
        <w:t>respectful of diversity</w:t>
      </w:r>
    </w:p>
    <w:p w:rsidR="0075501F" w:rsidRDefault="0075501F" w:rsidP="0075501F">
      <w:pPr>
        <w:rPr>
          <w:rFonts w:ascii="Arial" w:hAnsi="Arial" w:cs="Arial"/>
          <w:sz w:val="24"/>
          <w:szCs w:val="24"/>
        </w:rPr>
      </w:pPr>
    </w:p>
    <w:p w:rsidR="005A5F2F" w:rsidRDefault="005A5F2F" w:rsidP="0075501F">
      <w:pPr>
        <w:rPr>
          <w:rFonts w:ascii="Arial" w:hAnsi="Arial" w:cs="Arial"/>
          <w:sz w:val="24"/>
          <w:szCs w:val="24"/>
        </w:rPr>
      </w:pPr>
    </w:p>
    <w:p w:rsidR="005A5F2F" w:rsidRPr="0075501F" w:rsidRDefault="005A5F2F" w:rsidP="0075501F">
      <w:pPr>
        <w:rPr>
          <w:rFonts w:ascii="Arial" w:hAnsi="Arial" w:cs="Arial"/>
          <w:sz w:val="24"/>
          <w:szCs w:val="24"/>
        </w:rPr>
      </w:pPr>
    </w:p>
    <w:p w:rsidR="0075501F" w:rsidRDefault="0075501F" w:rsidP="0075501F">
      <w:pPr>
        <w:rPr>
          <w:rFonts w:ascii="Arial" w:hAnsi="Arial" w:cs="Arial"/>
          <w:b/>
          <w:sz w:val="24"/>
          <w:szCs w:val="24"/>
        </w:rPr>
      </w:pPr>
      <w:r w:rsidRPr="0075501F">
        <w:rPr>
          <w:rFonts w:ascii="Arial" w:hAnsi="Arial" w:cs="Arial"/>
          <w:b/>
          <w:sz w:val="24"/>
          <w:szCs w:val="24"/>
        </w:rPr>
        <w:t>In cases where skills and competencies are not being developed as expected the preceptor/line manager will work with the preceptee to develop an action plan to address this</w:t>
      </w:r>
    </w:p>
    <w:p w:rsidR="00F03082" w:rsidRDefault="00F03082" w:rsidP="0075501F">
      <w:pPr>
        <w:rPr>
          <w:rFonts w:ascii="Arial" w:hAnsi="Arial" w:cs="Arial"/>
          <w:b/>
          <w:sz w:val="24"/>
          <w:szCs w:val="24"/>
        </w:rPr>
      </w:pPr>
    </w:p>
    <w:p w:rsidR="00F03082" w:rsidRDefault="00F03082" w:rsidP="0075501F">
      <w:pPr>
        <w:rPr>
          <w:rFonts w:ascii="Arial" w:hAnsi="Arial" w:cs="Arial"/>
          <w:b/>
          <w:sz w:val="24"/>
          <w:szCs w:val="24"/>
        </w:rPr>
      </w:pPr>
    </w:p>
    <w:p w:rsidR="00F03082" w:rsidRPr="0075501F" w:rsidRDefault="00F03082" w:rsidP="0075501F">
      <w:pPr>
        <w:rPr>
          <w:rFonts w:ascii="Arial" w:hAnsi="Arial" w:cs="Arial"/>
          <w:b/>
          <w:sz w:val="24"/>
          <w:szCs w:val="24"/>
        </w:rPr>
      </w:pPr>
    </w:p>
    <w:p w:rsidR="0075501F" w:rsidRPr="0075501F" w:rsidRDefault="0075501F" w:rsidP="00330140">
      <w:pPr>
        <w:rPr>
          <w:rFonts w:ascii="Arial" w:hAnsi="Arial" w:cs="Arial"/>
          <w:sz w:val="24"/>
          <w:szCs w:val="24"/>
        </w:rPr>
      </w:pPr>
    </w:p>
    <w:p w:rsidR="00330140" w:rsidRPr="0075501F" w:rsidRDefault="00330140" w:rsidP="00330140">
      <w:pPr>
        <w:pStyle w:val="Default"/>
      </w:pPr>
      <w:r w:rsidRPr="0075501F">
        <w:rPr>
          <w:b/>
          <w:bCs/>
        </w:rPr>
        <w:t xml:space="preserve">The Role of the Preceptee </w:t>
      </w:r>
    </w:p>
    <w:p w:rsidR="00330140" w:rsidRPr="0075501F" w:rsidRDefault="00330140" w:rsidP="00330140">
      <w:pPr>
        <w:pStyle w:val="Default"/>
      </w:pPr>
      <w:r w:rsidRPr="0075501F">
        <w:t xml:space="preserve"> </w:t>
      </w:r>
    </w:p>
    <w:p w:rsidR="00330140" w:rsidRPr="0075501F" w:rsidRDefault="00330140" w:rsidP="0075501F">
      <w:pPr>
        <w:pStyle w:val="Default"/>
        <w:numPr>
          <w:ilvl w:val="0"/>
          <w:numId w:val="7"/>
        </w:numPr>
      </w:pPr>
      <w:r w:rsidRPr="0075501F">
        <w:t xml:space="preserve">Take responsibility for their learning and development </w:t>
      </w:r>
    </w:p>
    <w:p w:rsidR="00330140" w:rsidRPr="0075501F" w:rsidRDefault="00330140" w:rsidP="0075501F">
      <w:pPr>
        <w:pStyle w:val="Default"/>
        <w:numPr>
          <w:ilvl w:val="0"/>
          <w:numId w:val="7"/>
        </w:numPr>
      </w:pPr>
      <w:r w:rsidRPr="0075501F">
        <w:t xml:space="preserve">Be open and receptive to feedback on their practice </w:t>
      </w:r>
    </w:p>
    <w:p w:rsidR="00330140" w:rsidRPr="0075501F" w:rsidRDefault="00330140" w:rsidP="0075501F">
      <w:pPr>
        <w:pStyle w:val="Default"/>
        <w:numPr>
          <w:ilvl w:val="0"/>
          <w:numId w:val="7"/>
        </w:numPr>
      </w:pPr>
      <w:r w:rsidRPr="0075501F">
        <w:t xml:space="preserve">Work in partnership with preceptor to identify, plan and achieve learning needs </w:t>
      </w:r>
    </w:p>
    <w:p w:rsidR="00330140" w:rsidRPr="0075501F" w:rsidRDefault="00330140" w:rsidP="0075501F">
      <w:pPr>
        <w:pStyle w:val="Default"/>
        <w:numPr>
          <w:ilvl w:val="0"/>
          <w:numId w:val="7"/>
        </w:numPr>
      </w:pPr>
      <w:r w:rsidRPr="0075501F">
        <w:t xml:space="preserve">Responsible for maintaining and keeping personal portfolio up to date </w:t>
      </w:r>
    </w:p>
    <w:p w:rsidR="00330140" w:rsidRPr="0075501F" w:rsidRDefault="00330140" w:rsidP="0075501F">
      <w:pPr>
        <w:pStyle w:val="Default"/>
        <w:numPr>
          <w:ilvl w:val="0"/>
          <w:numId w:val="7"/>
        </w:numPr>
      </w:pPr>
      <w:r w:rsidRPr="0075501F">
        <w:t xml:space="preserve">Will need to be flexible in time when meeting up with preceptor and completing Preceptorship Programme. </w:t>
      </w:r>
    </w:p>
    <w:p w:rsidR="0075501F" w:rsidRPr="0075501F" w:rsidRDefault="00A37BF3" w:rsidP="0075501F">
      <w:pPr>
        <w:pStyle w:val="ListParagraph"/>
        <w:numPr>
          <w:ilvl w:val="0"/>
          <w:numId w:val="7"/>
        </w:numPr>
        <w:rPr>
          <w:rFonts w:ascii="Arial" w:hAnsi="Arial" w:cs="Arial"/>
          <w:sz w:val="24"/>
          <w:szCs w:val="24"/>
        </w:rPr>
      </w:pPr>
      <w:r>
        <w:rPr>
          <w:rFonts w:ascii="Arial" w:hAnsi="Arial" w:cs="Arial"/>
          <w:sz w:val="24"/>
          <w:szCs w:val="24"/>
        </w:rPr>
        <w:t>It’s the responsibility of the p</w:t>
      </w:r>
      <w:r w:rsidR="00330140" w:rsidRPr="0075501F">
        <w:rPr>
          <w:rFonts w:ascii="Arial" w:hAnsi="Arial" w:cs="Arial"/>
          <w:sz w:val="24"/>
          <w:szCs w:val="24"/>
        </w:rPr>
        <w:t xml:space="preserve">receptee to provide evidence to support their pay progression. </w:t>
      </w:r>
    </w:p>
    <w:p w:rsidR="0075501F" w:rsidRPr="0075501F" w:rsidRDefault="0075501F" w:rsidP="0075501F">
      <w:pPr>
        <w:numPr>
          <w:ilvl w:val="0"/>
          <w:numId w:val="7"/>
        </w:numPr>
        <w:spacing w:after="0" w:line="240" w:lineRule="auto"/>
        <w:rPr>
          <w:rFonts w:ascii="Arial" w:hAnsi="Arial" w:cs="Arial"/>
          <w:sz w:val="24"/>
          <w:szCs w:val="24"/>
        </w:rPr>
      </w:pPr>
      <w:r w:rsidRPr="0075501F">
        <w:rPr>
          <w:rFonts w:ascii="Arial" w:hAnsi="Arial" w:cs="Arial"/>
          <w:sz w:val="24"/>
          <w:szCs w:val="24"/>
        </w:rPr>
        <w:t xml:space="preserve">work </w:t>
      </w:r>
      <w:proofErr w:type="gramStart"/>
      <w:r w:rsidRPr="0075501F">
        <w:rPr>
          <w:rFonts w:ascii="Arial" w:hAnsi="Arial" w:cs="Arial"/>
          <w:sz w:val="24"/>
          <w:szCs w:val="24"/>
        </w:rPr>
        <w:t>at all times</w:t>
      </w:r>
      <w:proofErr w:type="gramEnd"/>
      <w:r w:rsidRPr="0075501F">
        <w:rPr>
          <w:rFonts w:ascii="Arial" w:hAnsi="Arial" w:cs="Arial"/>
          <w:sz w:val="24"/>
          <w:szCs w:val="24"/>
        </w:rPr>
        <w:t xml:space="preserve"> within the remit of the NMC Code and the Trust conditions of employment</w:t>
      </w:r>
    </w:p>
    <w:p w:rsidR="0075501F" w:rsidRPr="0075501F" w:rsidRDefault="0075501F" w:rsidP="0075501F">
      <w:pPr>
        <w:numPr>
          <w:ilvl w:val="0"/>
          <w:numId w:val="7"/>
        </w:numPr>
        <w:spacing w:after="0" w:line="240" w:lineRule="auto"/>
        <w:rPr>
          <w:rFonts w:ascii="Arial" w:hAnsi="Arial" w:cs="Arial"/>
          <w:sz w:val="24"/>
          <w:szCs w:val="24"/>
        </w:rPr>
      </w:pPr>
      <w:r w:rsidRPr="0075501F">
        <w:rPr>
          <w:rFonts w:ascii="Arial" w:hAnsi="Arial" w:cs="Arial"/>
          <w:sz w:val="24"/>
          <w:szCs w:val="24"/>
        </w:rPr>
        <w:t>attend pre-arranged meetings</w:t>
      </w:r>
    </w:p>
    <w:p w:rsidR="0075501F" w:rsidRPr="0075501F" w:rsidRDefault="0075501F" w:rsidP="0075501F">
      <w:pPr>
        <w:numPr>
          <w:ilvl w:val="0"/>
          <w:numId w:val="7"/>
        </w:numPr>
        <w:spacing w:after="0" w:line="240" w:lineRule="auto"/>
        <w:rPr>
          <w:rFonts w:ascii="Arial" w:hAnsi="Arial" w:cs="Arial"/>
          <w:sz w:val="24"/>
          <w:szCs w:val="24"/>
        </w:rPr>
      </w:pPr>
      <w:r w:rsidRPr="0075501F">
        <w:rPr>
          <w:rFonts w:ascii="Arial" w:hAnsi="Arial" w:cs="Arial"/>
          <w:sz w:val="24"/>
          <w:szCs w:val="24"/>
        </w:rPr>
        <w:t>actively engage in the preceptorship process and take full responsibility for their development, seeking out opportunities to achieve objectives set</w:t>
      </w:r>
    </w:p>
    <w:p w:rsidR="0075501F" w:rsidRPr="0075501F" w:rsidRDefault="0075501F" w:rsidP="0075501F">
      <w:pPr>
        <w:numPr>
          <w:ilvl w:val="0"/>
          <w:numId w:val="7"/>
        </w:numPr>
        <w:spacing w:after="0" w:line="240" w:lineRule="auto"/>
        <w:rPr>
          <w:rFonts w:ascii="Arial" w:hAnsi="Arial" w:cs="Arial"/>
          <w:sz w:val="24"/>
          <w:szCs w:val="24"/>
        </w:rPr>
      </w:pPr>
      <w:r w:rsidRPr="0075501F">
        <w:rPr>
          <w:rFonts w:ascii="Arial" w:hAnsi="Arial" w:cs="Arial"/>
          <w:sz w:val="24"/>
          <w:szCs w:val="24"/>
        </w:rPr>
        <w:t xml:space="preserve">identify learning and development </w:t>
      </w:r>
      <w:proofErr w:type="gramStart"/>
      <w:r w:rsidRPr="0075501F">
        <w:rPr>
          <w:rFonts w:ascii="Arial" w:hAnsi="Arial" w:cs="Arial"/>
          <w:sz w:val="24"/>
          <w:szCs w:val="24"/>
        </w:rPr>
        <w:t>needs;  Use</w:t>
      </w:r>
      <w:proofErr w:type="gramEnd"/>
      <w:r w:rsidRPr="0075501F">
        <w:rPr>
          <w:rFonts w:ascii="Arial" w:hAnsi="Arial" w:cs="Arial"/>
          <w:sz w:val="24"/>
          <w:szCs w:val="24"/>
        </w:rPr>
        <w:t xml:space="preserve"> constructive feedback positively, and share in action planning for addressing concerns where necessary.</w:t>
      </w:r>
    </w:p>
    <w:p w:rsidR="0075501F" w:rsidRPr="0075501F" w:rsidRDefault="0075501F" w:rsidP="0075501F">
      <w:pPr>
        <w:numPr>
          <w:ilvl w:val="0"/>
          <w:numId w:val="7"/>
        </w:numPr>
        <w:spacing w:after="0" w:line="240" w:lineRule="auto"/>
        <w:rPr>
          <w:rFonts w:ascii="Arial" w:hAnsi="Arial" w:cs="Arial"/>
          <w:sz w:val="24"/>
          <w:szCs w:val="24"/>
        </w:rPr>
      </w:pPr>
      <w:r w:rsidRPr="0075501F">
        <w:rPr>
          <w:rFonts w:ascii="Arial" w:hAnsi="Arial" w:cs="Arial"/>
          <w:sz w:val="24"/>
          <w:szCs w:val="24"/>
        </w:rPr>
        <w:t>seek support from their line manager and/or preceptor at any time if there are any concerns</w:t>
      </w:r>
    </w:p>
    <w:p w:rsidR="00A45A15" w:rsidRDefault="00A45A15" w:rsidP="00330140">
      <w:pPr>
        <w:rPr>
          <w:rFonts w:ascii="Arial" w:hAnsi="Arial" w:cs="Arial"/>
          <w:sz w:val="24"/>
          <w:szCs w:val="24"/>
        </w:rPr>
      </w:pPr>
    </w:p>
    <w:p w:rsidR="00A45A15" w:rsidRDefault="00A45A15">
      <w:pPr>
        <w:rPr>
          <w:rFonts w:ascii="Arial" w:hAnsi="Arial" w:cs="Arial"/>
          <w:sz w:val="24"/>
          <w:szCs w:val="24"/>
        </w:rPr>
      </w:pPr>
      <w:r>
        <w:rPr>
          <w:rFonts w:ascii="Arial" w:hAnsi="Arial" w:cs="Arial"/>
          <w:sz w:val="24"/>
          <w:szCs w:val="24"/>
        </w:rPr>
        <w:br w:type="page"/>
      </w:r>
    </w:p>
    <w:p w:rsidR="00A45A15" w:rsidRPr="00A45A15" w:rsidRDefault="00A45A15" w:rsidP="00A45A15">
      <w:pPr>
        <w:spacing w:line="360" w:lineRule="auto"/>
        <w:rPr>
          <w:rFonts w:ascii="Arial" w:hAnsi="Arial" w:cs="Arial"/>
          <w:sz w:val="24"/>
          <w:szCs w:val="24"/>
        </w:rPr>
      </w:pPr>
    </w:p>
    <w:p w:rsidR="00FF5E30" w:rsidRPr="00FF5E30" w:rsidRDefault="00FF5E30" w:rsidP="00DC591F">
      <w:pPr>
        <w:jc w:val="both"/>
        <w:rPr>
          <w:rFonts w:ascii="Arial" w:hAnsi="Arial" w:cs="Arial"/>
          <w:sz w:val="24"/>
          <w:szCs w:val="24"/>
        </w:rPr>
      </w:pPr>
      <w:r w:rsidRPr="00FF5E30">
        <w:rPr>
          <w:rFonts w:ascii="Arial" w:hAnsi="Arial" w:cs="Arial"/>
          <w:sz w:val="24"/>
          <w:szCs w:val="24"/>
        </w:rPr>
        <w:t>There will be a minimum of five sessions that you will be expected to attend, the first of which is the short meeting that takes place during your first induction week.  Thereafter, the following four meetings will take place approximately every three months.  You will be expected to engage in reflections on your clinical practice experiences with your line manager and peers at this time and are encouraged to do so throughout the first year.  Hopefully this will then be embedded for your ongoing midwifery career and will thus aid you in the revalidation process.</w:t>
      </w:r>
    </w:p>
    <w:tbl>
      <w:tblPr>
        <w:tblStyle w:val="TableGrid"/>
        <w:tblpPr w:leftFromText="180" w:rightFromText="180" w:vertAnchor="text" w:horzAnchor="margin" w:tblpY="1501"/>
        <w:tblW w:w="0" w:type="auto"/>
        <w:tblLook w:val="01E0" w:firstRow="1" w:lastRow="1" w:firstColumn="1" w:lastColumn="1" w:noHBand="0" w:noVBand="0"/>
      </w:tblPr>
      <w:tblGrid>
        <w:gridCol w:w="2711"/>
        <w:gridCol w:w="5779"/>
      </w:tblGrid>
      <w:tr w:rsidR="00FF5E30" w:rsidRPr="00A45A15" w:rsidTr="00FF5E30">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Initial meeting</w:t>
            </w:r>
          </w:p>
        </w:tc>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Week 1</w:t>
            </w:r>
            <w:r>
              <w:rPr>
                <w:rFonts w:ascii="Arial" w:hAnsi="Arial" w:cs="Arial"/>
                <w:sz w:val="24"/>
                <w:szCs w:val="24"/>
              </w:rPr>
              <w:t>: Meeting with named preceptor</w:t>
            </w:r>
          </w:p>
        </w:tc>
      </w:tr>
      <w:tr w:rsidR="00FF5E30" w:rsidRPr="00A45A15" w:rsidTr="00FF5E30">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First review meeting</w:t>
            </w:r>
          </w:p>
        </w:tc>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Week 4</w:t>
            </w:r>
            <w:r>
              <w:rPr>
                <w:rFonts w:ascii="Arial" w:hAnsi="Arial" w:cs="Arial"/>
                <w:sz w:val="24"/>
                <w:szCs w:val="24"/>
              </w:rPr>
              <w:t>: Working clinically with preceptor</w:t>
            </w:r>
          </w:p>
        </w:tc>
      </w:tr>
      <w:tr w:rsidR="00FF5E30" w:rsidRPr="00A45A15" w:rsidTr="00FF5E30">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Second review meeting</w:t>
            </w:r>
          </w:p>
        </w:tc>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After 2 months</w:t>
            </w:r>
            <w:r w:rsidR="00185059">
              <w:rPr>
                <w:rFonts w:ascii="Arial" w:hAnsi="Arial" w:cs="Arial"/>
                <w:sz w:val="24"/>
                <w:szCs w:val="24"/>
              </w:rPr>
              <w:t>: Group Preceptee Day</w:t>
            </w:r>
          </w:p>
        </w:tc>
      </w:tr>
      <w:tr w:rsidR="00FF5E30" w:rsidRPr="00A45A15" w:rsidTr="00FF5E30">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Third review meeting</w:t>
            </w:r>
          </w:p>
        </w:tc>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After 4 months</w:t>
            </w:r>
            <w:r w:rsidR="00185059">
              <w:rPr>
                <w:rFonts w:ascii="Arial" w:hAnsi="Arial" w:cs="Arial"/>
                <w:sz w:val="24"/>
                <w:szCs w:val="24"/>
              </w:rPr>
              <w:t>:  Group Preceptee Day</w:t>
            </w:r>
          </w:p>
        </w:tc>
      </w:tr>
      <w:tr w:rsidR="00FF5E30" w:rsidRPr="00A45A15" w:rsidTr="00FF5E30">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Fourth review meeting</w:t>
            </w:r>
          </w:p>
        </w:tc>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After 6 months</w:t>
            </w:r>
            <w:r w:rsidR="00185059">
              <w:rPr>
                <w:rFonts w:ascii="Arial" w:hAnsi="Arial" w:cs="Arial"/>
                <w:sz w:val="24"/>
                <w:szCs w:val="24"/>
              </w:rPr>
              <w:t>:  Group Preceptee Day</w:t>
            </w:r>
          </w:p>
        </w:tc>
      </w:tr>
      <w:tr w:rsidR="00FF5E30" w:rsidRPr="00A45A15" w:rsidTr="00FF5E30">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Fifth review meeting</w:t>
            </w:r>
          </w:p>
        </w:tc>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After 9 months</w:t>
            </w:r>
            <w:r w:rsidR="00185059">
              <w:rPr>
                <w:rFonts w:ascii="Arial" w:hAnsi="Arial" w:cs="Arial"/>
                <w:sz w:val="24"/>
                <w:szCs w:val="24"/>
              </w:rPr>
              <w:t>:  Group Preceptee Day</w:t>
            </w:r>
          </w:p>
        </w:tc>
      </w:tr>
      <w:tr w:rsidR="00FF5E30" w:rsidRPr="00A45A15" w:rsidTr="00FF5E30">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Final meeting</w:t>
            </w:r>
          </w:p>
        </w:tc>
        <w:tc>
          <w:tcPr>
            <w:tcW w:w="0" w:type="auto"/>
            <w:tcBorders>
              <w:top w:val="single" w:sz="4" w:space="0" w:color="auto"/>
              <w:left w:val="single" w:sz="4" w:space="0" w:color="auto"/>
              <w:bottom w:val="single" w:sz="4" w:space="0" w:color="auto"/>
              <w:right w:val="single" w:sz="4" w:space="0" w:color="auto"/>
            </w:tcBorders>
          </w:tcPr>
          <w:p w:rsidR="00FF5E30" w:rsidRPr="00A45A15" w:rsidRDefault="00FF5E30" w:rsidP="00FF5E30">
            <w:pPr>
              <w:spacing w:line="360" w:lineRule="auto"/>
              <w:rPr>
                <w:rFonts w:ascii="Arial" w:hAnsi="Arial" w:cs="Arial"/>
                <w:sz w:val="24"/>
                <w:szCs w:val="24"/>
              </w:rPr>
            </w:pPr>
          </w:p>
          <w:p w:rsidR="00FF5E30" w:rsidRPr="00A45A15" w:rsidRDefault="00FF5E30" w:rsidP="00FF5E30">
            <w:pPr>
              <w:spacing w:line="360" w:lineRule="auto"/>
              <w:rPr>
                <w:rFonts w:ascii="Arial" w:hAnsi="Arial" w:cs="Arial"/>
                <w:sz w:val="24"/>
                <w:szCs w:val="24"/>
              </w:rPr>
            </w:pPr>
            <w:r w:rsidRPr="00A45A15">
              <w:rPr>
                <w:rFonts w:ascii="Arial" w:hAnsi="Arial" w:cs="Arial"/>
                <w:sz w:val="24"/>
                <w:szCs w:val="24"/>
              </w:rPr>
              <w:t>After 12 months: Formal appraisal with line manager</w:t>
            </w:r>
          </w:p>
        </w:tc>
      </w:tr>
    </w:tbl>
    <w:p w:rsidR="00A45A15" w:rsidRPr="00A45A15" w:rsidRDefault="00A45A15" w:rsidP="00A45A15">
      <w:pPr>
        <w:spacing w:line="360" w:lineRule="auto"/>
        <w:ind w:left="360"/>
        <w:rPr>
          <w:rFonts w:ascii="Arial" w:hAnsi="Arial" w:cs="Arial"/>
          <w:sz w:val="24"/>
          <w:szCs w:val="24"/>
        </w:rPr>
      </w:pPr>
    </w:p>
    <w:p w:rsidR="00A45A15" w:rsidRDefault="00A45A15" w:rsidP="00A45A15">
      <w:pPr>
        <w:spacing w:line="360" w:lineRule="auto"/>
        <w:ind w:left="360"/>
        <w:rPr>
          <w:rFonts w:ascii="Frutiger 55 Roman" w:hAnsi="Frutiger 55 Roman"/>
        </w:rPr>
      </w:pPr>
    </w:p>
    <w:p w:rsidR="00A45A15" w:rsidRDefault="00A45A15" w:rsidP="00A45A15">
      <w:pPr>
        <w:spacing w:line="360" w:lineRule="auto"/>
        <w:ind w:left="360"/>
        <w:rPr>
          <w:rFonts w:ascii="Frutiger 55 Roman" w:hAnsi="Frutiger 55 Roman"/>
        </w:rPr>
      </w:pPr>
    </w:p>
    <w:p w:rsidR="00A45A15" w:rsidRDefault="00A45A15" w:rsidP="00A45A15">
      <w:pPr>
        <w:spacing w:line="360" w:lineRule="auto"/>
        <w:ind w:left="360"/>
        <w:rPr>
          <w:rFonts w:ascii="Frutiger 55 Roman" w:hAnsi="Frutiger 55 Roman"/>
        </w:rPr>
      </w:pPr>
    </w:p>
    <w:p w:rsidR="00A45A15" w:rsidRDefault="00A45A15" w:rsidP="00A45A15">
      <w:pPr>
        <w:spacing w:line="360" w:lineRule="auto"/>
        <w:ind w:left="360"/>
        <w:rPr>
          <w:rFonts w:ascii="Frutiger 55 Roman" w:hAnsi="Frutiger 55 Roman"/>
        </w:rPr>
      </w:pPr>
    </w:p>
    <w:p w:rsidR="00A45A15" w:rsidRDefault="00A45A15" w:rsidP="00A45A15">
      <w:pPr>
        <w:spacing w:line="360" w:lineRule="auto"/>
        <w:ind w:left="360"/>
        <w:rPr>
          <w:rFonts w:ascii="Frutiger 55 Roman" w:hAnsi="Frutiger 55 Roman"/>
        </w:rPr>
      </w:pPr>
    </w:p>
    <w:p w:rsidR="00890598" w:rsidRDefault="00890598" w:rsidP="00330140">
      <w:pPr>
        <w:rPr>
          <w:rFonts w:ascii="Arial" w:hAnsi="Arial" w:cs="Arial"/>
          <w:sz w:val="24"/>
          <w:szCs w:val="24"/>
        </w:rPr>
      </w:pPr>
    </w:p>
    <w:p w:rsidR="00FF5E30" w:rsidRDefault="00FF5E30" w:rsidP="00330140">
      <w:pPr>
        <w:rPr>
          <w:rFonts w:ascii="Arial" w:hAnsi="Arial" w:cs="Arial"/>
          <w:sz w:val="24"/>
          <w:szCs w:val="24"/>
        </w:rPr>
      </w:pPr>
    </w:p>
    <w:p w:rsidR="00FF5E30" w:rsidRDefault="00FF5E30" w:rsidP="00330140">
      <w:pPr>
        <w:rPr>
          <w:rFonts w:ascii="Arial" w:hAnsi="Arial" w:cs="Arial"/>
          <w:sz w:val="24"/>
          <w:szCs w:val="24"/>
        </w:rPr>
      </w:pPr>
    </w:p>
    <w:p w:rsidR="00FF5E30" w:rsidRDefault="00FF5E30" w:rsidP="00330140">
      <w:pPr>
        <w:rPr>
          <w:rFonts w:ascii="Arial" w:hAnsi="Arial" w:cs="Arial"/>
          <w:sz w:val="24"/>
          <w:szCs w:val="24"/>
        </w:rPr>
      </w:pPr>
    </w:p>
    <w:p w:rsidR="00FF5E30" w:rsidRDefault="00FF5E30" w:rsidP="00330140">
      <w:pPr>
        <w:rPr>
          <w:rFonts w:ascii="Arial" w:hAnsi="Arial" w:cs="Arial"/>
          <w:sz w:val="24"/>
          <w:szCs w:val="24"/>
        </w:rPr>
      </w:pPr>
    </w:p>
    <w:p w:rsidR="00FF5E30" w:rsidRDefault="00FF5E30" w:rsidP="00330140">
      <w:pPr>
        <w:rPr>
          <w:rFonts w:ascii="Arial" w:hAnsi="Arial" w:cs="Arial"/>
          <w:sz w:val="24"/>
          <w:szCs w:val="24"/>
        </w:rPr>
      </w:pPr>
    </w:p>
    <w:p w:rsidR="00FF5E30" w:rsidRDefault="00FF5E30" w:rsidP="00330140">
      <w:pPr>
        <w:rPr>
          <w:rFonts w:ascii="Arial" w:hAnsi="Arial" w:cs="Arial"/>
          <w:sz w:val="24"/>
          <w:szCs w:val="24"/>
        </w:rPr>
      </w:pPr>
    </w:p>
    <w:p w:rsidR="00FF5E30" w:rsidRDefault="00FF5E30" w:rsidP="00330140">
      <w:pPr>
        <w:rPr>
          <w:rFonts w:ascii="Arial" w:hAnsi="Arial" w:cs="Arial"/>
          <w:sz w:val="24"/>
          <w:szCs w:val="24"/>
        </w:rPr>
      </w:pPr>
    </w:p>
    <w:p w:rsidR="00FF5E30" w:rsidRDefault="00FF5E30" w:rsidP="00330140">
      <w:pPr>
        <w:rPr>
          <w:rFonts w:ascii="Arial" w:hAnsi="Arial" w:cs="Arial"/>
          <w:sz w:val="24"/>
          <w:szCs w:val="24"/>
        </w:rPr>
      </w:pPr>
    </w:p>
    <w:p w:rsidR="00FF5E30" w:rsidRDefault="00FF5E30" w:rsidP="00330140">
      <w:pPr>
        <w:rPr>
          <w:rFonts w:ascii="Arial" w:hAnsi="Arial" w:cs="Arial"/>
          <w:sz w:val="24"/>
          <w:szCs w:val="24"/>
        </w:rPr>
      </w:pPr>
    </w:p>
    <w:p w:rsidR="00FF5E30" w:rsidRDefault="00FF5E30" w:rsidP="00330140">
      <w:pPr>
        <w:rPr>
          <w:rFonts w:ascii="Arial" w:hAnsi="Arial" w:cs="Arial"/>
          <w:sz w:val="24"/>
          <w:szCs w:val="24"/>
        </w:rPr>
      </w:pPr>
    </w:p>
    <w:p w:rsidR="00FF5E30" w:rsidRPr="0075501F" w:rsidRDefault="00FF5E30" w:rsidP="00330140">
      <w:pPr>
        <w:rPr>
          <w:rFonts w:ascii="Arial" w:hAnsi="Arial" w:cs="Arial"/>
          <w:sz w:val="24"/>
          <w:szCs w:val="24"/>
        </w:rPr>
      </w:pPr>
    </w:p>
    <w:p w:rsidR="00890598" w:rsidRDefault="006E6640">
      <w:pPr>
        <w:rPr>
          <w:rFonts w:ascii="Arial" w:hAnsi="Arial" w:cs="Arial"/>
        </w:rPr>
      </w:pPr>
      <w:r>
        <w:rPr>
          <w:rFonts w:ascii="Arial" w:hAnsi="Arial" w:cs="Arial"/>
          <w:noProof/>
          <w:lang w:eastAsia="en-GB"/>
        </w:rPr>
        <w:drawing>
          <wp:anchor distT="0" distB="0" distL="114300" distR="114300" simplePos="0" relativeHeight="251655679" behindDoc="0" locked="0" layoutInCell="1" allowOverlap="1" wp14:anchorId="11DE79EE" wp14:editId="3DD268C8">
            <wp:simplePos x="0" y="0"/>
            <wp:positionH relativeFrom="column">
              <wp:posOffset>-708025</wp:posOffset>
            </wp:positionH>
            <wp:positionV relativeFrom="paragraph">
              <wp:posOffset>1365250</wp:posOffset>
            </wp:positionV>
            <wp:extent cx="7146925" cy="53467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 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6925" cy="5346700"/>
                    </a:xfrm>
                    <a:prstGeom prst="rect">
                      <a:avLst/>
                    </a:prstGeom>
                  </pic:spPr>
                </pic:pic>
              </a:graphicData>
            </a:graphic>
            <wp14:sizeRelH relativeFrom="page">
              <wp14:pctWidth>0</wp14:pctWidth>
            </wp14:sizeRelH>
            <wp14:sizeRelV relativeFrom="page">
              <wp14:pctHeight>0</wp14:pctHeight>
            </wp14:sizeRelV>
          </wp:anchor>
        </w:drawing>
      </w:r>
    </w:p>
    <w:p w:rsidR="00890598" w:rsidRDefault="006E6640">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14:anchorId="5AE86A13" wp14:editId="46DA6763">
                <wp:simplePos x="0" y="0"/>
                <wp:positionH relativeFrom="column">
                  <wp:posOffset>3575050</wp:posOffset>
                </wp:positionH>
                <wp:positionV relativeFrom="paragraph">
                  <wp:posOffset>1974215</wp:posOffset>
                </wp:positionV>
                <wp:extent cx="635000" cy="508000"/>
                <wp:effectExtent l="0" t="0" r="12700" b="25400"/>
                <wp:wrapNone/>
                <wp:docPr id="6" name="Oval 6"/>
                <wp:cNvGraphicFramePr/>
                <a:graphic xmlns:a="http://schemas.openxmlformats.org/drawingml/2006/main">
                  <a:graphicData uri="http://schemas.microsoft.com/office/word/2010/wordprocessingShape">
                    <wps:wsp>
                      <wps:cNvSpPr/>
                      <wps:spPr>
                        <a:xfrm>
                          <a:off x="0" y="0"/>
                          <a:ext cx="635000" cy="508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B8510" id="Oval 6" o:spid="_x0000_s1026" style="position:absolute;margin-left:281.5pt;margin-top:155.45pt;width:50pt;height: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" filled="f" strokecolor="red" strokeweight="2pt"/>
            </w:pict>
          </mc:Fallback>
        </mc:AlternateContent>
      </w:r>
      <w:r w:rsidR="00890598">
        <w:rPr>
          <w:rFonts w:ascii="Arial" w:hAnsi="Arial" w:cs="Arial"/>
        </w:rPr>
        <w:t>Orientating to the Maternity Unit:</w:t>
      </w:r>
    </w:p>
    <w:p w:rsidR="006E6640" w:rsidRDefault="006E6640" w:rsidP="006E6640">
      <w:pPr>
        <w:rPr>
          <w:rFonts w:ascii="Arial" w:hAnsi="Arial" w:cs="Arial"/>
        </w:rPr>
      </w:pPr>
    </w:p>
    <w:p w:rsidR="00890598" w:rsidRDefault="00890598">
      <w:pPr>
        <w:rPr>
          <w:rFonts w:ascii="Arial" w:hAnsi="Arial" w:cs="Arial"/>
        </w:rPr>
      </w:pPr>
      <w:r>
        <w:rPr>
          <w:rFonts w:ascii="Arial" w:hAnsi="Arial" w:cs="Arial"/>
        </w:rPr>
        <w:br w:type="page"/>
      </w:r>
    </w:p>
    <w:p w:rsidR="00631998" w:rsidRPr="006E6640" w:rsidRDefault="00E5524F" w:rsidP="006E6640">
      <w:pPr>
        <w:jc w:val="center"/>
        <w:rPr>
          <w:rFonts w:ascii="Arial" w:hAnsi="Arial" w:cs="Arial"/>
          <w:b/>
          <w:u w:val="single"/>
        </w:rPr>
      </w:pPr>
      <w:r w:rsidRPr="006E6640">
        <w:rPr>
          <w:rFonts w:ascii="Arial" w:hAnsi="Arial" w:cs="Arial"/>
          <w:b/>
          <w:u w:val="single"/>
        </w:rPr>
        <w:t>Meet the Team</w:t>
      </w:r>
    </w:p>
    <w:p w:rsidR="00B823D1" w:rsidRPr="00B823D1" w:rsidRDefault="00B823D1">
      <w:pPr>
        <w:rPr>
          <w:rFonts w:ascii="Arial" w:hAnsi="Arial" w:cs="Arial"/>
          <w:color w:val="FF0000"/>
        </w:rPr>
      </w:pPr>
    </w:p>
    <w:tbl>
      <w:tblPr>
        <w:tblStyle w:val="TableGrid"/>
        <w:tblW w:w="0" w:type="auto"/>
        <w:tblLook w:val="04A0" w:firstRow="1" w:lastRow="0" w:firstColumn="1" w:lastColumn="0" w:noHBand="0" w:noVBand="1"/>
      </w:tblPr>
      <w:tblGrid>
        <w:gridCol w:w="3016"/>
        <w:gridCol w:w="3006"/>
        <w:gridCol w:w="2994"/>
      </w:tblGrid>
      <w:tr w:rsidR="00631998" w:rsidTr="00B823D1">
        <w:trPr>
          <w:trHeight w:val="454"/>
        </w:trPr>
        <w:tc>
          <w:tcPr>
            <w:tcW w:w="3080" w:type="dxa"/>
          </w:tcPr>
          <w:p w:rsidR="00631998" w:rsidRPr="00631998" w:rsidRDefault="00631998">
            <w:pPr>
              <w:rPr>
                <w:rFonts w:ascii="Arial" w:hAnsi="Arial" w:cs="Arial"/>
                <w:b/>
                <w:sz w:val="24"/>
                <w:szCs w:val="24"/>
              </w:rPr>
            </w:pPr>
            <w:r w:rsidRPr="00631998">
              <w:rPr>
                <w:rFonts w:ascii="Arial" w:hAnsi="Arial" w:cs="Arial"/>
                <w:b/>
                <w:sz w:val="24"/>
                <w:szCs w:val="24"/>
              </w:rPr>
              <w:t>Role</w:t>
            </w:r>
          </w:p>
        </w:tc>
        <w:tc>
          <w:tcPr>
            <w:tcW w:w="3081" w:type="dxa"/>
          </w:tcPr>
          <w:p w:rsidR="00631998" w:rsidRPr="00631998" w:rsidRDefault="00631998">
            <w:pPr>
              <w:rPr>
                <w:rFonts w:ascii="Arial" w:hAnsi="Arial" w:cs="Arial"/>
                <w:b/>
                <w:sz w:val="24"/>
                <w:szCs w:val="24"/>
              </w:rPr>
            </w:pPr>
            <w:r w:rsidRPr="00631998">
              <w:rPr>
                <w:rFonts w:ascii="Arial" w:hAnsi="Arial" w:cs="Arial"/>
                <w:b/>
                <w:sz w:val="24"/>
                <w:szCs w:val="24"/>
              </w:rPr>
              <w:t>Name</w:t>
            </w:r>
          </w:p>
        </w:tc>
        <w:tc>
          <w:tcPr>
            <w:tcW w:w="3081" w:type="dxa"/>
          </w:tcPr>
          <w:p w:rsidR="00631998" w:rsidRPr="00631998" w:rsidRDefault="00631998">
            <w:pPr>
              <w:rPr>
                <w:rFonts w:ascii="Arial" w:hAnsi="Arial" w:cs="Arial"/>
                <w:b/>
                <w:sz w:val="24"/>
                <w:szCs w:val="24"/>
              </w:rPr>
            </w:pPr>
            <w:r w:rsidRPr="00631998">
              <w:rPr>
                <w:rFonts w:ascii="Arial" w:hAnsi="Arial" w:cs="Arial"/>
                <w:b/>
                <w:sz w:val="24"/>
                <w:szCs w:val="24"/>
              </w:rPr>
              <w:t>Date Met</w:t>
            </w: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Director of Midwifery</w:t>
            </w:r>
          </w:p>
        </w:tc>
        <w:tc>
          <w:tcPr>
            <w:tcW w:w="3081" w:type="dxa"/>
          </w:tcPr>
          <w:p w:rsidR="00631998" w:rsidRPr="00631998" w:rsidRDefault="00B823D1">
            <w:pPr>
              <w:rPr>
                <w:rFonts w:ascii="Arial" w:hAnsi="Arial" w:cs="Arial"/>
                <w:sz w:val="24"/>
                <w:szCs w:val="24"/>
              </w:rPr>
            </w:pPr>
            <w:r>
              <w:rPr>
                <w:rFonts w:ascii="Arial" w:hAnsi="Arial" w:cs="Arial"/>
                <w:sz w:val="24"/>
                <w:szCs w:val="24"/>
              </w:rPr>
              <w:t>Joanne Hayward</w:t>
            </w:r>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Deputy Director of Midwifery</w:t>
            </w:r>
          </w:p>
          <w:p w:rsidR="00631998" w:rsidRPr="00B823D1" w:rsidRDefault="00631998">
            <w:pPr>
              <w:rPr>
                <w:rFonts w:ascii="Arial" w:hAnsi="Arial" w:cs="Arial"/>
              </w:rPr>
            </w:pPr>
          </w:p>
        </w:tc>
        <w:tc>
          <w:tcPr>
            <w:tcW w:w="3081" w:type="dxa"/>
          </w:tcPr>
          <w:p w:rsidR="00631998" w:rsidRPr="00631998" w:rsidRDefault="00B823D1">
            <w:pPr>
              <w:rPr>
                <w:rFonts w:ascii="Arial" w:hAnsi="Arial" w:cs="Arial"/>
                <w:sz w:val="24"/>
                <w:szCs w:val="24"/>
              </w:rPr>
            </w:pPr>
            <w:r>
              <w:rPr>
                <w:rFonts w:ascii="Arial" w:hAnsi="Arial" w:cs="Arial"/>
                <w:sz w:val="24"/>
                <w:szCs w:val="24"/>
              </w:rPr>
              <w:t>Vicki Marston</w:t>
            </w:r>
          </w:p>
        </w:tc>
        <w:tc>
          <w:tcPr>
            <w:tcW w:w="3081" w:type="dxa"/>
          </w:tcPr>
          <w:p w:rsidR="00631998" w:rsidRPr="00631998" w:rsidRDefault="00631998">
            <w:pPr>
              <w:rPr>
                <w:rFonts w:ascii="Arial" w:hAnsi="Arial" w:cs="Arial"/>
                <w:sz w:val="24"/>
                <w:szCs w:val="24"/>
              </w:rPr>
            </w:pPr>
          </w:p>
        </w:tc>
      </w:tr>
      <w:tr w:rsidR="004D4806" w:rsidRPr="00631998" w:rsidTr="00B823D1">
        <w:trPr>
          <w:trHeight w:val="454"/>
        </w:trPr>
        <w:tc>
          <w:tcPr>
            <w:tcW w:w="3080" w:type="dxa"/>
          </w:tcPr>
          <w:p w:rsidR="004D4806" w:rsidRPr="00B823D1" w:rsidRDefault="004D4806">
            <w:pPr>
              <w:rPr>
                <w:rFonts w:ascii="Arial" w:hAnsi="Arial" w:cs="Arial"/>
              </w:rPr>
            </w:pPr>
            <w:r w:rsidRPr="00B823D1">
              <w:rPr>
                <w:rFonts w:ascii="Arial" w:hAnsi="Arial" w:cs="Arial"/>
              </w:rPr>
              <w:t>Inpatient Matron</w:t>
            </w:r>
          </w:p>
        </w:tc>
        <w:tc>
          <w:tcPr>
            <w:tcW w:w="3081" w:type="dxa"/>
          </w:tcPr>
          <w:p w:rsidR="004D4806" w:rsidRDefault="004D4806">
            <w:pPr>
              <w:rPr>
                <w:rFonts w:ascii="Arial" w:hAnsi="Arial" w:cs="Arial"/>
                <w:sz w:val="24"/>
                <w:szCs w:val="24"/>
              </w:rPr>
            </w:pPr>
            <w:r>
              <w:rPr>
                <w:rFonts w:ascii="Arial" w:hAnsi="Arial" w:cs="Arial"/>
                <w:sz w:val="24"/>
                <w:szCs w:val="24"/>
              </w:rPr>
              <w:t>Becky Roberts</w:t>
            </w:r>
          </w:p>
        </w:tc>
        <w:tc>
          <w:tcPr>
            <w:tcW w:w="3081" w:type="dxa"/>
          </w:tcPr>
          <w:p w:rsidR="004D4806" w:rsidRPr="00631998" w:rsidRDefault="004D4806">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Outpatient Services Matron</w:t>
            </w:r>
          </w:p>
        </w:tc>
        <w:tc>
          <w:tcPr>
            <w:tcW w:w="3081" w:type="dxa"/>
          </w:tcPr>
          <w:p w:rsidR="00631998" w:rsidRPr="00631998" w:rsidRDefault="00B823D1">
            <w:pPr>
              <w:rPr>
                <w:rFonts w:ascii="Arial" w:hAnsi="Arial" w:cs="Arial"/>
                <w:sz w:val="24"/>
                <w:szCs w:val="24"/>
              </w:rPr>
            </w:pPr>
            <w:r>
              <w:rPr>
                <w:rFonts w:ascii="Arial" w:hAnsi="Arial" w:cs="Arial"/>
                <w:sz w:val="24"/>
                <w:szCs w:val="24"/>
              </w:rPr>
              <w:t>Liz Kimber</w:t>
            </w:r>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Quality and Safety Matron</w:t>
            </w:r>
          </w:p>
        </w:tc>
        <w:tc>
          <w:tcPr>
            <w:tcW w:w="3081" w:type="dxa"/>
          </w:tcPr>
          <w:p w:rsidR="00631998" w:rsidRPr="00631998" w:rsidRDefault="00B823D1">
            <w:pPr>
              <w:rPr>
                <w:rFonts w:ascii="Arial" w:hAnsi="Arial" w:cs="Arial"/>
                <w:sz w:val="24"/>
                <w:szCs w:val="24"/>
              </w:rPr>
            </w:pPr>
            <w:r>
              <w:rPr>
                <w:rFonts w:ascii="Arial" w:hAnsi="Arial" w:cs="Arial"/>
                <w:sz w:val="24"/>
                <w:szCs w:val="24"/>
              </w:rPr>
              <w:t>Rachel Coleman</w:t>
            </w:r>
          </w:p>
        </w:tc>
        <w:tc>
          <w:tcPr>
            <w:tcW w:w="3081" w:type="dxa"/>
          </w:tcPr>
          <w:p w:rsidR="00631998" w:rsidRPr="00631998" w:rsidRDefault="00631998">
            <w:pPr>
              <w:rPr>
                <w:rFonts w:ascii="Arial" w:hAnsi="Arial" w:cs="Arial"/>
                <w:sz w:val="24"/>
                <w:szCs w:val="24"/>
              </w:rPr>
            </w:pPr>
          </w:p>
        </w:tc>
      </w:tr>
      <w:tr w:rsidR="00347379" w:rsidRPr="00631998" w:rsidTr="00B823D1">
        <w:trPr>
          <w:trHeight w:val="454"/>
        </w:trPr>
        <w:tc>
          <w:tcPr>
            <w:tcW w:w="3080" w:type="dxa"/>
          </w:tcPr>
          <w:p w:rsidR="00347379" w:rsidRPr="00B823D1" w:rsidRDefault="00347379">
            <w:pPr>
              <w:rPr>
                <w:rFonts w:ascii="Arial" w:hAnsi="Arial" w:cs="Arial"/>
              </w:rPr>
            </w:pPr>
            <w:r>
              <w:rPr>
                <w:rFonts w:ascii="Arial" w:hAnsi="Arial" w:cs="Arial"/>
              </w:rPr>
              <w:t>Digital Lead Midwife</w:t>
            </w:r>
          </w:p>
        </w:tc>
        <w:tc>
          <w:tcPr>
            <w:tcW w:w="3081" w:type="dxa"/>
          </w:tcPr>
          <w:p w:rsidR="00347379" w:rsidRDefault="00347379">
            <w:pPr>
              <w:rPr>
                <w:rFonts w:ascii="Arial" w:hAnsi="Arial" w:cs="Arial"/>
                <w:sz w:val="24"/>
                <w:szCs w:val="24"/>
              </w:rPr>
            </w:pPr>
            <w:r>
              <w:rPr>
                <w:rFonts w:ascii="Arial" w:hAnsi="Arial" w:cs="Arial"/>
                <w:sz w:val="24"/>
                <w:szCs w:val="24"/>
              </w:rPr>
              <w:t>Claire Lillywhite</w:t>
            </w:r>
          </w:p>
        </w:tc>
        <w:tc>
          <w:tcPr>
            <w:tcW w:w="3081" w:type="dxa"/>
          </w:tcPr>
          <w:p w:rsidR="00347379" w:rsidRPr="00631998" w:rsidRDefault="00347379">
            <w:pPr>
              <w:rPr>
                <w:rFonts w:ascii="Arial" w:hAnsi="Arial" w:cs="Arial"/>
                <w:sz w:val="24"/>
                <w:szCs w:val="24"/>
              </w:rPr>
            </w:pPr>
          </w:p>
        </w:tc>
      </w:tr>
      <w:tr w:rsidR="00347379" w:rsidRPr="00631998" w:rsidTr="00B823D1">
        <w:trPr>
          <w:trHeight w:val="454"/>
        </w:trPr>
        <w:tc>
          <w:tcPr>
            <w:tcW w:w="3080" w:type="dxa"/>
          </w:tcPr>
          <w:p w:rsidR="00347379" w:rsidRPr="00B823D1" w:rsidRDefault="00347379">
            <w:pPr>
              <w:rPr>
                <w:rFonts w:ascii="Arial" w:hAnsi="Arial" w:cs="Arial"/>
              </w:rPr>
            </w:pPr>
            <w:r>
              <w:rPr>
                <w:rFonts w:ascii="Arial" w:hAnsi="Arial" w:cs="Arial"/>
              </w:rPr>
              <w:t>Transformation Midwife</w:t>
            </w:r>
          </w:p>
        </w:tc>
        <w:tc>
          <w:tcPr>
            <w:tcW w:w="3081" w:type="dxa"/>
          </w:tcPr>
          <w:p w:rsidR="00347379" w:rsidRDefault="00347379">
            <w:pPr>
              <w:rPr>
                <w:rFonts w:ascii="Arial" w:hAnsi="Arial" w:cs="Arial"/>
                <w:sz w:val="24"/>
                <w:szCs w:val="24"/>
              </w:rPr>
            </w:pPr>
            <w:r>
              <w:rPr>
                <w:rFonts w:ascii="Arial" w:hAnsi="Arial" w:cs="Arial"/>
                <w:sz w:val="24"/>
                <w:szCs w:val="24"/>
              </w:rPr>
              <w:t>Emma Twine</w:t>
            </w:r>
          </w:p>
        </w:tc>
        <w:tc>
          <w:tcPr>
            <w:tcW w:w="3081" w:type="dxa"/>
          </w:tcPr>
          <w:p w:rsidR="00347379" w:rsidRPr="00631998" w:rsidRDefault="00347379">
            <w:pPr>
              <w:rPr>
                <w:rFonts w:ascii="Arial" w:hAnsi="Arial" w:cs="Arial"/>
                <w:sz w:val="24"/>
                <w:szCs w:val="24"/>
              </w:rPr>
            </w:pPr>
          </w:p>
        </w:tc>
      </w:tr>
      <w:tr w:rsidR="00D758D2" w:rsidRPr="00631998" w:rsidTr="00B823D1">
        <w:trPr>
          <w:trHeight w:val="454"/>
        </w:trPr>
        <w:tc>
          <w:tcPr>
            <w:tcW w:w="3080" w:type="dxa"/>
          </w:tcPr>
          <w:p w:rsidR="00D758D2" w:rsidRDefault="00D758D2">
            <w:pPr>
              <w:rPr>
                <w:rFonts w:ascii="Arial" w:hAnsi="Arial" w:cs="Arial"/>
              </w:rPr>
            </w:pPr>
            <w:r>
              <w:rPr>
                <w:rFonts w:ascii="Arial" w:hAnsi="Arial" w:cs="Arial"/>
              </w:rPr>
              <w:t>Ward Lead Midwife</w:t>
            </w:r>
          </w:p>
        </w:tc>
        <w:tc>
          <w:tcPr>
            <w:tcW w:w="3081" w:type="dxa"/>
          </w:tcPr>
          <w:p w:rsidR="00D758D2" w:rsidRDefault="00D758D2">
            <w:pPr>
              <w:rPr>
                <w:rFonts w:ascii="Arial" w:hAnsi="Arial" w:cs="Arial"/>
                <w:sz w:val="24"/>
                <w:szCs w:val="24"/>
              </w:rPr>
            </w:pPr>
            <w:r>
              <w:rPr>
                <w:rFonts w:ascii="Arial" w:hAnsi="Arial" w:cs="Arial"/>
                <w:sz w:val="24"/>
                <w:szCs w:val="24"/>
              </w:rPr>
              <w:t>Jess Long</w:t>
            </w:r>
          </w:p>
        </w:tc>
        <w:tc>
          <w:tcPr>
            <w:tcW w:w="3081" w:type="dxa"/>
          </w:tcPr>
          <w:p w:rsidR="00D758D2" w:rsidRPr="00631998" w:rsidRDefault="00D758D2">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Safeguarding Lead Midwife</w:t>
            </w:r>
          </w:p>
        </w:tc>
        <w:tc>
          <w:tcPr>
            <w:tcW w:w="3081" w:type="dxa"/>
          </w:tcPr>
          <w:p w:rsidR="00631998" w:rsidRPr="00631998" w:rsidRDefault="00B823D1">
            <w:pPr>
              <w:rPr>
                <w:rFonts w:ascii="Arial" w:hAnsi="Arial" w:cs="Arial"/>
                <w:sz w:val="24"/>
                <w:szCs w:val="24"/>
              </w:rPr>
            </w:pPr>
            <w:r>
              <w:rPr>
                <w:rFonts w:ascii="Arial" w:hAnsi="Arial" w:cs="Arial"/>
                <w:sz w:val="24"/>
                <w:szCs w:val="24"/>
              </w:rPr>
              <w:t xml:space="preserve">Ceri </w:t>
            </w:r>
            <w:proofErr w:type="spellStart"/>
            <w:r>
              <w:rPr>
                <w:rFonts w:ascii="Arial" w:hAnsi="Arial" w:cs="Arial"/>
                <w:sz w:val="24"/>
                <w:szCs w:val="24"/>
              </w:rPr>
              <w:t>LeGresley</w:t>
            </w:r>
            <w:proofErr w:type="spellEnd"/>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4D4806">
            <w:pPr>
              <w:rPr>
                <w:rFonts w:ascii="Arial" w:hAnsi="Arial" w:cs="Arial"/>
              </w:rPr>
            </w:pPr>
            <w:r>
              <w:rPr>
                <w:rFonts w:ascii="Arial" w:hAnsi="Arial" w:cs="Arial"/>
              </w:rPr>
              <w:t>Lead PMA</w:t>
            </w:r>
          </w:p>
        </w:tc>
        <w:tc>
          <w:tcPr>
            <w:tcW w:w="3081" w:type="dxa"/>
          </w:tcPr>
          <w:p w:rsidR="00631998" w:rsidRPr="00631998" w:rsidRDefault="00B823D1">
            <w:pPr>
              <w:rPr>
                <w:rFonts w:ascii="Arial" w:hAnsi="Arial" w:cs="Arial"/>
                <w:sz w:val="24"/>
                <w:szCs w:val="24"/>
              </w:rPr>
            </w:pPr>
            <w:r>
              <w:rPr>
                <w:rFonts w:ascii="Arial" w:hAnsi="Arial" w:cs="Arial"/>
                <w:sz w:val="24"/>
                <w:szCs w:val="24"/>
              </w:rPr>
              <w:t>Nicky Boardman</w:t>
            </w:r>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Community Lead Midwife</w:t>
            </w:r>
          </w:p>
        </w:tc>
        <w:tc>
          <w:tcPr>
            <w:tcW w:w="3081" w:type="dxa"/>
          </w:tcPr>
          <w:p w:rsidR="00631998" w:rsidRPr="00631998" w:rsidRDefault="00B823D1">
            <w:pPr>
              <w:rPr>
                <w:rFonts w:ascii="Arial" w:hAnsi="Arial" w:cs="Arial"/>
                <w:sz w:val="24"/>
                <w:szCs w:val="24"/>
              </w:rPr>
            </w:pPr>
            <w:r>
              <w:rPr>
                <w:rFonts w:ascii="Arial" w:hAnsi="Arial" w:cs="Arial"/>
                <w:sz w:val="24"/>
                <w:szCs w:val="24"/>
              </w:rPr>
              <w:t>Laura Ware</w:t>
            </w:r>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6E6640" w:rsidP="006E6640">
            <w:pPr>
              <w:rPr>
                <w:rFonts w:ascii="Arial" w:hAnsi="Arial" w:cs="Arial"/>
              </w:rPr>
            </w:pPr>
            <w:r w:rsidRPr="006E6640">
              <w:rPr>
                <w:rFonts w:ascii="Arial" w:hAnsi="Arial" w:cs="Arial"/>
              </w:rPr>
              <w:t>Antenatal Screening Team</w:t>
            </w:r>
          </w:p>
        </w:tc>
        <w:tc>
          <w:tcPr>
            <w:tcW w:w="3081" w:type="dxa"/>
          </w:tcPr>
          <w:p w:rsidR="008C584B" w:rsidRDefault="006E6640">
            <w:pPr>
              <w:rPr>
                <w:rFonts w:ascii="Arial" w:hAnsi="Arial" w:cs="Arial"/>
                <w:sz w:val="24"/>
                <w:szCs w:val="24"/>
              </w:rPr>
            </w:pPr>
            <w:r>
              <w:rPr>
                <w:rFonts w:ascii="Arial" w:hAnsi="Arial" w:cs="Arial"/>
                <w:sz w:val="24"/>
                <w:szCs w:val="24"/>
              </w:rPr>
              <w:t>Kelly Henderson</w:t>
            </w:r>
            <w:r w:rsidR="008C584B">
              <w:rPr>
                <w:rFonts w:ascii="Arial" w:hAnsi="Arial" w:cs="Arial"/>
                <w:sz w:val="24"/>
                <w:szCs w:val="24"/>
              </w:rPr>
              <w:t>/</w:t>
            </w:r>
          </w:p>
          <w:p w:rsidR="00631998" w:rsidRPr="00631998" w:rsidRDefault="008C584B">
            <w:pPr>
              <w:rPr>
                <w:rFonts w:ascii="Arial" w:hAnsi="Arial" w:cs="Arial"/>
                <w:sz w:val="24"/>
                <w:szCs w:val="24"/>
              </w:rPr>
            </w:pPr>
            <w:r>
              <w:rPr>
                <w:rFonts w:ascii="Arial" w:hAnsi="Arial" w:cs="Arial"/>
                <w:sz w:val="24"/>
                <w:szCs w:val="24"/>
              </w:rPr>
              <w:t>Lydia Coventry</w:t>
            </w:r>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 xml:space="preserve">PIMS Lead </w:t>
            </w:r>
            <w:r w:rsidR="00B823D1" w:rsidRPr="00B823D1">
              <w:rPr>
                <w:rFonts w:ascii="Arial" w:hAnsi="Arial" w:cs="Arial"/>
              </w:rPr>
              <w:t>Midwife</w:t>
            </w:r>
          </w:p>
        </w:tc>
        <w:tc>
          <w:tcPr>
            <w:tcW w:w="3081" w:type="dxa"/>
          </w:tcPr>
          <w:p w:rsidR="00631998" w:rsidRPr="00631998" w:rsidRDefault="00B823D1">
            <w:pPr>
              <w:rPr>
                <w:rFonts w:ascii="Arial" w:hAnsi="Arial" w:cs="Arial"/>
                <w:sz w:val="24"/>
                <w:szCs w:val="24"/>
              </w:rPr>
            </w:pPr>
            <w:r>
              <w:rPr>
                <w:rFonts w:ascii="Arial" w:hAnsi="Arial" w:cs="Arial"/>
                <w:sz w:val="24"/>
                <w:szCs w:val="24"/>
              </w:rPr>
              <w:t xml:space="preserve">Bea </w:t>
            </w:r>
            <w:proofErr w:type="spellStart"/>
            <w:r>
              <w:rPr>
                <w:rFonts w:ascii="Arial" w:hAnsi="Arial" w:cs="Arial"/>
                <w:sz w:val="24"/>
                <w:szCs w:val="24"/>
              </w:rPr>
              <w:t>Longthorp</w:t>
            </w:r>
            <w:proofErr w:type="spellEnd"/>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Fetal Surveillance Midwife</w:t>
            </w:r>
          </w:p>
        </w:tc>
        <w:tc>
          <w:tcPr>
            <w:tcW w:w="3081" w:type="dxa"/>
          </w:tcPr>
          <w:p w:rsidR="00631998" w:rsidRPr="00631998" w:rsidRDefault="00B823D1">
            <w:pPr>
              <w:rPr>
                <w:rFonts w:ascii="Arial" w:hAnsi="Arial" w:cs="Arial"/>
                <w:sz w:val="24"/>
                <w:szCs w:val="24"/>
              </w:rPr>
            </w:pPr>
            <w:r>
              <w:rPr>
                <w:rFonts w:ascii="Arial" w:hAnsi="Arial" w:cs="Arial"/>
                <w:sz w:val="24"/>
                <w:szCs w:val="24"/>
              </w:rPr>
              <w:t>Tori Harper</w:t>
            </w:r>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Risk and Safety Lead Midwife</w:t>
            </w:r>
          </w:p>
        </w:tc>
        <w:tc>
          <w:tcPr>
            <w:tcW w:w="3081" w:type="dxa"/>
          </w:tcPr>
          <w:p w:rsidR="00631998" w:rsidRPr="00631998" w:rsidRDefault="008C584B">
            <w:pPr>
              <w:rPr>
                <w:rFonts w:ascii="Arial" w:hAnsi="Arial" w:cs="Arial"/>
                <w:sz w:val="24"/>
                <w:szCs w:val="24"/>
              </w:rPr>
            </w:pPr>
            <w:r>
              <w:rPr>
                <w:rFonts w:ascii="Arial" w:hAnsi="Arial" w:cs="Arial"/>
                <w:sz w:val="24"/>
                <w:szCs w:val="24"/>
              </w:rPr>
              <w:t xml:space="preserve">Bess Hadfield </w:t>
            </w:r>
          </w:p>
        </w:tc>
        <w:tc>
          <w:tcPr>
            <w:tcW w:w="3081" w:type="dxa"/>
          </w:tcPr>
          <w:p w:rsidR="00631998" w:rsidRPr="00631998" w:rsidRDefault="008C584B">
            <w:pPr>
              <w:rPr>
                <w:rFonts w:ascii="Arial" w:hAnsi="Arial" w:cs="Arial"/>
                <w:sz w:val="24"/>
                <w:szCs w:val="24"/>
              </w:rPr>
            </w:pPr>
            <w:r>
              <w:rPr>
                <w:rFonts w:ascii="Arial" w:hAnsi="Arial" w:cs="Arial"/>
                <w:sz w:val="24"/>
                <w:szCs w:val="24"/>
              </w:rPr>
              <w:t>Maternity Leave</w:t>
            </w:r>
          </w:p>
        </w:tc>
      </w:tr>
      <w:tr w:rsidR="00631998" w:rsidRPr="00631998" w:rsidTr="00B823D1">
        <w:trPr>
          <w:trHeight w:val="454"/>
        </w:trPr>
        <w:tc>
          <w:tcPr>
            <w:tcW w:w="3080" w:type="dxa"/>
          </w:tcPr>
          <w:p w:rsidR="00631998" w:rsidRPr="00B823D1" w:rsidRDefault="00347379">
            <w:pPr>
              <w:rPr>
                <w:rFonts w:ascii="Arial" w:hAnsi="Arial" w:cs="Arial"/>
              </w:rPr>
            </w:pPr>
            <w:r>
              <w:rPr>
                <w:rFonts w:ascii="Arial" w:hAnsi="Arial" w:cs="Arial"/>
              </w:rPr>
              <w:t>Practice</w:t>
            </w:r>
            <w:r w:rsidR="00631998" w:rsidRPr="00B823D1">
              <w:rPr>
                <w:rFonts w:ascii="Arial" w:hAnsi="Arial" w:cs="Arial"/>
              </w:rPr>
              <w:t xml:space="preserve"> Education Midwife</w:t>
            </w:r>
          </w:p>
        </w:tc>
        <w:tc>
          <w:tcPr>
            <w:tcW w:w="3081" w:type="dxa"/>
          </w:tcPr>
          <w:p w:rsidR="00631998" w:rsidRPr="00631998" w:rsidRDefault="00B823D1">
            <w:pPr>
              <w:rPr>
                <w:rFonts w:ascii="Arial" w:hAnsi="Arial" w:cs="Arial"/>
                <w:sz w:val="24"/>
                <w:szCs w:val="24"/>
              </w:rPr>
            </w:pPr>
            <w:r>
              <w:rPr>
                <w:rFonts w:ascii="Arial" w:hAnsi="Arial" w:cs="Arial"/>
                <w:sz w:val="24"/>
                <w:szCs w:val="24"/>
              </w:rPr>
              <w:t>S</w:t>
            </w:r>
            <w:r w:rsidR="00347379">
              <w:rPr>
                <w:rFonts w:ascii="Arial" w:hAnsi="Arial" w:cs="Arial"/>
                <w:sz w:val="24"/>
                <w:szCs w:val="24"/>
              </w:rPr>
              <w:t>carlett Leahy</w:t>
            </w:r>
          </w:p>
        </w:tc>
        <w:tc>
          <w:tcPr>
            <w:tcW w:w="3081" w:type="dxa"/>
          </w:tcPr>
          <w:p w:rsidR="00631998" w:rsidRPr="00631998" w:rsidRDefault="00631998">
            <w:pPr>
              <w:rPr>
                <w:rFonts w:ascii="Arial" w:hAnsi="Arial" w:cs="Arial"/>
                <w:sz w:val="24"/>
                <w:szCs w:val="24"/>
              </w:rPr>
            </w:pPr>
          </w:p>
        </w:tc>
      </w:tr>
      <w:tr w:rsidR="00347379" w:rsidRPr="00631998" w:rsidTr="00B823D1">
        <w:trPr>
          <w:trHeight w:val="454"/>
        </w:trPr>
        <w:tc>
          <w:tcPr>
            <w:tcW w:w="3080" w:type="dxa"/>
          </w:tcPr>
          <w:p w:rsidR="00347379" w:rsidRPr="00B823D1" w:rsidRDefault="00347379">
            <w:pPr>
              <w:rPr>
                <w:rFonts w:ascii="Arial" w:hAnsi="Arial" w:cs="Arial"/>
              </w:rPr>
            </w:pPr>
            <w:r>
              <w:rPr>
                <w:rFonts w:ascii="Arial" w:hAnsi="Arial" w:cs="Arial"/>
              </w:rPr>
              <w:t>Practice Education Support Midwife</w:t>
            </w:r>
          </w:p>
        </w:tc>
        <w:tc>
          <w:tcPr>
            <w:tcW w:w="3081" w:type="dxa"/>
          </w:tcPr>
          <w:p w:rsidR="00347379" w:rsidRDefault="00347379">
            <w:pPr>
              <w:rPr>
                <w:rFonts w:ascii="Arial" w:hAnsi="Arial" w:cs="Arial"/>
                <w:sz w:val="24"/>
                <w:szCs w:val="24"/>
              </w:rPr>
            </w:pPr>
            <w:r>
              <w:rPr>
                <w:rFonts w:ascii="Arial" w:hAnsi="Arial" w:cs="Arial"/>
                <w:sz w:val="24"/>
                <w:szCs w:val="24"/>
              </w:rPr>
              <w:t>Sophie Morton</w:t>
            </w:r>
          </w:p>
        </w:tc>
        <w:tc>
          <w:tcPr>
            <w:tcW w:w="3081" w:type="dxa"/>
          </w:tcPr>
          <w:p w:rsidR="00347379" w:rsidRPr="00631998" w:rsidRDefault="00347379">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Patient Experience Midwife</w:t>
            </w:r>
          </w:p>
        </w:tc>
        <w:tc>
          <w:tcPr>
            <w:tcW w:w="3081" w:type="dxa"/>
          </w:tcPr>
          <w:p w:rsidR="00631998" w:rsidRPr="00631998" w:rsidRDefault="00B823D1">
            <w:pPr>
              <w:rPr>
                <w:rFonts w:ascii="Arial" w:hAnsi="Arial" w:cs="Arial"/>
                <w:sz w:val="24"/>
                <w:szCs w:val="24"/>
              </w:rPr>
            </w:pPr>
            <w:r>
              <w:rPr>
                <w:rFonts w:ascii="Arial" w:hAnsi="Arial" w:cs="Arial"/>
                <w:sz w:val="24"/>
                <w:szCs w:val="24"/>
              </w:rPr>
              <w:t>Alison Lambert</w:t>
            </w:r>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Bereavement Midwife</w:t>
            </w:r>
          </w:p>
        </w:tc>
        <w:tc>
          <w:tcPr>
            <w:tcW w:w="3081" w:type="dxa"/>
          </w:tcPr>
          <w:p w:rsidR="00631998" w:rsidRPr="00631998" w:rsidRDefault="00B823D1">
            <w:pPr>
              <w:rPr>
                <w:rFonts w:ascii="Arial" w:hAnsi="Arial" w:cs="Arial"/>
                <w:sz w:val="24"/>
                <w:szCs w:val="24"/>
              </w:rPr>
            </w:pPr>
            <w:r>
              <w:rPr>
                <w:rFonts w:ascii="Arial" w:hAnsi="Arial" w:cs="Arial"/>
                <w:sz w:val="24"/>
                <w:szCs w:val="24"/>
              </w:rPr>
              <w:t>Steph Thompson</w:t>
            </w:r>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8C584B">
            <w:pPr>
              <w:rPr>
                <w:rFonts w:ascii="Arial" w:hAnsi="Arial" w:cs="Arial"/>
              </w:rPr>
            </w:pPr>
            <w:r>
              <w:rPr>
                <w:rFonts w:ascii="Arial" w:hAnsi="Arial" w:cs="Arial"/>
              </w:rPr>
              <w:t xml:space="preserve">DAU </w:t>
            </w:r>
            <w:r w:rsidR="00D46F8D">
              <w:rPr>
                <w:rFonts w:ascii="Arial" w:hAnsi="Arial" w:cs="Arial"/>
              </w:rPr>
              <w:t xml:space="preserve">and ANC </w:t>
            </w:r>
            <w:r>
              <w:rPr>
                <w:rFonts w:ascii="Arial" w:hAnsi="Arial" w:cs="Arial"/>
              </w:rPr>
              <w:t>Lead Midwife</w:t>
            </w:r>
          </w:p>
        </w:tc>
        <w:tc>
          <w:tcPr>
            <w:tcW w:w="3081" w:type="dxa"/>
          </w:tcPr>
          <w:p w:rsidR="00631998" w:rsidRPr="00631998" w:rsidRDefault="008C584B">
            <w:pPr>
              <w:rPr>
                <w:rFonts w:ascii="Arial" w:hAnsi="Arial" w:cs="Arial"/>
                <w:sz w:val="24"/>
                <w:szCs w:val="24"/>
              </w:rPr>
            </w:pPr>
            <w:r>
              <w:rPr>
                <w:rFonts w:ascii="Arial" w:hAnsi="Arial" w:cs="Arial"/>
                <w:sz w:val="24"/>
                <w:szCs w:val="24"/>
              </w:rPr>
              <w:t xml:space="preserve">Katherine </w:t>
            </w:r>
            <w:proofErr w:type="spellStart"/>
            <w:r>
              <w:rPr>
                <w:rFonts w:ascii="Arial" w:hAnsi="Arial" w:cs="Arial"/>
                <w:sz w:val="24"/>
                <w:szCs w:val="24"/>
              </w:rPr>
              <w:t>Guyatt</w:t>
            </w:r>
            <w:proofErr w:type="spellEnd"/>
          </w:p>
        </w:tc>
        <w:tc>
          <w:tcPr>
            <w:tcW w:w="3081" w:type="dxa"/>
          </w:tcPr>
          <w:p w:rsidR="00631998" w:rsidRPr="00631998" w:rsidRDefault="00631998">
            <w:pPr>
              <w:rPr>
                <w:rFonts w:ascii="Arial" w:hAnsi="Arial" w:cs="Arial"/>
                <w:sz w:val="24"/>
                <w:szCs w:val="24"/>
              </w:rPr>
            </w:pPr>
          </w:p>
        </w:tc>
      </w:tr>
      <w:tr w:rsidR="00631998" w:rsidRPr="00631998" w:rsidTr="00B823D1">
        <w:trPr>
          <w:trHeight w:val="454"/>
        </w:trPr>
        <w:tc>
          <w:tcPr>
            <w:tcW w:w="3080" w:type="dxa"/>
          </w:tcPr>
          <w:p w:rsidR="00631998" w:rsidRPr="00B823D1" w:rsidRDefault="00631998">
            <w:pPr>
              <w:rPr>
                <w:rFonts w:ascii="Arial" w:hAnsi="Arial" w:cs="Arial"/>
              </w:rPr>
            </w:pPr>
            <w:r w:rsidRPr="00B823D1">
              <w:rPr>
                <w:rFonts w:ascii="Arial" w:hAnsi="Arial" w:cs="Arial"/>
              </w:rPr>
              <w:t>N</w:t>
            </w:r>
            <w:r w:rsidR="00B823D1" w:rsidRPr="00B823D1">
              <w:rPr>
                <w:rFonts w:ascii="Arial" w:hAnsi="Arial" w:cs="Arial"/>
              </w:rPr>
              <w:t>eonatal Manager</w:t>
            </w:r>
          </w:p>
        </w:tc>
        <w:tc>
          <w:tcPr>
            <w:tcW w:w="3081" w:type="dxa"/>
          </w:tcPr>
          <w:p w:rsidR="00631998" w:rsidRPr="00631998" w:rsidRDefault="00B823D1">
            <w:pPr>
              <w:rPr>
                <w:rFonts w:ascii="Arial" w:hAnsi="Arial" w:cs="Arial"/>
                <w:sz w:val="24"/>
                <w:szCs w:val="24"/>
              </w:rPr>
            </w:pPr>
            <w:r>
              <w:rPr>
                <w:rFonts w:ascii="Arial" w:hAnsi="Arial" w:cs="Arial"/>
                <w:sz w:val="24"/>
                <w:szCs w:val="24"/>
              </w:rPr>
              <w:t>Geoff Dunning</w:t>
            </w:r>
          </w:p>
        </w:tc>
        <w:tc>
          <w:tcPr>
            <w:tcW w:w="3081" w:type="dxa"/>
          </w:tcPr>
          <w:p w:rsidR="00631998" w:rsidRPr="00631998" w:rsidRDefault="00631998">
            <w:pPr>
              <w:rPr>
                <w:rFonts w:ascii="Arial" w:hAnsi="Arial" w:cs="Arial"/>
                <w:sz w:val="24"/>
                <w:szCs w:val="24"/>
              </w:rPr>
            </w:pPr>
          </w:p>
        </w:tc>
      </w:tr>
    </w:tbl>
    <w:p w:rsidR="00C970BF" w:rsidRPr="00631998" w:rsidRDefault="00371DD4">
      <w:pPr>
        <w:rPr>
          <w:rFonts w:ascii="Arial" w:hAnsi="Arial" w:cs="Arial"/>
          <w:sz w:val="24"/>
          <w:szCs w:val="24"/>
        </w:rPr>
      </w:pPr>
      <w:r w:rsidRPr="00631998">
        <w:rPr>
          <w:rFonts w:ascii="Arial" w:hAnsi="Arial" w:cs="Arial"/>
          <w:sz w:val="24"/>
          <w:szCs w:val="24"/>
        </w:rPr>
        <w:br w:type="page"/>
      </w:r>
    </w:p>
    <w:p w:rsidR="00CB0420" w:rsidRPr="00EC44E8" w:rsidRDefault="00CB0420">
      <w:pPr>
        <w:rPr>
          <w:rFonts w:ascii="Arial" w:hAnsi="Arial" w:cs="Arial"/>
        </w:rPr>
      </w:pPr>
    </w:p>
    <w:p w:rsidR="00472FCF" w:rsidRPr="00443A48" w:rsidRDefault="00472FCF" w:rsidP="00443A48">
      <w:pPr>
        <w:jc w:val="center"/>
        <w:rPr>
          <w:rFonts w:ascii="Arial" w:hAnsi="Arial" w:cs="Arial"/>
          <w:u w:val="single"/>
        </w:rPr>
      </w:pPr>
      <w:r w:rsidRPr="00443A48">
        <w:rPr>
          <w:rFonts w:ascii="Arial" w:hAnsi="Arial" w:cs="Arial"/>
          <w:u w:val="single"/>
        </w:rPr>
        <w:t>Mandatory Online Training for Midwives</w:t>
      </w:r>
    </w:p>
    <w:p w:rsidR="005A1528" w:rsidRPr="00443A48" w:rsidRDefault="005A1528">
      <w:pPr>
        <w:rPr>
          <w:rFonts w:ascii="Arial" w:hAnsi="Arial" w:cs="Arial"/>
          <w:b/>
        </w:rPr>
      </w:pPr>
      <w:r w:rsidRPr="00443A48">
        <w:rPr>
          <w:rFonts w:ascii="Arial" w:hAnsi="Arial" w:cs="Arial"/>
          <w:b/>
        </w:rPr>
        <w:t>MLE (www.mle.salisbury.nhs.uk)</w:t>
      </w:r>
    </w:p>
    <w:p w:rsidR="005A1528" w:rsidRPr="00790FA0" w:rsidRDefault="005A1528" w:rsidP="00821703">
      <w:pPr>
        <w:pStyle w:val="ListParagraph"/>
        <w:numPr>
          <w:ilvl w:val="0"/>
          <w:numId w:val="1"/>
        </w:numPr>
        <w:rPr>
          <w:rFonts w:ascii="Arial" w:hAnsi="Arial" w:cs="Arial"/>
          <w:sz w:val="24"/>
          <w:szCs w:val="24"/>
        </w:rPr>
      </w:pPr>
      <w:r w:rsidRPr="00790FA0">
        <w:rPr>
          <w:rFonts w:ascii="Arial" w:hAnsi="Arial" w:cs="Arial"/>
          <w:sz w:val="24"/>
          <w:szCs w:val="24"/>
        </w:rPr>
        <w:t>Moving and Handling</w:t>
      </w:r>
      <w:r>
        <w:rPr>
          <w:rFonts w:ascii="Arial" w:hAnsi="Arial" w:cs="Arial"/>
          <w:sz w:val="24"/>
          <w:szCs w:val="24"/>
        </w:rPr>
        <w:t xml:space="preserve">  (</w:t>
      </w:r>
      <w:r w:rsidRPr="00790FA0">
        <w:rPr>
          <w:rFonts w:ascii="Arial" w:hAnsi="Arial" w:cs="Arial"/>
          <w:color w:val="FF0000"/>
          <w:sz w:val="24"/>
          <w:szCs w:val="24"/>
        </w:rPr>
        <w:t>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r w:rsidRPr="00790FA0">
        <w:rPr>
          <w:rFonts w:ascii="Arial" w:hAnsi="Arial" w:cs="Arial"/>
          <w:sz w:val="24"/>
          <w:szCs w:val="24"/>
        </w:rPr>
        <w:t>Infection Prevention and Control (</w:t>
      </w:r>
      <w:r w:rsidRPr="00790FA0">
        <w:rPr>
          <w:rFonts w:ascii="Arial" w:hAnsi="Arial" w:cs="Arial"/>
          <w:color w:val="1F497D" w:themeColor="text2"/>
          <w:sz w:val="24"/>
          <w:szCs w:val="24"/>
        </w:rPr>
        <w:t>2 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r w:rsidRPr="00790FA0">
        <w:rPr>
          <w:rFonts w:ascii="Arial" w:hAnsi="Arial" w:cs="Arial"/>
          <w:sz w:val="24"/>
          <w:szCs w:val="24"/>
        </w:rPr>
        <w:t xml:space="preserve">COSHH (Control of </w:t>
      </w:r>
      <w:r>
        <w:rPr>
          <w:rFonts w:ascii="Arial" w:hAnsi="Arial" w:cs="Arial"/>
          <w:sz w:val="24"/>
          <w:szCs w:val="24"/>
        </w:rPr>
        <w:t xml:space="preserve">Substances Hazardous to Health) </w:t>
      </w:r>
      <w:r w:rsidRPr="00790FA0">
        <w:rPr>
          <w:rFonts w:ascii="Arial" w:hAnsi="Arial" w:cs="Arial"/>
          <w:sz w:val="24"/>
          <w:szCs w:val="24"/>
        </w:rPr>
        <w:t>(</w:t>
      </w:r>
      <w:r w:rsidRPr="00790FA0">
        <w:rPr>
          <w:rFonts w:ascii="Arial" w:hAnsi="Arial" w:cs="Arial"/>
          <w:color w:val="1F497D" w:themeColor="text2"/>
          <w:sz w:val="24"/>
          <w:szCs w:val="24"/>
        </w:rPr>
        <w:t>2 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r>
        <w:rPr>
          <w:rFonts w:ascii="Arial" w:hAnsi="Arial" w:cs="Arial"/>
          <w:sz w:val="24"/>
          <w:szCs w:val="24"/>
        </w:rPr>
        <w:t>Safeguarding Children (Level 2 -</w:t>
      </w:r>
      <w:r w:rsidRPr="00790FA0">
        <w:rPr>
          <w:rFonts w:ascii="Arial" w:hAnsi="Arial" w:cs="Arial"/>
          <w:sz w:val="24"/>
          <w:szCs w:val="24"/>
        </w:rPr>
        <w:t xml:space="preserve"> </w:t>
      </w:r>
      <w:r w:rsidRPr="00790FA0">
        <w:rPr>
          <w:rFonts w:ascii="Arial" w:hAnsi="Arial" w:cs="Arial"/>
          <w:color w:val="00B050"/>
          <w:sz w:val="24"/>
          <w:szCs w:val="24"/>
        </w:rPr>
        <w:t>3 yearly</w:t>
      </w:r>
      <w:r w:rsidRPr="00790FA0">
        <w:rPr>
          <w:rFonts w:ascii="Arial" w:hAnsi="Arial" w:cs="Arial"/>
          <w:sz w:val="24"/>
          <w:szCs w:val="24"/>
        </w:rPr>
        <w:t xml:space="preserve">) </w:t>
      </w:r>
    </w:p>
    <w:p w:rsidR="005A1528" w:rsidRPr="00790FA0" w:rsidRDefault="005A1528" w:rsidP="00821703">
      <w:pPr>
        <w:pStyle w:val="ListParagraph"/>
        <w:numPr>
          <w:ilvl w:val="0"/>
          <w:numId w:val="1"/>
        </w:numPr>
        <w:rPr>
          <w:rFonts w:ascii="Arial" w:hAnsi="Arial" w:cs="Arial"/>
          <w:sz w:val="24"/>
          <w:szCs w:val="24"/>
        </w:rPr>
      </w:pPr>
      <w:r>
        <w:rPr>
          <w:rFonts w:ascii="Arial" w:hAnsi="Arial" w:cs="Arial"/>
          <w:sz w:val="24"/>
          <w:szCs w:val="24"/>
        </w:rPr>
        <w:t>Equality and Diversity</w:t>
      </w:r>
      <w:r w:rsidRPr="00790FA0">
        <w:rPr>
          <w:rFonts w:ascii="Arial" w:hAnsi="Arial" w:cs="Arial"/>
          <w:sz w:val="24"/>
          <w:szCs w:val="24"/>
        </w:rPr>
        <w:t xml:space="preserve"> (</w:t>
      </w:r>
      <w:r w:rsidRPr="00790FA0">
        <w:rPr>
          <w:rFonts w:ascii="Arial" w:hAnsi="Arial" w:cs="Arial"/>
          <w:color w:val="00B050"/>
          <w:sz w:val="24"/>
          <w:szCs w:val="24"/>
        </w:rPr>
        <w:t>3 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r>
        <w:rPr>
          <w:rFonts w:ascii="Arial" w:hAnsi="Arial" w:cs="Arial"/>
          <w:sz w:val="24"/>
          <w:szCs w:val="24"/>
        </w:rPr>
        <w:t xml:space="preserve">Safeguarding Adults (Level 2 </w:t>
      </w:r>
      <w:r w:rsidRPr="00790FA0">
        <w:rPr>
          <w:rFonts w:ascii="Arial" w:hAnsi="Arial" w:cs="Arial"/>
          <w:sz w:val="24"/>
          <w:szCs w:val="24"/>
        </w:rPr>
        <w:t xml:space="preserve"> </w:t>
      </w:r>
      <w:r w:rsidRPr="00790FA0">
        <w:rPr>
          <w:rFonts w:ascii="Arial" w:hAnsi="Arial" w:cs="Arial"/>
          <w:color w:val="00B050"/>
          <w:sz w:val="24"/>
          <w:szCs w:val="24"/>
        </w:rPr>
        <w:t>3 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r w:rsidRPr="00790FA0">
        <w:rPr>
          <w:rFonts w:ascii="Arial" w:hAnsi="Arial" w:cs="Arial"/>
          <w:sz w:val="24"/>
          <w:szCs w:val="24"/>
        </w:rPr>
        <w:t>Mental Capacity Act</w:t>
      </w:r>
      <w:r>
        <w:rPr>
          <w:rFonts w:ascii="Arial" w:hAnsi="Arial" w:cs="Arial"/>
          <w:sz w:val="24"/>
          <w:szCs w:val="24"/>
        </w:rPr>
        <w:t xml:space="preserve"> </w:t>
      </w:r>
      <w:r w:rsidRPr="00790FA0">
        <w:rPr>
          <w:rFonts w:ascii="Arial" w:hAnsi="Arial" w:cs="Arial"/>
          <w:sz w:val="24"/>
          <w:szCs w:val="24"/>
        </w:rPr>
        <w:t>(</w:t>
      </w:r>
      <w:r w:rsidRPr="00790FA0">
        <w:rPr>
          <w:rFonts w:ascii="Arial" w:hAnsi="Arial" w:cs="Arial"/>
          <w:color w:val="1F497D" w:themeColor="text2"/>
          <w:sz w:val="24"/>
          <w:szCs w:val="24"/>
        </w:rPr>
        <w:t>2 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r>
        <w:rPr>
          <w:rFonts w:ascii="Arial" w:hAnsi="Arial" w:cs="Arial"/>
          <w:sz w:val="24"/>
          <w:szCs w:val="24"/>
        </w:rPr>
        <w:t xml:space="preserve">Conflict Resolution </w:t>
      </w:r>
      <w:r w:rsidRPr="00790FA0">
        <w:rPr>
          <w:rFonts w:ascii="Arial" w:hAnsi="Arial" w:cs="Arial"/>
          <w:sz w:val="24"/>
          <w:szCs w:val="24"/>
        </w:rPr>
        <w:t xml:space="preserve"> (</w:t>
      </w:r>
      <w:r w:rsidRPr="00790FA0">
        <w:rPr>
          <w:rFonts w:ascii="Arial" w:hAnsi="Arial" w:cs="Arial"/>
          <w:color w:val="00B050"/>
          <w:sz w:val="24"/>
          <w:szCs w:val="24"/>
        </w:rPr>
        <w:t>3 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r w:rsidRPr="00790FA0">
        <w:rPr>
          <w:rFonts w:ascii="Arial" w:hAnsi="Arial" w:cs="Arial"/>
          <w:sz w:val="24"/>
          <w:szCs w:val="24"/>
        </w:rPr>
        <w:t xml:space="preserve">Data </w:t>
      </w:r>
      <w:r>
        <w:rPr>
          <w:rFonts w:ascii="Arial" w:hAnsi="Arial" w:cs="Arial"/>
          <w:sz w:val="24"/>
          <w:szCs w:val="24"/>
        </w:rPr>
        <w:t>Security Awareness Level 1</w:t>
      </w:r>
      <w:r w:rsidRPr="00790FA0">
        <w:rPr>
          <w:rFonts w:ascii="Arial" w:hAnsi="Arial" w:cs="Arial"/>
          <w:sz w:val="24"/>
          <w:szCs w:val="24"/>
        </w:rPr>
        <w:t xml:space="preserve"> (</w:t>
      </w:r>
      <w:r w:rsidRPr="00790FA0">
        <w:rPr>
          <w:rFonts w:ascii="Arial" w:hAnsi="Arial" w:cs="Arial"/>
          <w:color w:val="FF0000"/>
          <w:sz w:val="24"/>
          <w:szCs w:val="24"/>
        </w:rPr>
        <w:t>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r>
        <w:rPr>
          <w:rFonts w:ascii="Arial" w:hAnsi="Arial" w:cs="Arial"/>
          <w:sz w:val="24"/>
          <w:szCs w:val="24"/>
        </w:rPr>
        <w:t xml:space="preserve">Fire Safety </w:t>
      </w:r>
      <w:r w:rsidRPr="00790FA0">
        <w:rPr>
          <w:rFonts w:ascii="Arial" w:hAnsi="Arial" w:cs="Arial"/>
          <w:sz w:val="24"/>
          <w:szCs w:val="24"/>
        </w:rPr>
        <w:t>(</w:t>
      </w:r>
      <w:r w:rsidRPr="00790FA0">
        <w:rPr>
          <w:rFonts w:ascii="Arial" w:hAnsi="Arial" w:cs="Arial"/>
          <w:color w:val="FF0000"/>
          <w:sz w:val="24"/>
          <w:szCs w:val="24"/>
        </w:rPr>
        <w:t>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r>
        <w:rPr>
          <w:rFonts w:ascii="Arial" w:hAnsi="Arial" w:cs="Arial"/>
          <w:sz w:val="24"/>
          <w:szCs w:val="24"/>
        </w:rPr>
        <w:t xml:space="preserve">PREVENT Level 1 &amp; 2 </w:t>
      </w:r>
      <w:r w:rsidRPr="00790FA0">
        <w:rPr>
          <w:rFonts w:ascii="Arial" w:hAnsi="Arial" w:cs="Arial"/>
          <w:sz w:val="24"/>
          <w:szCs w:val="24"/>
        </w:rPr>
        <w:t>(</w:t>
      </w:r>
      <w:r w:rsidRPr="00790FA0">
        <w:rPr>
          <w:rFonts w:ascii="Arial" w:hAnsi="Arial" w:cs="Arial"/>
          <w:color w:val="00B050"/>
          <w:sz w:val="24"/>
          <w:szCs w:val="24"/>
        </w:rPr>
        <w:t>3 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proofErr w:type="spellStart"/>
      <w:r>
        <w:rPr>
          <w:rFonts w:ascii="Arial" w:hAnsi="Arial" w:cs="Arial"/>
          <w:sz w:val="24"/>
          <w:szCs w:val="24"/>
        </w:rPr>
        <w:t>Teletracking</w:t>
      </w:r>
      <w:proofErr w:type="spellEnd"/>
      <w:r>
        <w:rPr>
          <w:rFonts w:ascii="Arial" w:hAnsi="Arial" w:cs="Arial"/>
          <w:sz w:val="24"/>
          <w:szCs w:val="24"/>
        </w:rPr>
        <w:t xml:space="preserve"> </w:t>
      </w:r>
      <w:r w:rsidRPr="00790FA0">
        <w:rPr>
          <w:rFonts w:ascii="Arial" w:hAnsi="Arial" w:cs="Arial"/>
          <w:sz w:val="24"/>
          <w:szCs w:val="24"/>
        </w:rPr>
        <w:t>(</w:t>
      </w:r>
      <w:r w:rsidRPr="00790FA0">
        <w:rPr>
          <w:rFonts w:ascii="Arial" w:hAnsi="Arial" w:cs="Arial"/>
          <w:b/>
          <w:sz w:val="24"/>
          <w:szCs w:val="24"/>
        </w:rPr>
        <w:t>once</w:t>
      </w:r>
      <w:r w:rsidRPr="00790FA0">
        <w:rPr>
          <w:rFonts w:ascii="Arial" w:hAnsi="Arial" w:cs="Arial"/>
          <w:sz w:val="24"/>
          <w:szCs w:val="24"/>
        </w:rPr>
        <w:t>)</w:t>
      </w:r>
    </w:p>
    <w:p w:rsidR="005A1528" w:rsidRDefault="005A1528" w:rsidP="00821703">
      <w:pPr>
        <w:pStyle w:val="ListParagraph"/>
        <w:numPr>
          <w:ilvl w:val="0"/>
          <w:numId w:val="1"/>
        </w:numPr>
        <w:rPr>
          <w:rFonts w:ascii="Arial" w:hAnsi="Arial" w:cs="Arial"/>
          <w:sz w:val="24"/>
          <w:szCs w:val="24"/>
        </w:rPr>
      </w:pPr>
      <w:r w:rsidRPr="00790FA0">
        <w:rPr>
          <w:rFonts w:ascii="Arial" w:hAnsi="Arial" w:cs="Arial"/>
          <w:sz w:val="24"/>
          <w:szCs w:val="24"/>
        </w:rPr>
        <w:t>Blood Gas Analyser (ward based) (</w:t>
      </w:r>
      <w:r w:rsidRPr="00790FA0">
        <w:rPr>
          <w:rFonts w:ascii="Arial" w:hAnsi="Arial" w:cs="Arial"/>
          <w:color w:val="FF0000"/>
          <w:sz w:val="24"/>
          <w:szCs w:val="24"/>
        </w:rPr>
        <w:t>yearly</w:t>
      </w:r>
      <w:r w:rsidRPr="00790FA0">
        <w:rPr>
          <w:rFonts w:ascii="Arial" w:hAnsi="Arial" w:cs="Arial"/>
          <w:sz w:val="24"/>
          <w:szCs w:val="24"/>
        </w:rPr>
        <w:t>)</w:t>
      </w:r>
    </w:p>
    <w:p w:rsidR="005A1528" w:rsidRPr="00790FA0" w:rsidRDefault="005A1528" w:rsidP="00821703">
      <w:pPr>
        <w:pStyle w:val="ListParagraph"/>
        <w:numPr>
          <w:ilvl w:val="0"/>
          <w:numId w:val="1"/>
        </w:numPr>
        <w:rPr>
          <w:rFonts w:ascii="Arial" w:hAnsi="Arial" w:cs="Arial"/>
          <w:sz w:val="24"/>
          <w:szCs w:val="24"/>
        </w:rPr>
      </w:pPr>
      <w:r>
        <w:rPr>
          <w:rFonts w:ascii="Arial" w:hAnsi="Arial" w:cs="Arial"/>
          <w:sz w:val="24"/>
          <w:szCs w:val="24"/>
        </w:rPr>
        <w:t>Freedom to Speak Up (MLE)</w:t>
      </w:r>
    </w:p>
    <w:p w:rsidR="005A1528" w:rsidRPr="005A1528" w:rsidRDefault="005A1528" w:rsidP="005A1528">
      <w:pPr>
        <w:spacing w:line="360" w:lineRule="auto"/>
        <w:ind w:left="360"/>
        <w:rPr>
          <w:rFonts w:ascii="Arial" w:hAnsi="Arial" w:cs="Arial"/>
          <w:sz w:val="24"/>
          <w:szCs w:val="24"/>
        </w:rPr>
      </w:pPr>
    </w:p>
    <w:p w:rsidR="005A1528" w:rsidRPr="005A1528" w:rsidRDefault="005A1528" w:rsidP="005A1528">
      <w:pPr>
        <w:spacing w:line="360" w:lineRule="auto"/>
        <w:ind w:left="360"/>
        <w:rPr>
          <w:rFonts w:ascii="Arial" w:hAnsi="Arial" w:cs="Arial"/>
          <w:sz w:val="24"/>
          <w:szCs w:val="24"/>
        </w:rPr>
      </w:pPr>
      <w:r w:rsidRPr="00443A48">
        <w:rPr>
          <w:rFonts w:ascii="Arial" w:hAnsi="Arial" w:cs="Arial"/>
          <w:b/>
          <w:sz w:val="24"/>
          <w:szCs w:val="24"/>
        </w:rPr>
        <w:t xml:space="preserve">Perinatal </w:t>
      </w:r>
      <w:r w:rsidR="005A5F2F" w:rsidRPr="00443A48">
        <w:rPr>
          <w:rFonts w:ascii="Arial" w:hAnsi="Arial" w:cs="Arial"/>
          <w:b/>
          <w:sz w:val="24"/>
          <w:szCs w:val="24"/>
        </w:rPr>
        <w:t>Institute</w:t>
      </w:r>
      <w:r w:rsidRPr="00443A48">
        <w:rPr>
          <w:rFonts w:ascii="Arial" w:hAnsi="Arial" w:cs="Arial"/>
          <w:b/>
          <w:sz w:val="24"/>
          <w:szCs w:val="24"/>
        </w:rPr>
        <w:t xml:space="preserve"> on E-Learning for Health (e-lfh.org.uk)</w:t>
      </w:r>
      <w:r>
        <w:rPr>
          <w:rFonts w:ascii="Arial" w:hAnsi="Arial" w:cs="Arial"/>
          <w:sz w:val="24"/>
          <w:szCs w:val="24"/>
        </w:rPr>
        <w:t xml:space="preserve"> </w:t>
      </w:r>
      <w:r w:rsidRPr="00790FA0">
        <w:rPr>
          <w:rFonts w:ascii="Arial" w:hAnsi="Arial" w:cs="Arial"/>
          <w:sz w:val="24"/>
          <w:szCs w:val="24"/>
        </w:rPr>
        <w:t>(</w:t>
      </w:r>
      <w:r w:rsidRPr="00790FA0">
        <w:rPr>
          <w:rFonts w:ascii="Arial" w:hAnsi="Arial" w:cs="Arial"/>
          <w:color w:val="FF0000"/>
          <w:sz w:val="24"/>
          <w:szCs w:val="24"/>
        </w:rPr>
        <w:t>yearly</w:t>
      </w:r>
      <w:r w:rsidRPr="00790FA0">
        <w:rPr>
          <w:rFonts w:ascii="Arial" w:hAnsi="Arial" w:cs="Arial"/>
          <w:sz w:val="24"/>
          <w:szCs w:val="24"/>
        </w:rPr>
        <w:t>)</w:t>
      </w:r>
    </w:p>
    <w:p w:rsidR="005A1528" w:rsidRDefault="005A1528" w:rsidP="005A1528">
      <w:pPr>
        <w:pStyle w:val="ListParagraph"/>
        <w:numPr>
          <w:ilvl w:val="0"/>
          <w:numId w:val="1"/>
        </w:numPr>
        <w:spacing w:line="360" w:lineRule="auto"/>
        <w:rPr>
          <w:rFonts w:ascii="Arial" w:hAnsi="Arial" w:cs="Arial"/>
          <w:sz w:val="24"/>
          <w:szCs w:val="24"/>
        </w:rPr>
      </w:pPr>
      <w:r w:rsidRPr="00790FA0">
        <w:rPr>
          <w:rFonts w:ascii="Arial" w:hAnsi="Arial" w:cs="Arial"/>
          <w:sz w:val="24"/>
          <w:szCs w:val="24"/>
        </w:rPr>
        <w:t xml:space="preserve">Growth Assessment Protocol </w:t>
      </w:r>
      <w:r>
        <w:rPr>
          <w:rFonts w:ascii="Arial" w:hAnsi="Arial" w:cs="Arial"/>
          <w:sz w:val="24"/>
          <w:szCs w:val="24"/>
        </w:rPr>
        <w:t>Module 1 &amp; 2</w:t>
      </w:r>
    </w:p>
    <w:p w:rsidR="005A1528" w:rsidRDefault="005A1528" w:rsidP="005A1528">
      <w:pPr>
        <w:pStyle w:val="ListParagraph"/>
        <w:spacing w:line="360" w:lineRule="auto"/>
        <w:rPr>
          <w:rFonts w:ascii="Arial" w:hAnsi="Arial" w:cs="Arial"/>
          <w:sz w:val="24"/>
          <w:szCs w:val="24"/>
        </w:rPr>
      </w:pPr>
    </w:p>
    <w:p w:rsidR="005A1528" w:rsidRPr="005A1528" w:rsidRDefault="005A1528" w:rsidP="005A1528">
      <w:pPr>
        <w:spacing w:line="360" w:lineRule="auto"/>
        <w:ind w:left="360"/>
        <w:rPr>
          <w:rFonts w:ascii="Arial" w:hAnsi="Arial" w:cs="Arial"/>
          <w:sz w:val="24"/>
          <w:szCs w:val="24"/>
        </w:rPr>
      </w:pPr>
      <w:r w:rsidRPr="00443A48">
        <w:rPr>
          <w:rFonts w:ascii="Arial" w:hAnsi="Arial" w:cs="Arial"/>
          <w:b/>
          <w:sz w:val="24"/>
          <w:szCs w:val="24"/>
        </w:rPr>
        <w:t xml:space="preserve">Blood Transfusion </w:t>
      </w:r>
      <w:r w:rsidR="004D4806">
        <w:rPr>
          <w:rFonts w:ascii="Arial" w:hAnsi="Arial" w:cs="Arial"/>
          <w:b/>
          <w:sz w:val="24"/>
          <w:szCs w:val="24"/>
        </w:rPr>
        <w:t xml:space="preserve">Competencies </w:t>
      </w:r>
      <w:r w:rsidRPr="00443A48">
        <w:rPr>
          <w:rFonts w:ascii="Arial" w:hAnsi="Arial" w:cs="Arial"/>
          <w:b/>
          <w:sz w:val="24"/>
          <w:szCs w:val="24"/>
        </w:rPr>
        <w:t>(</w:t>
      </w:r>
      <w:r w:rsidR="004D4806">
        <w:rPr>
          <w:rFonts w:ascii="Arial" w:hAnsi="Arial" w:cs="Arial"/>
          <w:b/>
          <w:sz w:val="24"/>
          <w:szCs w:val="24"/>
        </w:rPr>
        <w:t>e-lfh.org.uk</w:t>
      </w:r>
      <w:r w:rsidRPr="00443A48">
        <w:rPr>
          <w:rFonts w:ascii="Arial" w:hAnsi="Arial" w:cs="Arial"/>
          <w:b/>
          <w:sz w:val="24"/>
          <w:szCs w:val="24"/>
        </w:rPr>
        <w:t xml:space="preserve">) </w:t>
      </w:r>
      <w:r w:rsidRPr="00790FA0">
        <w:rPr>
          <w:rFonts w:ascii="Arial" w:hAnsi="Arial" w:cs="Arial"/>
          <w:sz w:val="24"/>
          <w:szCs w:val="24"/>
        </w:rPr>
        <w:t>(</w:t>
      </w:r>
      <w:r w:rsidRPr="00790FA0">
        <w:rPr>
          <w:rFonts w:ascii="Arial" w:hAnsi="Arial" w:cs="Arial"/>
          <w:color w:val="1F497D" w:themeColor="text2"/>
          <w:sz w:val="24"/>
          <w:szCs w:val="24"/>
        </w:rPr>
        <w:t>2 yearly</w:t>
      </w:r>
      <w:r w:rsidRPr="00790FA0">
        <w:rPr>
          <w:rFonts w:ascii="Arial" w:hAnsi="Arial" w:cs="Arial"/>
          <w:sz w:val="24"/>
          <w:szCs w:val="24"/>
        </w:rPr>
        <w:t>)</w:t>
      </w:r>
    </w:p>
    <w:p w:rsidR="004D4806" w:rsidRDefault="004D4806" w:rsidP="004D4806">
      <w:pPr>
        <w:pStyle w:val="ListParagraph"/>
        <w:numPr>
          <w:ilvl w:val="0"/>
          <w:numId w:val="1"/>
        </w:numPr>
        <w:rPr>
          <w:rFonts w:ascii="Arial" w:hAnsi="Arial" w:cs="Arial"/>
          <w:sz w:val="24"/>
          <w:szCs w:val="24"/>
        </w:rPr>
      </w:pPr>
      <w:r>
        <w:rPr>
          <w:rFonts w:ascii="Arial" w:hAnsi="Arial" w:cs="Arial"/>
          <w:sz w:val="24"/>
          <w:szCs w:val="24"/>
        </w:rPr>
        <w:t>Blood 01</w:t>
      </w:r>
      <w:r w:rsidRPr="00790FA0">
        <w:rPr>
          <w:rFonts w:ascii="Arial" w:hAnsi="Arial" w:cs="Arial"/>
          <w:sz w:val="24"/>
          <w:szCs w:val="24"/>
        </w:rPr>
        <w:t xml:space="preserve">: </w:t>
      </w:r>
      <w:r w:rsidR="00D758D2">
        <w:rPr>
          <w:rFonts w:ascii="Arial" w:hAnsi="Arial" w:cs="Arial"/>
          <w:sz w:val="24"/>
          <w:szCs w:val="24"/>
        </w:rPr>
        <w:t>Essential</w:t>
      </w:r>
      <w:r w:rsidRPr="00790FA0">
        <w:rPr>
          <w:rFonts w:ascii="Arial" w:hAnsi="Arial" w:cs="Arial"/>
          <w:sz w:val="24"/>
          <w:szCs w:val="24"/>
        </w:rPr>
        <w:t xml:space="preserve"> Transfusion Practice</w:t>
      </w:r>
    </w:p>
    <w:p w:rsidR="00D46F8D" w:rsidRDefault="00D46F8D" w:rsidP="004D4806">
      <w:pPr>
        <w:pStyle w:val="ListParagraph"/>
        <w:numPr>
          <w:ilvl w:val="0"/>
          <w:numId w:val="1"/>
        </w:numPr>
        <w:rPr>
          <w:rFonts w:ascii="Arial" w:hAnsi="Arial" w:cs="Arial"/>
          <w:sz w:val="24"/>
          <w:szCs w:val="24"/>
        </w:rPr>
      </w:pPr>
      <w:r>
        <w:rPr>
          <w:rFonts w:ascii="Arial" w:hAnsi="Arial" w:cs="Arial"/>
          <w:sz w:val="24"/>
          <w:szCs w:val="24"/>
        </w:rPr>
        <w:t>Blood 06: Anti-D Immunoglobulin in Pregnancy</w:t>
      </w:r>
    </w:p>
    <w:p w:rsidR="00443A48" w:rsidRDefault="00443A48" w:rsidP="00443A48">
      <w:pPr>
        <w:pStyle w:val="ListParagraph"/>
        <w:spacing w:line="360" w:lineRule="auto"/>
        <w:rPr>
          <w:rFonts w:ascii="Arial" w:hAnsi="Arial" w:cs="Arial"/>
          <w:sz w:val="24"/>
          <w:szCs w:val="24"/>
        </w:rPr>
      </w:pPr>
    </w:p>
    <w:p w:rsidR="00443A48" w:rsidRPr="00443A48" w:rsidRDefault="00443A48" w:rsidP="00443A48">
      <w:pPr>
        <w:spacing w:line="360" w:lineRule="auto"/>
        <w:ind w:left="360"/>
        <w:rPr>
          <w:rFonts w:ascii="Arial" w:hAnsi="Arial" w:cs="Arial"/>
          <w:sz w:val="24"/>
          <w:szCs w:val="24"/>
        </w:rPr>
      </w:pPr>
      <w:r w:rsidRPr="00443A48">
        <w:rPr>
          <w:rFonts w:ascii="Arial" w:hAnsi="Arial" w:cs="Arial"/>
          <w:b/>
          <w:sz w:val="24"/>
          <w:szCs w:val="24"/>
        </w:rPr>
        <w:t>Smoke Stop Advice on E-Learning for Health (e-lfh.org.uk)</w:t>
      </w:r>
      <w:r w:rsidRPr="00443A48">
        <w:rPr>
          <w:rFonts w:ascii="Arial" w:hAnsi="Arial" w:cs="Arial"/>
          <w:sz w:val="24"/>
          <w:szCs w:val="24"/>
        </w:rPr>
        <w:t xml:space="preserve"> (</w:t>
      </w:r>
      <w:r w:rsidRPr="00443A48">
        <w:rPr>
          <w:rFonts w:ascii="Arial" w:hAnsi="Arial" w:cs="Arial"/>
          <w:color w:val="FF0000"/>
          <w:sz w:val="24"/>
          <w:szCs w:val="24"/>
        </w:rPr>
        <w:t>yearly</w:t>
      </w:r>
      <w:r w:rsidRPr="00443A48">
        <w:rPr>
          <w:rFonts w:ascii="Arial" w:hAnsi="Arial" w:cs="Arial"/>
          <w:sz w:val="24"/>
          <w:szCs w:val="24"/>
        </w:rPr>
        <w:t>)</w:t>
      </w:r>
    </w:p>
    <w:p w:rsidR="00443A48" w:rsidRDefault="00443A48" w:rsidP="00443A48">
      <w:pPr>
        <w:pStyle w:val="ListParagraph"/>
        <w:numPr>
          <w:ilvl w:val="0"/>
          <w:numId w:val="1"/>
        </w:numPr>
        <w:spacing w:line="360" w:lineRule="auto"/>
        <w:rPr>
          <w:rFonts w:ascii="Arial" w:hAnsi="Arial" w:cs="Arial"/>
          <w:sz w:val="24"/>
          <w:szCs w:val="24"/>
        </w:rPr>
      </w:pPr>
      <w:r w:rsidRPr="00790FA0">
        <w:rPr>
          <w:rFonts w:ascii="Arial" w:hAnsi="Arial" w:cs="Arial"/>
          <w:sz w:val="24"/>
          <w:szCs w:val="24"/>
        </w:rPr>
        <w:t xml:space="preserve">Very </w:t>
      </w:r>
      <w:r>
        <w:rPr>
          <w:rFonts w:ascii="Arial" w:hAnsi="Arial" w:cs="Arial"/>
          <w:sz w:val="24"/>
          <w:szCs w:val="24"/>
        </w:rPr>
        <w:t>Brief Advice (VBA – smoke stop)</w:t>
      </w:r>
    </w:p>
    <w:p w:rsidR="005A1528" w:rsidRDefault="005A1528" w:rsidP="005A1528">
      <w:pPr>
        <w:pStyle w:val="ListParagraph"/>
        <w:spacing w:line="360" w:lineRule="auto"/>
        <w:rPr>
          <w:rFonts w:ascii="Arial" w:hAnsi="Arial" w:cs="Arial"/>
          <w:sz w:val="24"/>
          <w:szCs w:val="24"/>
        </w:rPr>
      </w:pPr>
    </w:p>
    <w:p w:rsidR="00821703" w:rsidRDefault="00821703" w:rsidP="005A1528">
      <w:pPr>
        <w:pStyle w:val="ListParagraph"/>
        <w:spacing w:line="360" w:lineRule="auto"/>
        <w:rPr>
          <w:rFonts w:ascii="Arial" w:hAnsi="Arial" w:cs="Arial"/>
          <w:sz w:val="24"/>
          <w:szCs w:val="24"/>
        </w:rPr>
      </w:pPr>
    </w:p>
    <w:p w:rsidR="005A5F2F" w:rsidRDefault="005A5F2F" w:rsidP="005A1528">
      <w:pPr>
        <w:spacing w:line="360" w:lineRule="auto"/>
        <w:ind w:left="360"/>
        <w:rPr>
          <w:rFonts w:ascii="Arial" w:hAnsi="Arial" w:cs="Arial"/>
          <w:b/>
          <w:sz w:val="24"/>
          <w:szCs w:val="24"/>
        </w:rPr>
      </w:pPr>
    </w:p>
    <w:p w:rsidR="005A1528" w:rsidRPr="005A1528" w:rsidRDefault="005A1528" w:rsidP="005A1528">
      <w:pPr>
        <w:spacing w:line="360" w:lineRule="auto"/>
        <w:ind w:left="360"/>
        <w:rPr>
          <w:rFonts w:ascii="Arial" w:hAnsi="Arial" w:cs="Arial"/>
          <w:sz w:val="24"/>
          <w:szCs w:val="24"/>
        </w:rPr>
      </w:pPr>
      <w:r w:rsidRPr="00443A48">
        <w:rPr>
          <w:rFonts w:ascii="Arial" w:hAnsi="Arial" w:cs="Arial"/>
          <w:b/>
          <w:sz w:val="24"/>
          <w:szCs w:val="24"/>
        </w:rPr>
        <w:t>K2 CTG Training (training.k2ms.com)</w:t>
      </w:r>
      <w:r>
        <w:rPr>
          <w:rFonts w:ascii="Arial" w:hAnsi="Arial" w:cs="Arial"/>
          <w:sz w:val="24"/>
          <w:szCs w:val="24"/>
        </w:rPr>
        <w:t xml:space="preserve"> </w:t>
      </w:r>
      <w:r w:rsidRPr="00790FA0">
        <w:rPr>
          <w:rFonts w:ascii="Arial" w:hAnsi="Arial" w:cs="Arial"/>
          <w:sz w:val="24"/>
          <w:szCs w:val="24"/>
        </w:rPr>
        <w:t>(</w:t>
      </w:r>
      <w:r w:rsidRPr="00790FA0">
        <w:rPr>
          <w:rFonts w:ascii="Arial" w:hAnsi="Arial" w:cs="Arial"/>
          <w:color w:val="FF0000"/>
          <w:sz w:val="24"/>
          <w:szCs w:val="24"/>
        </w:rPr>
        <w:t>yearly</w:t>
      </w:r>
      <w:r w:rsidRPr="00790FA0">
        <w:rPr>
          <w:rFonts w:ascii="Arial" w:hAnsi="Arial" w:cs="Arial"/>
          <w:sz w:val="24"/>
          <w:szCs w:val="24"/>
        </w:rPr>
        <w:t>)</w:t>
      </w:r>
    </w:p>
    <w:p w:rsidR="005A1528" w:rsidRDefault="005A1528" w:rsidP="00821703">
      <w:pPr>
        <w:pStyle w:val="ListParagraph"/>
        <w:numPr>
          <w:ilvl w:val="0"/>
          <w:numId w:val="1"/>
        </w:numPr>
        <w:rPr>
          <w:rFonts w:ascii="Arial" w:hAnsi="Arial" w:cs="Arial"/>
          <w:sz w:val="24"/>
          <w:szCs w:val="24"/>
        </w:rPr>
      </w:pPr>
      <w:r>
        <w:rPr>
          <w:rFonts w:ascii="Arial" w:hAnsi="Arial" w:cs="Arial"/>
          <w:sz w:val="24"/>
          <w:szCs w:val="24"/>
        </w:rPr>
        <w:t>Antenatal CTG</w:t>
      </w:r>
    </w:p>
    <w:p w:rsidR="005A1528" w:rsidRDefault="005A1528" w:rsidP="00821703">
      <w:pPr>
        <w:pStyle w:val="ListParagraph"/>
        <w:numPr>
          <w:ilvl w:val="0"/>
          <w:numId w:val="1"/>
        </w:numPr>
        <w:rPr>
          <w:rFonts w:ascii="Arial" w:hAnsi="Arial" w:cs="Arial"/>
          <w:sz w:val="24"/>
          <w:szCs w:val="24"/>
        </w:rPr>
      </w:pPr>
      <w:r>
        <w:rPr>
          <w:rFonts w:ascii="Arial" w:hAnsi="Arial" w:cs="Arial"/>
          <w:sz w:val="24"/>
          <w:szCs w:val="24"/>
        </w:rPr>
        <w:t>Intrapartum CTG</w:t>
      </w:r>
    </w:p>
    <w:p w:rsidR="005A1528" w:rsidRDefault="005A1528" w:rsidP="00821703">
      <w:pPr>
        <w:pStyle w:val="ListParagraph"/>
        <w:numPr>
          <w:ilvl w:val="0"/>
          <w:numId w:val="1"/>
        </w:numPr>
        <w:rPr>
          <w:rFonts w:ascii="Arial" w:hAnsi="Arial" w:cs="Arial"/>
          <w:sz w:val="24"/>
          <w:szCs w:val="24"/>
        </w:rPr>
      </w:pPr>
      <w:r>
        <w:rPr>
          <w:rFonts w:ascii="Arial" w:hAnsi="Arial" w:cs="Arial"/>
          <w:sz w:val="24"/>
          <w:szCs w:val="24"/>
        </w:rPr>
        <w:t xml:space="preserve">Intermittent </w:t>
      </w:r>
      <w:r w:rsidR="008C584B">
        <w:rPr>
          <w:rFonts w:ascii="Arial" w:hAnsi="Arial" w:cs="Arial"/>
          <w:sz w:val="24"/>
          <w:szCs w:val="24"/>
        </w:rPr>
        <w:t>Auscultation</w:t>
      </w:r>
    </w:p>
    <w:p w:rsidR="005A1528" w:rsidRDefault="005A1528" w:rsidP="005A1528">
      <w:pPr>
        <w:pStyle w:val="ListParagraph"/>
        <w:spacing w:line="360" w:lineRule="auto"/>
        <w:rPr>
          <w:rFonts w:ascii="Arial" w:hAnsi="Arial" w:cs="Arial"/>
          <w:sz w:val="24"/>
          <w:szCs w:val="24"/>
        </w:rPr>
      </w:pPr>
    </w:p>
    <w:p w:rsidR="00CB0420" w:rsidRDefault="005A1528" w:rsidP="005A1528">
      <w:pPr>
        <w:pStyle w:val="ListParagraph"/>
        <w:numPr>
          <w:ilvl w:val="0"/>
          <w:numId w:val="1"/>
        </w:numPr>
        <w:spacing w:line="360" w:lineRule="auto"/>
        <w:rPr>
          <w:rFonts w:ascii="Arial" w:hAnsi="Arial" w:cs="Arial"/>
          <w:sz w:val="24"/>
          <w:szCs w:val="24"/>
        </w:rPr>
      </w:pPr>
      <w:r w:rsidRPr="00790FA0">
        <w:rPr>
          <w:rFonts w:ascii="Arial" w:hAnsi="Arial" w:cs="Arial"/>
          <w:sz w:val="24"/>
          <w:szCs w:val="24"/>
        </w:rPr>
        <w:br w:type="page"/>
      </w:r>
    </w:p>
    <w:p w:rsidR="00CB0420" w:rsidRDefault="00CB0420">
      <w:pPr>
        <w:rPr>
          <w:rFonts w:ascii="Arial" w:hAnsi="Arial" w:cs="Arial"/>
          <w:sz w:val="24"/>
          <w:szCs w:val="24"/>
        </w:rPr>
      </w:pPr>
    </w:p>
    <w:p w:rsidR="005A1528" w:rsidRPr="002835BE" w:rsidRDefault="00CB0420" w:rsidP="00CB0420">
      <w:pPr>
        <w:spacing w:line="360" w:lineRule="auto"/>
        <w:rPr>
          <w:rFonts w:ascii="Arial" w:hAnsi="Arial" w:cs="Arial"/>
          <w:b/>
          <w:sz w:val="24"/>
          <w:szCs w:val="24"/>
        </w:rPr>
      </w:pPr>
      <w:r w:rsidRPr="002835BE">
        <w:rPr>
          <w:rFonts w:ascii="Arial" w:hAnsi="Arial" w:cs="Arial"/>
          <w:b/>
          <w:sz w:val="24"/>
          <w:szCs w:val="24"/>
        </w:rPr>
        <w:t>Mandatory Training to be completed in the first year:</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Practical Obstetric Multi-Professional Training Day (PROMPT)</w:t>
      </w:r>
      <w:r w:rsidR="005A5F2F" w:rsidRPr="005A5F2F">
        <w:rPr>
          <w:rFonts w:ascii="Arial" w:hAnsi="Arial" w:cs="Arial"/>
          <w:sz w:val="24"/>
          <w:szCs w:val="24"/>
        </w:rPr>
        <w:t xml:space="preserve"> </w:t>
      </w:r>
      <w:r w:rsidR="005A5F2F" w:rsidRPr="00443A48">
        <w:rPr>
          <w:rFonts w:ascii="Arial" w:hAnsi="Arial" w:cs="Arial"/>
          <w:sz w:val="24"/>
          <w:szCs w:val="24"/>
        </w:rPr>
        <w:t>(</w:t>
      </w:r>
      <w:r w:rsidR="005A5F2F" w:rsidRPr="00443A48">
        <w:rPr>
          <w:rFonts w:ascii="Arial" w:hAnsi="Arial" w:cs="Arial"/>
          <w:color w:val="FF0000"/>
          <w:sz w:val="24"/>
          <w:szCs w:val="24"/>
        </w:rPr>
        <w:t>yearly</w:t>
      </w:r>
      <w:r w:rsidR="005A5F2F" w:rsidRPr="00443A48">
        <w:rPr>
          <w:rFonts w:ascii="Arial" w:hAnsi="Arial" w:cs="Arial"/>
          <w:sz w:val="24"/>
          <w:szCs w:val="24"/>
        </w:rPr>
        <w:t>)</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Midwives’ Mandatory Study Day</w:t>
      </w:r>
      <w:r w:rsidR="005A5F2F">
        <w:rPr>
          <w:rFonts w:ascii="Arial" w:hAnsi="Arial" w:cs="Arial"/>
          <w:sz w:val="24"/>
          <w:szCs w:val="24"/>
        </w:rPr>
        <w:t xml:space="preserve"> </w:t>
      </w:r>
      <w:r w:rsidR="005A5F2F" w:rsidRPr="00443A48">
        <w:rPr>
          <w:rFonts w:ascii="Arial" w:hAnsi="Arial" w:cs="Arial"/>
          <w:sz w:val="24"/>
          <w:szCs w:val="24"/>
        </w:rPr>
        <w:t>(</w:t>
      </w:r>
      <w:r w:rsidR="005A5F2F" w:rsidRPr="00443A48">
        <w:rPr>
          <w:rFonts w:ascii="Arial" w:hAnsi="Arial" w:cs="Arial"/>
          <w:color w:val="FF0000"/>
          <w:sz w:val="24"/>
          <w:szCs w:val="24"/>
        </w:rPr>
        <w:t>yearly</w:t>
      </w:r>
      <w:r w:rsidR="005A5F2F" w:rsidRPr="00443A48">
        <w:rPr>
          <w:rFonts w:ascii="Arial" w:hAnsi="Arial" w:cs="Arial"/>
          <w:sz w:val="24"/>
          <w:szCs w:val="24"/>
        </w:rPr>
        <w:t>)</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Basic Life Support (BLS)</w:t>
      </w:r>
      <w:r w:rsidR="005A5F2F">
        <w:rPr>
          <w:rFonts w:ascii="Arial" w:hAnsi="Arial" w:cs="Arial"/>
          <w:sz w:val="24"/>
          <w:szCs w:val="24"/>
        </w:rPr>
        <w:t xml:space="preserve"> </w:t>
      </w:r>
      <w:r w:rsidR="005A5F2F" w:rsidRPr="00443A48">
        <w:rPr>
          <w:rFonts w:ascii="Arial" w:hAnsi="Arial" w:cs="Arial"/>
          <w:sz w:val="24"/>
          <w:szCs w:val="24"/>
        </w:rPr>
        <w:t>(</w:t>
      </w:r>
      <w:r w:rsidR="005A5F2F" w:rsidRPr="00443A48">
        <w:rPr>
          <w:rFonts w:ascii="Arial" w:hAnsi="Arial" w:cs="Arial"/>
          <w:color w:val="FF0000"/>
          <w:sz w:val="24"/>
          <w:szCs w:val="24"/>
        </w:rPr>
        <w:t>yearly</w:t>
      </w:r>
      <w:r w:rsidR="005A5F2F" w:rsidRPr="00443A48">
        <w:rPr>
          <w:rFonts w:ascii="Arial" w:hAnsi="Arial" w:cs="Arial"/>
          <w:sz w:val="24"/>
          <w:szCs w:val="24"/>
        </w:rPr>
        <w:t>)</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Newborn Life Support (NLS)</w:t>
      </w:r>
      <w:r w:rsidR="005A5F2F" w:rsidRPr="005A5F2F">
        <w:rPr>
          <w:rFonts w:ascii="Arial" w:hAnsi="Arial" w:cs="Arial"/>
          <w:sz w:val="24"/>
          <w:szCs w:val="24"/>
        </w:rPr>
        <w:t xml:space="preserve"> </w:t>
      </w:r>
      <w:r w:rsidR="005A5F2F" w:rsidRPr="00443A48">
        <w:rPr>
          <w:rFonts w:ascii="Arial" w:hAnsi="Arial" w:cs="Arial"/>
          <w:sz w:val="24"/>
          <w:szCs w:val="24"/>
        </w:rPr>
        <w:t>(</w:t>
      </w:r>
      <w:r w:rsidR="005A5F2F" w:rsidRPr="00443A48">
        <w:rPr>
          <w:rFonts w:ascii="Arial" w:hAnsi="Arial" w:cs="Arial"/>
          <w:color w:val="FF0000"/>
          <w:sz w:val="24"/>
          <w:szCs w:val="24"/>
        </w:rPr>
        <w:t>yearly</w:t>
      </w:r>
      <w:r w:rsidR="005A5F2F" w:rsidRPr="00443A48">
        <w:rPr>
          <w:rFonts w:ascii="Arial" w:hAnsi="Arial" w:cs="Arial"/>
          <w:sz w:val="24"/>
          <w:szCs w:val="24"/>
        </w:rPr>
        <w:t>)</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Glucose meter (Inform 2) training</w:t>
      </w:r>
      <w:r w:rsidR="005A5F2F">
        <w:rPr>
          <w:rFonts w:ascii="Arial" w:hAnsi="Arial" w:cs="Arial"/>
          <w:sz w:val="24"/>
          <w:szCs w:val="24"/>
        </w:rPr>
        <w:t xml:space="preserve"> </w:t>
      </w:r>
      <w:r w:rsidR="005A5F2F" w:rsidRPr="00790FA0">
        <w:rPr>
          <w:rFonts w:ascii="Arial" w:hAnsi="Arial" w:cs="Arial"/>
          <w:sz w:val="24"/>
          <w:szCs w:val="24"/>
        </w:rPr>
        <w:t>(</w:t>
      </w:r>
      <w:r w:rsidR="005A5F2F" w:rsidRPr="00790FA0">
        <w:rPr>
          <w:rFonts w:ascii="Arial" w:hAnsi="Arial" w:cs="Arial"/>
          <w:color w:val="1F497D" w:themeColor="text2"/>
          <w:sz w:val="24"/>
          <w:szCs w:val="24"/>
        </w:rPr>
        <w:t>2 yearly</w:t>
      </w:r>
      <w:r w:rsidR="005A5F2F" w:rsidRPr="00790FA0">
        <w:rPr>
          <w:rFonts w:ascii="Arial" w:hAnsi="Arial" w:cs="Arial"/>
          <w:sz w:val="24"/>
          <w:szCs w:val="24"/>
        </w:rPr>
        <w:t>)</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Blood Gas Analyser training</w:t>
      </w:r>
      <w:r w:rsidR="005A5F2F">
        <w:rPr>
          <w:rFonts w:ascii="Arial" w:hAnsi="Arial" w:cs="Arial"/>
          <w:sz w:val="24"/>
          <w:szCs w:val="24"/>
        </w:rPr>
        <w:t xml:space="preserve"> </w:t>
      </w:r>
      <w:r w:rsidR="005A5F2F" w:rsidRPr="00443A48">
        <w:rPr>
          <w:rFonts w:ascii="Arial" w:hAnsi="Arial" w:cs="Arial"/>
          <w:sz w:val="24"/>
          <w:szCs w:val="24"/>
        </w:rPr>
        <w:t>(</w:t>
      </w:r>
      <w:r w:rsidR="005A5F2F" w:rsidRPr="00443A48">
        <w:rPr>
          <w:rFonts w:ascii="Arial" w:hAnsi="Arial" w:cs="Arial"/>
          <w:color w:val="FF0000"/>
          <w:sz w:val="24"/>
          <w:szCs w:val="24"/>
        </w:rPr>
        <w:t>yearly</w:t>
      </w:r>
      <w:r w:rsidR="005A5F2F" w:rsidRPr="00443A48">
        <w:rPr>
          <w:rFonts w:ascii="Arial" w:hAnsi="Arial" w:cs="Arial"/>
          <w:sz w:val="24"/>
          <w:szCs w:val="24"/>
        </w:rPr>
        <w:t>)</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CTG Study Day</w:t>
      </w:r>
      <w:r w:rsidR="005A5F2F">
        <w:rPr>
          <w:rFonts w:ascii="Arial" w:hAnsi="Arial" w:cs="Arial"/>
          <w:sz w:val="24"/>
          <w:szCs w:val="24"/>
        </w:rPr>
        <w:t xml:space="preserve"> </w:t>
      </w:r>
      <w:r w:rsidR="005A5F2F" w:rsidRPr="00443A48">
        <w:rPr>
          <w:rFonts w:ascii="Arial" w:hAnsi="Arial" w:cs="Arial"/>
          <w:sz w:val="24"/>
          <w:szCs w:val="24"/>
        </w:rPr>
        <w:t>(</w:t>
      </w:r>
      <w:r w:rsidR="005A5F2F" w:rsidRPr="00443A48">
        <w:rPr>
          <w:rFonts w:ascii="Arial" w:hAnsi="Arial" w:cs="Arial"/>
          <w:color w:val="FF0000"/>
          <w:sz w:val="24"/>
          <w:szCs w:val="24"/>
        </w:rPr>
        <w:t>yearly</w:t>
      </w:r>
      <w:r w:rsidR="005A5F2F" w:rsidRPr="00443A48">
        <w:rPr>
          <w:rFonts w:ascii="Arial" w:hAnsi="Arial" w:cs="Arial"/>
          <w:sz w:val="24"/>
          <w:szCs w:val="24"/>
        </w:rPr>
        <w:t>)</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Blood Transfusion Sampling and Administration competencies</w:t>
      </w:r>
      <w:r w:rsidR="005A5F2F">
        <w:rPr>
          <w:rFonts w:ascii="Arial" w:hAnsi="Arial" w:cs="Arial"/>
          <w:sz w:val="24"/>
          <w:szCs w:val="24"/>
        </w:rPr>
        <w:t xml:space="preserve"> </w:t>
      </w:r>
      <w:r w:rsidR="005A5F2F" w:rsidRPr="00790FA0">
        <w:rPr>
          <w:rFonts w:ascii="Arial" w:hAnsi="Arial" w:cs="Arial"/>
          <w:sz w:val="24"/>
          <w:szCs w:val="24"/>
        </w:rPr>
        <w:t>(</w:t>
      </w:r>
      <w:r w:rsidR="005A5F2F" w:rsidRPr="00790FA0">
        <w:rPr>
          <w:rFonts w:ascii="Arial" w:hAnsi="Arial" w:cs="Arial"/>
          <w:b/>
          <w:sz w:val="24"/>
          <w:szCs w:val="24"/>
        </w:rPr>
        <w:t>once</w:t>
      </w:r>
      <w:r w:rsidR="005A5F2F" w:rsidRPr="00790FA0">
        <w:rPr>
          <w:rFonts w:ascii="Arial" w:hAnsi="Arial" w:cs="Arial"/>
          <w:sz w:val="24"/>
          <w:szCs w:val="24"/>
        </w:rPr>
        <w:t>)</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Blood Collection (Blood360)</w:t>
      </w:r>
      <w:r w:rsidR="005A5F2F">
        <w:rPr>
          <w:rFonts w:ascii="Arial" w:hAnsi="Arial" w:cs="Arial"/>
          <w:sz w:val="24"/>
          <w:szCs w:val="24"/>
        </w:rPr>
        <w:t xml:space="preserve"> </w:t>
      </w:r>
      <w:r w:rsidR="005A5F2F" w:rsidRPr="00790FA0">
        <w:rPr>
          <w:rFonts w:ascii="Arial" w:hAnsi="Arial" w:cs="Arial"/>
          <w:sz w:val="24"/>
          <w:szCs w:val="24"/>
        </w:rPr>
        <w:t>(</w:t>
      </w:r>
      <w:r w:rsidR="005A5F2F" w:rsidRPr="00790FA0">
        <w:rPr>
          <w:rFonts w:ascii="Arial" w:hAnsi="Arial" w:cs="Arial"/>
          <w:b/>
          <w:sz w:val="24"/>
          <w:szCs w:val="24"/>
        </w:rPr>
        <w:t>once</w:t>
      </w:r>
      <w:r w:rsidR="005A5F2F" w:rsidRPr="00790FA0">
        <w:rPr>
          <w:rFonts w:ascii="Arial" w:hAnsi="Arial" w:cs="Arial"/>
          <w:sz w:val="24"/>
          <w:szCs w:val="24"/>
        </w:rPr>
        <w:t>)</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Safeguarding Children Level 3 training day</w:t>
      </w:r>
      <w:r w:rsidR="005A5F2F">
        <w:rPr>
          <w:rFonts w:ascii="Arial" w:hAnsi="Arial" w:cs="Arial"/>
          <w:sz w:val="24"/>
          <w:szCs w:val="24"/>
        </w:rPr>
        <w:t xml:space="preserve"> </w:t>
      </w:r>
      <w:r w:rsidR="005A5F2F" w:rsidRPr="00790FA0">
        <w:rPr>
          <w:rFonts w:ascii="Arial" w:hAnsi="Arial" w:cs="Arial"/>
          <w:sz w:val="24"/>
          <w:szCs w:val="24"/>
        </w:rPr>
        <w:t>(</w:t>
      </w:r>
      <w:r w:rsidR="005A5F2F" w:rsidRPr="00790FA0">
        <w:rPr>
          <w:rFonts w:ascii="Arial" w:hAnsi="Arial" w:cs="Arial"/>
          <w:color w:val="00B050"/>
          <w:sz w:val="24"/>
          <w:szCs w:val="24"/>
        </w:rPr>
        <w:t>3 yearly</w:t>
      </w:r>
      <w:r w:rsidR="005A5F2F" w:rsidRPr="00790FA0">
        <w:rPr>
          <w:rFonts w:ascii="Arial" w:hAnsi="Arial" w:cs="Arial"/>
          <w:sz w:val="24"/>
          <w:szCs w:val="24"/>
        </w:rPr>
        <w:t>)</w:t>
      </w:r>
    </w:p>
    <w:p w:rsidR="00CB0420" w:rsidRPr="00CB0420" w:rsidRDefault="00CB0420" w:rsidP="00821703">
      <w:pPr>
        <w:pStyle w:val="ListParagraph"/>
        <w:numPr>
          <w:ilvl w:val="0"/>
          <w:numId w:val="1"/>
        </w:numPr>
        <w:rPr>
          <w:rFonts w:ascii="Arial" w:hAnsi="Arial" w:cs="Arial"/>
          <w:sz w:val="24"/>
          <w:szCs w:val="24"/>
        </w:rPr>
      </w:pPr>
      <w:r>
        <w:rPr>
          <w:rFonts w:ascii="Arial" w:hAnsi="Arial" w:cs="Arial"/>
          <w:sz w:val="24"/>
          <w:szCs w:val="24"/>
        </w:rPr>
        <w:t>Hand Hygiene Assessment</w:t>
      </w:r>
      <w:r w:rsidR="005A5F2F">
        <w:rPr>
          <w:rFonts w:ascii="Arial" w:hAnsi="Arial" w:cs="Arial"/>
          <w:sz w:val="24"/>
          <w:szCs w:val="24"/>
        </w:rPr>
        <w:t xml:space="preserve"> </w:t>
      </w:r>
      <w:r w:rsidR="005A5F2F" w:rsidRPr="00443A48">
        <w:rPr>
          <w:rFonts w:ascii="Arial" w:hAnsi="Arial" w:cs="Arial"/>
          <w:sz w:val="24"/>
          <w:szCs w:val="24"/>
        </w:rPr>
        <w:t>(</w:t>
      </w:r>
      <w:r w:rsidR="005A5F2F" w:rsidRPr="00443A48">
        <w:rPr>
          <w:rFonts w:ascii="Arial" w:hAnsi="Arial" w:cs="Arial"/>
          <w:color w:val="FF0000"/>
          <w:sz w:val="24"/>
          <w:szCs w:val="24"/>
        </w:rPr>
        <w:t>yearly</w:t>
      </w:r>
      <w:r w:rsidR="005A5F2F" w:rsidRPr="00443A48">
        <w:rPr>
          <w:rFonts w:ascii="Arial" w:hAnsi="Arial" w:cs="Arial"/>
          <w:sz w:val="24"/>
          <w:szCs w:val="24"/>
        </w:rPr>
        <w:t>)</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Intravenous cannulation training</w:t>
      </w:r>
    </w:p>
    <w:p w:rsidR="00CB0420" w:rsidRDefault="00CB0420" w:rsidP="00821703">
      <w:pPr>
        <w:pStyle w:val="ListParagraph"/>
        <w:numPr>
          <w:ilvl w:val="0"/>
          <w:numId w:val="1"/>
        </w:numPr>
        <w:rPr>
          <w:rFonts w:ascii="Arial" w:hAnsi="Arial" w:cs="Arial"/>
          <w:sz w:val="24"/>
          <w:szCs w:val="24"/>
        </w:rPr>
      </w:pPr>
      <w:r>
        <w:rPr>
          <w:rFonts w:ascii="Arial" w:hAnsi="Arial" w:cs="Arial"/>
          <w:sz w:val="24"/>
          <w:szCs w:val="24"/>
        </w:rPr>
        <w:t>Perineal Suturing training</w:t>
      </w:r>
    </w:p>
    <w:p w:rsidR="00CB0420" w:rsidRDefault="00CB0420" w:rsidP="00CB0420">
      <w:pPr>
        <w:spacing w:line="360" w:lineRule="auto"/>
        <w:rPr>
          <w:rFonts w:ascii="Arial" w:hAnsi="Arial" w:cs="Arial"/>
          <w:sz w:val="24"/>
          <w:szCs w:val="24"/>
        </w:rPr>
      </w:pPr>
    </w:p>
    <w:p w:rsidR="00CB0420" w:rsidRDefault="00CB0420" w:rsidP="00FF5E30">
      <w:pPr>
        <w:spacing w:line="360" w:lineRule="auto"/>
        <w:rPr>
          <w:rFonts w:ascii="Arial" w:hAnsi="Arial" w:cs="Arial"/>
          <w:b/>
          <w:sz w:val="24"/>
          <w:szCs w:val="24"/>
        </w:rPr>
      </w:pPr>
      <w:r w:rsidRPr="002835BE">
        <w:rPr>
          <w:rFonts w:ascii="Arial" w:hAnsi="Arial" w:cs="Arial"/>
          <w:b/>
          <w:sz w:val="24"/>
          <w:szCs w:val="24"/>
        </w:rPr>
        <w:t xml:space="preserve">Suggested Learning </w:t>
      </w:r>
      <w:r w:rsidR="002835BE" w:rsidRPr="002835BE">
        <w:rPr>
          <w:rFonts w:ascii="Arial" w:hAnsi="Arial" w:cs="Arial"/>
          <w:b/>
          <w:sz w:val="24"/>
          <w:szCs w:val="24"/>
        </w:rPr>
        <w:t>Opportunities</w:t>
      </w:r>
      <w:r w:rsidRPr="002835BE">
        <w:rPr>
          <w:rFonts w:ascii="Arial" w:hAnsi="Arial" w:cs="Arial"/>
          <w:b/>
          <w:sz w:val="24"/>
          <w:szCs w:val="24"/>
        </w:rPr>
        <w:t>:</w:t>
      </w:r>
    </w:p>
    <w:p w:rsidR="00FF5E30" w:rsidRDefault="00FF5E30" w:rsidP="00FF5E30">
      <w:pPr>
        <w:pStyle w:val="ListParagraph"/>
        <w:numPr>
          <w:ilvl w:val="0"/>
          <w:numId w:val="9"/>
        </w:numPr>
        <w:spacing w:line="360" w:lineRule="auto"/>
        <w:rPr>
          <w:rFonts w:ascii="Arial" w:hAnsi="Arial" w:cs="Arial"/>
          <w:sz w:val="24"/>
          <w:szCs w:val="24"/>
        </w:rPr>
      </w:pPr>
      <w:r>
        <w:rPr>
          <w:rFonts w:ascii="Arial" w:hAnsi="Arial" w:cs="Arial"/>
          <w:sz w:val="24"/>
          <w:szCs w:val="24"/>
        </w:rPr>
        <w:t>Reflect on your own clinical practice</w:t>
      </w:r>
    </w:p>
    <w:p w:rsidR="00FF5E30" w:rsidRDefault="00FF5E30" w:rsidP="00FF5E30">
      <w:pPr>
        <w:pStyle w:val="ListParagraph"/>
        <w:numPr>
          <w:ilvl w:val="0"/>
          <w:numId w:val="9"/>
        </w:numPr>
        <w:spacing w:line="360" w:lineRule="auto"/>
        <w:rPr>
          <w:rFonts w:ascii="Arial" w:hAnsi="Arial" w:cs="Arial"/>
          <w:sz w:val="24"/>
          <w:szCs w:val="24"/>
        </w:rPr>
      </w:pPr>
      <w:r>
        <w:rPr>
          <w:rFonts w:ascii="Arial" w:hAnsi="Arial" w:cs="Arial"/>
          <w:sz w:val="24"/>
          <w:szCs w:val="24"/>
        </w:rPr>
        <w:t>Attend Case Discussion and Learning sessions</w:t>
      </w:r>
    </w:p>
    <w:p w:rsidR="00FF5E30" w:rsidRDefault="00FF5E30" w:rsidP="00FF5E30">
      <w:pPr>
        <w:pStyle w:val="ListParagraph"/>
        <w:numPr>
          <w:ilvl w:val="0"/>
          <w:numId w:val="9"/>
        </w:numPr>
        <w:spacing w:line="360" w:lineRule="auto"/>
        <w:rPr>
          <w:rFonts w:ascii="Arial" w:hAnsi="Arial" w:cs="Arial"/>
          <w:sz w:val="24"/>
          <w:szCs w:val="24"/>
        </w:rPr>
      </w:pPr>
      <w:r>
        <w:rPr>
          <w:rFonts w:ascii="Arial" w:hAnsi="Arial" w:cs="Arial"/>
          <w:sz w:val="24"/>
          <w:szCs w:val="24"/>
        </w:rPr>
        <w:t>Perinatal meetings</w:t>
      </w:r>
    </w:p>
    <w:p w:rsidR="00FF5E30" w:rsidRDefault="00FF5E30" w:rsidP="00FF5E30">
      <w:pPr>
        <w:pStyle w:val="ListParagraph"/>
        <w:numPr>
          <w:ilvl w:val="0"/>
          <w:numId w:val="9"/>
        </w:numPr>
        <w:spacing w:line="360" w:lineRule="auto"/>
        <w:rPr>
          <w:rFonts w:ascii="Arial" w:hAnsi="Arial" w:cs="Arial"/>
          <w:sz w:val="24"/>
          <w:szCs w:val="24"/>
        </w:rPr>
      </w:pPr>
      <w:r>
        <w:rPr>
          <w:rFonts w:ascii="Arial" w:hAnsi="Arial" w:cs="Arial"/>
          <w:sz w:val="24"/>
          <w:szCs w:val="24"/>
        </w:rPr>
        <w:t>Clinical and Maternity Governance</w:t>
      </w:r>
    </w:p>
    <w:p w:rsidR="00FF5E30" w:rsidRDefault="005451C8" w:rsidP="00FF5E30">
      <w:pPr>
        <w:pStyle w:val="ListParagraph"/>
        <w:numPr>
          <w:ilvl w:val="0"/>
          <w:numId w:val="9"/>
        </w:numPr>
        <w:spacing w:line="360" w:lineRule="auto"/>
        <w:rPr>
          <w:rFonts w:ascii="Arial" w:hAnsi="Arial" w:cs="Arial"/>
          <w:sz w:val="24"/>
          <w:szCs w:val="24"/>
        </w:rPr>
      </w:pPr>
      <w:r>
        <w:rPr>
          <w:rFonts w:ascii="Arial" w:hAnsi="Arial" w:cs="Arial"/>
          <w:sz w:val="24"/>
          <w:szCs w:val="24"/>
        </w:rPr>
        <w:t>RCM meetings</w:t>
      </w:r>
    </w:p>
    <w:p w:rsidR="00D46F8D" w:rsidRDefault="005451C8" w:rsidP="00FF5E30">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Work with student midwives </w:t>
      </w:r>
      <w:r w:rsidR="005A5F2F">
        <w:rPr>
          <w:rFonts w:ascii="Arial" w:hAnsi="Arial" w:cs="Arial"/>
          <w:sz w:val="24"/>
          <w:szCs w:val="24"/>
        </w:rPr>
        <w:t xml:space="preserve">(and other allied healthcare </w:t>
      </w:r>
      <w:r w:rsidR="00D46F8D">
        <w:rPr>
          <w:rFonts w:ascii="Arial" w:hAnsi="Arial" w:cs="Arial"/>
          <w:sz w:val="24"/>
          <w:szCs w:val="24"/>
        </w:rPr>
        <w:t xml:space="preserve">professionals)  </w:t>
      </w:r>
      <w:r w:rsidR="005A5F2F">
        <w:rPr>
          <w:rFonts w:ascii="Arial" w:hAnsi="Arial" w:cs="Arial"/>
          <w:sz w:val="24"/>
          <w:szCs w:val="24"/>
        </w:rPr>
        <w:t xml:space="preserve"> </w:t>
      </w:r>
    </w:p>
    <w:p w:rsidR="005451C8" w:rsidRDefault="005451C8" w:rsidP="00D46F8D">
      <w:pPr>
        <w:pStyle w:val="ListParagraph"/>
        <w:spacing w:line="36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after</w:t>
      </w:r>
      <w:proofErr w:type="gramEnd"/>
      <w:r>
        <w:rPr>
          <w:rFonts w:ascii="Arial" w:hAnsi="Arial" w:cs="Arial"/>
          <w:sz w:val="24"/>
          <w:szCs w:val="24"/>
        </w:rPr>
        <w:t xml:space="preserve"> 6 months)</w:t>
      </w:r>
    </w:p>
    <w:p w:rsidR="005451C8" w:rsidRDefault="005451C8" w:rsidP="00FF5E30">
      <w:pPr>
        <w:pStyle w:val="ListParagraph"/>
        <w:numPr>
          <w:ilvl w:val="0"/>
          <w:numId w:val="9"/>
        </w:numPr>
        <w:spacing w:line="360" w:lineRule="auto"/>
        <w:rPr>
          <w:rFonts w:ascii="Arial" w:hAnsi="Arial" w:cs="Arial"/>
          <w:sz w:val="24"/>
          <w:szCs w:val="24"/>
        </w:rPr>
      </w:pPr>
      <w:r>
        <w:rPr>
          <w:rFonts w:ascii="Arial" w:hAnsi="Arial" w:cs="Arial"/>
          <w:sz w:val="24"/>
          <w:szCs w:val="24"/>
        </w:rPr>
        <w:t>Attend external study days and events</w:t>
      </w:r>
    </w:p>
    <w:p w:rsidR="005451C8" w:rsidRDefault="005451C8" w:rsidP="00FF5E30">
      <w:pPr>
        <w:pStyle w:val="ListParagraph"/>
        <w:numPr>
          <w:ilvl w:val="0"/>
          <w:numId w:val="9"/>
        </w:numPr>
        <w:spacing w:line="360" w:lineRule="auto"/>
        <w:rPr>
          <w:rFonts w:ascii="Arial" w:hAnsi="Arial" w:cs="Arial"/>
          <w:sz w:val="24"/>
          <w:szCs w:val="24"/>
        </w:rPr>
      </w:pPr>
      <w:r>
        <w:rPr>
          <w:rFonts w:ascii="Arial" w:hAnsi="Arial" w:cs="Arial"/>
          <w:sz w:val="24"/>
          <w:szCs w:val="24"/>
        </w:rPr>
        <w:t>Read professional research and journals</w:t>
      </w:r>
    </w:p>
    <w:p w:rsidR="00D46F8D" w:rsidRDefault="00D46F8D" w:rsidP="00FF5E30">
      <w:pPr>
        <w:pStyle w:val="ListParagraph"/>
        <w:numPr>
          <w:ilvl w:val="0"/>
          <w:numId w:val="9"/>
        </w:numPr>
        <w:spacing w:line="360" w:lineRule="auto"/>
        <w:rPr>
          <w:rFonts w:ascii="Arial" w:hAnsi="Arial" w:cs="Arial"/>
          <w:sz w:val="24"/>
          <w:szCs w:val="24"/>
        </w:rPr>
      </w:pPr>
      <w:r>
        <w:rPr>
          <w:rFonts w:ascii="Arial" w:hAnsi="Arial" w:cs="Arial"/>
          <w:sz w:val="24"/>
          <w:szCs w:val="24"/>
        </w:rPr>
        <w:t>Attend CTG case discussions</w:t>
      </w:r>
    </w:p>
    <w:p w:rsidR="005451C8" w:rsidRDefault="005451C8" w:rsidP="005451C8">
      <w:pPr>
        <w:spacing w:line="360" w:lineRule="auto"/>
        <w:rPr>
          <w:rFonts w:ascii="Arial" w:hAnsi="Arial" w:cs="Arial"/>
          <w:sz w:val="24"/>
          <w:szCs w:val="24"/>
        </w:rPr>
      </w:pPr>
    </w:p>
    <w:p w:rsidR="005451C8" w:rsidRDefault="005451C8" w:rsidP="005451C8">
      <w:pPr>
        <w:spacing w:line="360" w:lineRule="auto"/>
        <w:rPr>
          <w:rFonts w:ascii="Arial" w:hAnsi="Arial" w:cs="Arial"/>
          <w:sz w:val="24"/>
          <w:szCs w:val="24"/>
        </w:rPr>
      </w:pPr>
    </w:p>
    <w:p w:rsidR="005451C8" w:rsidRDefault="005451C8" w:rsidP="005451C8">
      <w:pPr>
        <w:spacing w:line="360" w:lineRule="auto"/>
        <w:rPr>
          <w:rFonts w:ascii="Arial" w:hAnsi="Arial" w:cs="Arial"/>
          <w:sz w:val="24"/>
          <w:szCs w:val="24"/>
        </w:rPr>
      </w:pPr>
    </w:p>
    <w:p w:rsidR="009B2F73" w:rsidRPr="005451C8" w:rsidRDefault="009B2F73" w:rsidP="005451C8">
      <w:pPr>
        <w:spacing w:line="360" w:lineRule="auto"/>
        <w:rPr>
          <w:rFonts w:ascii="Arial" w:hAnsi="Arial" w:cs="Arial"/>
          <w:sz w:val="24"/>
          <w:szCs w:val="24"/>
        </w:rPr>
      </w:pPr>
    </w:p>
    <w:p w:rsidR="00A61667" w:rsidRDefault="00A61667" w:rsidP="00443A48">
      <w:pPr>
        <w:jc w:val="center"/>
        <w:rPr>
          <w:rFonts w:ascii="Arial" w:hAnsi="Arial" w:cs="Arial"/>
          <w:sz w:val="24"/>
          <w:szCs w:val="24"/>
          <w:u w:val="single"/>
        </w:rPr>
      </w:pPr>
      <w:r w:rsidRPr="00443A48">
        <w:rPr>
          <w:rFonts w:ascii="Arial" w:hAnsi="Arial" w:cs="Arial"/>
          <w:sz w:val="24"/>
          <w:szCs w:val="24"/>
          <w:u w:val="single"/>
        </w:rPr>
        <w:t>Evidence of Experience and Practice</w:t>
      </w:r>
    </w:p>
    <w:p w:rsidR="006368E7" w:rsidRPr="00443A48" w:rsidRDefault="006368E7" w:rsidP="00443A48">
      <w:pPr>
        <w:jc w:val="center"/>
        <w:rPr>
          <w:rFonts w:ascii="Arial" w:hAnsi="Arial" w:cs="Arial"/>
          <w:sz w:val="24"/>
          <w:szCs w:val="24"/>
          <w:u w:val="single"/>
        </w:rPr>
      </w:pPr>
    </w:p>
    <w:tbl>
      <w:tblPr>
        <w:tblStyle w:val="TableGrid"/>
        <w:tblW w:w="0" w:type="auto"/>
        <w:tblLook w:val="04A0" w:firstRow="1" w:lastRow="0" w:firstColumn="1" w:lastColumn="0" w:noHBand="0" w:noVBand="1"/>
      </w:tblPr>
      <w:tblGrid>
        <w:gridCol w:w="3030"/>
        <w:gridCol w:w="2980"/>
        <w:gridCol w:w="3006"/>
      </w:tblGrid>
      <w:tr w:rsidR="00A61667" w:rsidRPr="00A61667" w:rsidTr="00443A48">
        <w:tc>
          <w:tcPr>
            <w:tcW w:w="3080"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Workplace Experience</w:t>
            </w:r>
          </w:p>
        </w:tc>
        <w:tc>
          <w:tcPr>
            <w:tcW w:w="3081"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Date(s)</w:t>
            </w:r>
          </w:p>
        </w:tc>
        <w:tc>
          <w:tcPr>
            <w:tcW w:w="3081"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Evidence gained?</w:t>
            </w: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Labour Ward</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Day Assessment Unit</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Postnatal Ward</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4D4806" w:rsidRPr="00A61667" w:rsidTr="00A61667">
        <w:tc>
          <w:tcPr>
            <w:tcW w:w="3080" w:type="dxa"/>
          </w:tcPr>
          <w:p w:rsidR="004D4806" w:rsidRPr="00A61667" w:rsidRDefault="004D4806">
            <w:pPr>
              <w:rPr>
                <w:rFonts w:ascii="Arial" w:hAnsi="Arial" w:cs="Arial"/>
                <w:sz w:val="28"/>
                <w:szCs w:val="28"/>
              </w:rPr>
            </w:pPr>
            <w:r>
              <w:rPr>
                <w:rFonts w:ascii="Arial" w:hAnsi="Arial" w:cs="Arial"/>
                <w:sz w:val="28"/>
                <w:szCs w:val="28"/>
              </w:rPr>
              <w:t>Alongside Birth Centre</w:t>
            </w:r>
          </w:p>
        </w:tc>
        <w:tc>
          <w:tcPr>
            <w:tcW w:w="3081" w:type="dxa"/>
          </w:tcPr>
          <w:p w:rsidR="004D4806" w:rsidRPr="00A61667" w:rsidRDefault="004D4806">
            <w:pPr>
              <w:rPr>
                <w:rFonts w:ascii="Arial" w:hAnsi="Arial" w:cs="Arial"/>
                <w:sz w:val="28"/>
                <w:szCs w:val="28"/>
              </w:rPr>
            </w:pPr>
          </w:p>
        </w:tc>
        <w:tc>
          <w:tcPr>
            <w:tcW w:w="3081" w:type="dxa"/>
          </w:tcPr>
          <w:p w:rsidR="004D4806" w:rsidRPr="00A61667" w:rsidRDefault="004D4806">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Community Visits</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Homebirth Attendance</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443A48">
        <w:tc>
          <w:tcPr>
            <w:tcW w:w="3080"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Study Days</w:t>
            </w:r>
          </w:p>
        </w:tc>
        <w:tc>
          <w:tcPr>
            <w:tcW w:w="3081"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Date</w:t>
            </w:r>
          </w:p>
        </w:tc>
        <w:tc>
          <w:tcPr>
            <w:tcW w:w="3081"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Evidence</w:t>
            </w: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Trust Induction</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Cannulation</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Perineal Suturing</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CTG study day</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PROMPT</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Midwives Study Day</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Safeguarding Level 3</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443A48">
        <w:tc>
          <w:tcPr>
            <w:tcW w:w="3080"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Competencies</w:t>
            </w:r>
          </w:p>
        </w:tc>
        <w:tc>
          <w:tcPr>
            <w:tcW w:w="3081"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Date</w:t>
            </w:r>
          </w:p>
        </w:tc>
        <w:tc>
          <w:tcPr>
            <w:tcW w:w="3081"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Completed checklist</w:t>
            </w: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Cannulation</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IV drug administration</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Perineal suturing</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Epidural</w:t>
            </w:r>
            <w:r w:rsidR="00821703">
              <w:rPr>
                <w:rFonts w:ascii="Arial" w:hAnsi="Arial" w:cs="Arial"/>
                <w:sz w:val="28"/>
                <w:szCs w:val="28"/>
              </w:rPr>
              <w:t xml:space="preserve"> Care</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185059" w:rsidRPr="00A61667" w:rsidTr="00A61667">
        <w:tc>
          <w:tcPr>
            <w:tcW w:w="3080" w:type="dxa"/>
          </w:tcPr>
          <w:p w:rsidR="00185059" w:rsidRPr="00A61667" w:rsidRDefault="00185059">
            <w:pPr>
              <w:rPr>
                <w:rFonts w:ascii="Arial" w:hAnsi="Arial" w:cs="Arial"/>
                <w:sz w:val="28"/>
                <w:szCs w:val="28"/>
              </w:rPr>
            </w:pPr>
            <w:r>
              <w:rPr>
                <w:rFonts w:ascii="Arial" w:hAnsi="Arial" w:cs="Arial"/>
                <w:sz w:val="28"/>
                <w:szCs w:val="28"/>
              </w:rPr>
              <w:t>Induction of Labour</w:t>
            </w:r>
          </w:p>
        </w:tc>
        <w:tc>
          <w:tcPr>
            <w:tcW w:w="3081" w:type="dxa"/>
          </w:tcPr>
          <w:p w:rsidR="00185059" w:rsidRPr="00A61667" w:rsidRDefault="00185059">
            <w:pPr>
              <w:rPr>
                <w:rFonts w:ascii="Arial" w:hAnsi="Arial" w:cs="Arial"/>
                <w:sz w:val="28"/>
                <w:szCs w:val="28"/>
              </w:rPr>
            </w:pPr>
          </w:p>
        </w:tc>
        <w:tc>
          <w:tcPr>
            <w:tcW w:w="3081" w:type="dxa"/>
          </w:tcPr>
          <w:p w:rsidR="00185059" w:rsidRPr="00A61667" w:rsidRDefault="00185059">
            <w:pPr>
              <w:rPr>
                <w:rFonts w:ascii="Arial" w:hAnsi="Arial" w:cs="Arial"/>
                <w:sz w:val="28"/>
                <w:szCs w:val="28"/>
              </w:rPr>
            </w:pPr>
          </w:p>
        </w:tc>
      </w:tr>
      <w:tr w:rsidR="00A61667" w:rsidRPr="00A61667" w:rsidTr="00443A48">
        <w:tc>
          <w:tcPr>
            <w:tcW w:w="3080"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Clinical Experience</w:t>
            </w:r>
          </w:p>
        </w:tc>
        <w:tc>
          <w:tcPr>
            <w:tcW w:w="3081"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Date</w:t>
            </w:r>
          </w:p>
        </w:tc>
        <w:tc>
          <w:tcPr>
            <w:tcW w:w="3081" w:type="dxa"/>
            <w:shd w:val="clear" w:color="auto" w:fill="D9D9D9" w:themeFill="background1" w:themeFillShade="D9"/>
          </w:tcPr>
          <w:p w:rsidR="00A61667" w:rsidRPr="00A61667" w:rsidRDefault="00A61667">
            <w:pPr>
              <w:rPr>
                <w:rFonts w:ascii="Arial" w:hAnsi="Arial" w:cs="Arial"/>
                <w:b/>
                <w:sz w:val="28"/>
                <w:szCs w:val="28"/>
              </w:rPr>
            </w:pPr>
            <w:r w:rsidRPr="00A61667">
              <w:rPr>
                <w:rFonts w:ascii="Arial" w:hAnsi="Arial" w:cs="Arial"/>
                <w:b/>
                <w:sz w:val="28"/>
                <w:szCs w:val="28"/>
              </w:rPr>
              <w:t>Evidence</w:t>
            </w: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High Risk/Complex Care</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Obstetric Emergencies</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Drug Rounds</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r w:rsidR="00A61667" w:rsidRPr="00A61667" w:rsidTr="00A61667">
        <w:tc>
          <w:tcPr>
            <w:tcW w:w="3080" w:type="dxa"/>
          </w:tcPr>
          <w:p w:rsidR="00A61667" w:rsidRPr="00A61667" w:rsidRDefault="00A61667">
            <w:pPr>
              <w:rPr>
                <w:rFonts w:ascii="Arial" w:hAnsi="Arial" w:cs="Arial"/>
                <w:sz w:val="28"/>
                <w:szCs w:val="28"/>
              </w:rPr>
            </w:pPr>
            <w:r w:rsidRPr="00A61667">
              <w:rPr>
                <w:rFonts w:ascii="Arial" w:hAnsi="Arial" w:cs="Arial"/>
                <w:sz w:val="28"/>
                <w:szCs w:val="28"/>
              </w:rPr>
              <w:t>Postnatal Management</w:t>
            </w:r>
          </w:p>
        </w:tc>
        <w:tc>
          <w:tcPr>
            <w:tcW w:w="3081" w:type="dxa"/>
          </w:tcPr>
          <w:p w:rsidR="00A61667" w:rsidRPr="00A61667" w:rsidRDefault="00A61667">
            <w:pPr>
              <w:rPr>
                <w:rFonts w:ascii="Arial" w:hAnsi="Arial" w:cs="Arial"/>
                <w:sz w:val="28"/>
                <w:szCs w:val="28"/>
              </w:rPr>
            </w:pPr>
          </w:p>
        </w:tc>
        <w:tc>
          <w:tcPr>
            <w:tcW w:w="3081" w:type="dxa"/>
          </w:tcPr>
          <w:p w:rsidR="00A61667" w:rsidRPr="00A61667" w:rsidRDefault="00A61667">
            <w:pPr>
              <w:rPr>
                <w:rFonts w:ascii="Arial" w:hAnsi="Arial" w:cs="Arial"/>
                <w:sz w:val="28"/>
                <w:szCs w:val="28"/>
              </w:rPr>
            </w:pPr>
          </w:p>
        </w:tc>
      </w:tr>
    </w:tbl>
    <w:p w:rsidR="00A61667" w:rsidRDefault="00A61667">
      <w:pPr>
        <w:rPr>
          <w:rFonts w:ascii="Arial" w:hAnsi="Arial" w:cs="Arial"/>
        </w:rPr>
      </w:pPr>
    </w:p>
    <w:p w:rsidR="00C546C4" w:rsidRDefault="00C546C4">
      <w:pPr>
        <w:rPr>
          <w:rFonts w:ascii="Arial" w:hAnsi="Arial" w:cs="Arial"/>
        </w:rPr>
      </w:pPr>
    </w:p>
    <w:p w:rsidR="006E6640" w:rsidRDefault="006E6640">
      <w:pPr>
        <w:rPr>
          <w:rFonts w:ascii="Arial" w:hAnsi="Arial" w:cs="Arial"/>
        </w:rPr>
      </w:pPr>
    </w:p>
    <w:p w:rsidR="00A61667" w:rsidRDefault="00A61667">
      <w:pPr>
        <w:rPr>
          <w:rFonts w:ascii="Arial" w:hAnsi="Arial" w:cs="Arial"/>
        </w:rPr>
      </w:pPr>
    </w:p>
    <w:p w:rsidR="002E08D4" w:rsidRPr="009B2F73" w:rsidRDefault="00185059" w:rsidP="002A1D15">
      <w:pPr>
        <w:jc w:val="center"/>
        <w:rPr>
          <w:rFonts w:ascii="Arial" w:hAnsi="Arial" w:cs="Arial"/>
          <w:b/>
          <w:u w:val="single"/>
        </w:rPr>
      </w:pPr>
      <w:r w:rsidRPr="009B2F73">
        <w:rPr>
          <w:rFonts w:ascii="Arial" w:hAnsi="Arial" w:cs="Arial"/>
          <w:b/>
          <w:u w:val="single"/>
        </w:rPr>
        <w:t>Initial Meeting with Preceptor</w:t>
      </w:r>
    </w:p>
    <w:p w:rsidR="002A1D15" w:rsidRPr="009B2F73" w:rsidRDefault="002A1D15">
      <w:pPr>
        <w:rPr>
          <w:rFonts w:ascii="Arial" w:hAnsi="Arial" w:cs="Arial"/>
          <w:b/>
        </w:rPr>
      </w:pPr>
      <w:r w:rsidRPr="009B2F73">
        <w:rPr>
          <w:rFonts w:ascii="Arial" w:hAnsi="Arial" w:cs="Arial"/>
          <w:b/>
        </w:rPr>
        <w:t>Date</w:t>
      </w:r>
      <w:r w:rsidR="009B2F73">
        <w:rPr>
          <w:rFonts w:ascii="Arial" w:hAnsi="Arial" w:cs="Arial"/>
          <w:b/>
        </w:rPr>
        <w:t>:</w:t>
      </w:r>
    </w:p>
    <w:p w:rsidR="002A1D15" w:rsidRPr="002A1D15" w:rsidRDefault="002A1D15">
      <w:pPr>
        <w:rPr>
          <w:rFonts w:ascii="Arial" w:hAnsi="Arial" w:cs="Arial"/>
        </w:rPr>
      </w:pPr>
    </w:p>
    <w:p w:rsidR="002A1D15" w:rsidRPr="002A1D15" w:rsidRDefault="002A1D15" w:rsidP="002A1D15">
      <w:pPr>
        <w:ind w:left="360"/>
        <w:rPr>
          <w:rFonts w:ascii="Arial" w:hAnsi="Arial" w:cs="Arial"/>
        </w:rPr>
      </w:pPr>
      <w:r w:rsidRPr="002A1D15">
        <w:rPr>
          <w:rFonts w:ascii="Arial" w:hAnsi="Arial" w:cs="Arial"/>
        </w:rPr>
        <w:t>Where are you starting in clinical practice?  What concerns (if any) do you have? What skills do you need to concentrate on? What help do you need?</w:t>
      </w:r>
    </w:p>
    <w:p w:rsidR="002A1D15" w:rsidRPr="002A1D15" w:rsidRDefault="002A1D15">
      <w:pPr>
        <w:rPr>
          <w:rFonts w:ascii="Arial" w:hAnsi="Arial" w:cs="Arial"/>
        </w:rPr>
      </w:pPr>
    </w:p>
    <w:p w:rsidR="002A1D15" w:rsidRP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roofErr w:type="gramStart"/>
      <w:r>
        <w:rPr>
          <w:rFonts w:ascii="Arial" w:hAnsi="Arial" w:cs="Arial"/>
        </w:rPr>
        <w:t>Preceptors</w:t>
      </w:r>
      <w:proofErr w:type="gramEnd"/>
      <w:r>
        <w:rPr>
          <w:rFonts w:ascii="Arial" w:hAnsi="Arial" w:cs="Arial"/>
        </w:rPr>
        <w:t xml:space="preserve"> comments:</w:t>
      </w:r>
    </w:p>
    <w:p w:rsidR="00185059" w:rsidRDefault="00185059">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2A1D15" w:rsidRDefault="002A1D15">
      <w:pPr>
        <w:rPr>
          <w:rFonts w:ascii="Arial" w:hAnsi="Arial" w:cs="Arial"/>
        </w:rPr>
      </w:pPr>
    </w:p>
    <w:p w:rsidR="00185059" w:rsidRDefault="002A1D15">
      <w:pPr>
        <w:rPr>
          <w:rFonts w:ascii="Arial" w:hAnsi="Arial" w:cs="Arial"/>
        </w:rPr>
      </w:pPr>
      <w:r>
        <w:rPr>
          <w:rFonts w:ascii="Arial" w:hAnsi="Arial" w:cs="Arial"/>
        </w:rPr>
        <w:t>Signed:</w:t>
      </w:r>
    </w:p>
    <w:p w:rsidR="002A1D15" w:rsidRDefault="002A1D15">
      <w:pPr>
        <w:rPr>
          <w:rFonts w:ascii="Arial" w:hAnsi="Arial" w:cs="Arial"/>
        </w:rPr>
      </w:pPr>
    </w:p>
    <w:p w:rsidR="009B2F73" w:rsidRDefault="009B2F73">
      <w:pPr>
        <w:rPr>
          <w:rFonts w:ascii="Arial" w:hAnsi="Arial" w:cs="Arial"/>
        </w:rPr>
      </w:pPr>
    </w:p>
    <w:p w:rsidR="00185059" w:rsidRPr="009B2F73" w:rsidRDefault="00185059" w:rsidP="003C1559">
      <w:pPr>
        <w:jc w:val="center"/>
        <w:rPr>
          <w:rFonts w:ascii="Arial" w:hAnsi="Arial" w:cs="Arial"/>
          <w:b/>
          <w:u w:val="single"/>
        </w:rPr>
      </w:pPr>
      <w:r w:rsidRPr="009B2F73">
        <w:rPr>
          <w:rFonts w:ascii="Arial" w:hAnsi="Arial" w:cs="Arial"/>
          <w:b/>
          <w:u w:val="single"/>
        </w:rPr>
        <w:t>1</w:t>
      </w:r>
      <w:r w:rsidRPr="009B2F73">
        <w:rPr>
          <w:rFonts w:ascii="Arial" w:hAnsi="Arial" w:cs="Arial"/>
          <w:b/>
          <w:u w:val="single"/>
          <w:vertAlign w:val="superscript"/>
        </w:rPr>
        <w:t>st</w:t>
      </w:r>
      <w:r w:rsidRPr="009B2F73">
        <w:rPr>
          <w:rFonts w:ascii="Arial" w:hAnsi="Arial" w:cs="Arial"/>
          <w:b/>
          <w:u w:val="single"/>
        </w:rPr>
        <w:t xml:space="preserve"> Group Preceptee Day</w:t>
      </w:r>
    </w:p>
    <w:p w:rsidR="003C1559" w:rsidRPr="009B2F73" w:rsidRDefault="003C1559" w:rsidP="003C1559">
      <w:pPr>
        <w:rPr>
          <w:rFonts w:ascii="Arial" w:hAnsi="Arial" w:cs="Arial"/>
          <w:b/>
        </w:rPr>
      </w:pPr>
      <w:r w:rsidRPr="009B2F73">
        <w:rPr>
          <w:rFonts w:ascii="Arial" w:hAnsi="Arial" w:cs="Arial"/>
          <w:b/>
        </w:rPr>
        <w:t>Date:</w:t>
      </w:r>
    </w:p>
    <w:p w:rsidR="003C1559" w:rsidRPr="003C1559" w:rsidRDefault="003C1559" w:rsidP="003C1559">
      <w:pPr>
        <w:ind w:left="360"/>
        <w:rPr>
          <w:rFonts w:ascii="Arial" w:hAnsi="Arial" w:cs="Arial"/>
        </w:rPr>
      </w:pPr>
      <w:r w:rsidRPr="003C1559">
        <w:rPr>
          <w:rFonts w:ascii="Arial" w:hAnsi="Arial" w:cs="Arial"/>
        </w:rPr>
        <w:t>Please give a summary of clinical practice to date - to include skills acquired/ skills being worked on.  Have you been involved in any challenging experiences? How have you been supported as a newly qualified midwife?</w:t>
      </w: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r w:rsidRPr="003C1559">
        <w:rPr>
          <w:rFonts w:ascii="Arial" w:hAnsi="Arial" w:cs="Arial"/>
        </w:rPr>
        <w:t>What will you be focussing on over the next two to three months?</w:t>
      </w: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r w:rsidRPr="003C1559">
        <w:rPr>
          <w:rFonts w:ascii="Arial" w:hAnsi="Arial" w:cs="Arial"/>
        </w:rPr>
        <w:t>What support or opportunities do you feel you need to achieve the objectives set?</w:t>
      </w:r>
    </w:p>
    <w:p w:rsidR="00185059" w:rsidRPr="003C1559" w:rsidRDefault="001850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r w:rsidRPr="003C1559">
        <w:rPr>
          <w:rFonts w:ascii="Arial" w:hAnsi="Arial" w:cs="Arial"/>
        </w:rPr>
        <w:t>Preceptor Feedback:</w:t>
      </w: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p>
    <w:p w:rsidR="003C1559" w:rsidRPr="003C1559" w:rsidRDefault="003C1559">
      <w:pPr>
        <w:rPr>
          <w:rFonts w:ascii="Arial" w:hAnsi="Arial" w:cs="Arial"/>
        </w:rPr>
      </w:pPr>
      <w:r w:rsidRPr="003C1559">
        <w:rPr>
          <w:rFonts w:ascii="Arial" w:hAnsi="Arial" w:cs="Arial"/>
        </w:rPr>
        <w:t>Signature:</w:t>
      </w:r>
    </w:p>
    <w:p w:rsidR="00185059" w:rsidRDefault="00185059">
      <w:pPr>
        <w:rPr>
          <w:rFonts w:ascii="Arial" w:hAnsi="Arial" w:cs="Arial"/>
        </w:rPr>
      </w:pPr>
      <w:r>
        <w:rPr>
          <w:rFonts w:ascii="Arial" w:hAnsi="Arial" w:cs="Arial"/>
        </w:rPr>
        <w:br w:type="page"/>
      </w:r>
    </w:p>
    <w:p w:rsidR="00185059" w:rsidRPr="009B2F73" w:rsidRDefault="00185059" w:rsidP="003C1559">
      <w:pPr>
        <w:jc w:val="center"/>
        <w:rPr>
          <w:rFonts w:ascii="Arial" w:hAnsi="Arial" w:cs="Arial"/>
          <w:b/>
          <w:u w:val="single"/>
        </w:rPr>
      </w:pPr>
      <w:r w:rsidRPr="009B2F73">
        <w:rPr>
          <w:rFonts w:ascii="Arial" w:hAnsi="Arial" w:cs="Arial"/>
          <w:b/>
          <w:u w:val="single"/>
        </w:rPr>
        <w:t>2</w:t>
      </w:r>
      <w:r w:rsidRPr="009B2F73">
        <w:rPr>
          <w:rFonts w:ascii="Arial" w:hAnsi="Arial" w:cs="Arial"/>
          <w:b/>
          <w:u w:val="single"/>
          <w:vertAlign w:val="superscript"/>
        </w:rPr>
        <w:t>nd</w:t>
      </w:r>
      <w:r w:rsidRPr="009B2F73">
        <w:rPr>
          <w:rFonts w:ascii="Arial" w:hAnsi="Arial" w:cs="Arial"/>
          <w:b/>
          <w:u w:val="single"/>
        </w:rPr>
        <w:t xml:space="preserve"> Group Preceptee Day</w:t>
      </w:r>
    </w:p>
    <w:p w:rsidR="00185059" w:rsidRPr="009B2F73" w:rsidRDefault="003C1559">
      <w:pPr>
        <w:rPr>
          <w:rFonts w:ascii="Arial" w:hAnsi="Arial" w:cs="Arial"/>
          <w:b/>
        </w:rPr>
      </w:pPr>
      <w:r w:rsidRPr="009B2F73">
        <w:rPr>
          <w:rFonts w:ascii="Arial" w:hAnsi="Arial" w:cs="Arial"/>
          <w:b/>
        </w:rPr>
        <w:t>Date:</w:t>
      </w:r>
    </w:p>
    <w:p w:rsidR="003C1559" w:rsidRPr="003C1559" w:rsidRDefault="003C1559" w:rsidP="003C1559">
      <w:pPr>
        <w:ind w:left="360"/>
        <w:rPr>
          <w:rFonts w:ascii="Arial" w:hAnsi="Arial" w:cs="Arial"/>
        </w:rPr>
      </w:pPr>
      <w:r w:rsidRPr="003C1559">
        <w:rPr>
          <w:rFonts w:ascii="Arial" w:hAnsi="Arial" w:cs="Arial"/>
        </w:rPr>
        <w:t>Please give a summary of clinical practice to date - to include skills acquired/ skills being worked on.  Have you been involved in any challenging experiences? How have you been supported as a newly qualified midwife?</w:t>
      </w: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r w:rsidRPr="003C1559">
        <w:rPr>
          <w:rFonts w:ascii="Arial" w:hAnsi="Arial" w:cs="Arial"/>
        </w:rPr>
        <w:t>What will you be focussing on over the next two to three months?</w:t>
      </w: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r w:rsidRPr="003C1559">
        <w:rPr>
          <w:rFonts w:ascii="Arial" w:hAnsi="Arial" w:cs="Arial"/>
        </w:rPr>
        <w:t>What support or opportunities do you feel you need to achieve the objectives set?</w:t>
      </w: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r w:rsidRPr="003C1559">
        <w:rPr>
          <w:rFonts w:ascii="Arial" w:hAnsi="Arial" w:cs="Arial"/>
        </w:rPr>
        <w:t>Preceptor Feedback:</w:t>
      </w:r>
    </w:p>
    <w:p w:rsidR="003C1559" w:rsidRDefault="003C1559" w:rsidP="003C1559">
      <w:pPr>
        <w:rPr>
          <w:rFonts w:ascii="Arial" w:hAnsi="Arial" w:cs="Arial"/>
        </w:rPr>
      </w:pPr>
    </w:p>
    <w:p w:rsidR="003C1559" w:rsidRDefault="003C1559" w:rsidP="003C1559">
      <w:pPr>
        <w:rPr>
          <w:rFonts w:ascii="Arial" w:hAnsi="Arial" w:cs="Arial"/>
        </w:rPr>
      </w:pPr>
    </w:p>
    <w:p w:rsid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Default="003C1559" w:rsidP="003C1559">
      <w:pPr>
        <w:rPr>
          <w:rFonts w:ascii="Arial" w:hAnsi="Arial" w:cs="Arial"/>
        </w:rPr>
      </w:pPr>
      <w:r>
        <w:rPr>
          <w:rFonts w:ascii="Arial" w:hAnsi="Arial" w:cs="Arial"/>
        </w:rPr>
        <w:t>Any Actions required?</w:t>
      </w:r>
    </w:p>
    <w:p w:rsid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r w:rsidRPr="003C1559">
        <w:rPr>
          <w:rFonts w:ascii="Arial" w:hAnsi="Arial" w:cs="Arial"/>
        </w:rPr>
        <w:t>Signature:</w:t>
      </w:r>
    </w:p>
    <w:p w:rsidR="00185059" w:rsidRPr="009B2F73" w:rsidRDefault="00185059" w:rsidP="003C1559">
      <w:pPr>
        <w:jc w:val="center"/>
        <w:rPr>
          <w:rFonts w:ascii="Arial" w:hAnsi="Arial" w:cs="Arial"/>
          <w:b/>
          <w:u w:val="single"/>
        </w:rPr>
      </w:pPr>
      <w:r w:rsidRPr="009B2F73">
        <w:rPr>
          <w:rFonts w:ascii="Arial" w:hAnsi="Arial" w:cs="Arial"/>
          <w:b/>
          <w:u w:val="single"/>
        </w:rPr>
        <w:t>3</w:t>
      </w:r>
      <w:r w:rsidRPr="009B2F73">
        <w:rPr>
          <w:rFonts w:ascii="Arial" w:hAnsi="Arial" w:cs="Arial"/>
          <w:b/>
          <w:u w:val="single"/>
          <w:vertAlign w:val="superscript"/>
        </w:rPr>
        <w:t>rd</w:t>
      </w:r>
      <w:r w:rsidRPr="009B2F73">
        <w:rPr>
          <w:rFonts w:ascii="Arial" w:hAnsi="Arial" w:cs="Arial"/>
          <w:b/>
          <w:u w:val="single"/>
        </w:rPr>
        <w:t xml:space="preserve"> Group Preceptee Day</w:t>
      </w:r>
    </w:p>
    <w:p w:rsidR="00185059" w:rsidRPr="009B2F73" w:rsidRDefault="003C1559">
      <w:pPr>
        <w:rPr>
          <w:rFonts w:ascii="Arial" w:hAnsi="Arial" w:cs="Arial"/>
          <w:b/>
        </w:rPr>
      </w:pPr>
      <w:r w:rsidRPr="009B2F73">
        <w:rPr>
          <w:rFonts w:ascii="Arial" w:hAnsi="Arial" w:cs="Arial"/>
          <w:b/>
        </w:rPr>
        <w:t>Date:</w:t>
      </w:r>
    </w:p>
    <w:p w:rsidR="003C1559" w:rsidRPr="003C1559" w:rsidRDefault="003C1559" w:rsidP="003C1559">
      <w:pPr>
        <w:ind w:left="360"/>
        <w:rPr>
          <w:rFonts w:ascii="Arial" w:hAnsi="Arial" w:cs="Arial"/>
        </w:rPr>
      </w:pPr>
      <w:r w:rsidRPr="003C1559">
        <w:rPr>
          <w:rFonts w:ascii="Arial" w:hAnsi="Arial" w:cs="Arial"/>
        </w:rPr>
        <w:t>Please give a summary of clinical practice to date - to include skills acquired/ skills being worked on.  Have you been involved in any challenging experiences? How have you been supported as a newly qualified midwife?</w:t>
      </w: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r w:rsidRPr="003C1559">
        <w:rPr>
          <w:rFonts w:ascii="Arial" w:hAnsi="Arial" w:cs="Arial"/>
        </w:rPr>
        <w:t>What will you be focussing on over the next two to three months?</w:t>
      </w: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r w:rsidRPr="003C1559">
        <w:rPr>
          <w:rFonts w:ascii="Arial" w:hAnsi="Arial" w:cs="Arial"/>
        </w:rPr>
        <w:t>What support or opportunities do you feel you need to achieve the objectives set?</w:t>
      </w: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r w:rsidRPr="003C1559">
        <w:rPr>
          <w:rFonts w:ascii="Arial" w:hAnsi="Arial" w:cs="Arial"/>
        </w:rPr>
        <w:t>Preceptor Feedback:</w:t>
      </w: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r>
        <w:rPr>
          <w:rFonts w:ascii="Arial" w:hAnsi="Arial" w:cs="Arial"/>
        </w:rPr>
        <w:t>Any actions required?</w:t>
      </w: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r w:rsidRPr="003C1559">
        <w:rPr>
          <w:rFonts w:ascii="Arial" w:hAnsi="Arial" w:cs="Arial"/>
        </w:rPr>
        <w:t>Signature:</w:t>
      </w:r>
    </w:p>
    <w:p w:rsidR="003C1559" w:rsidRDefault="003C1559">
      <w:pPr>
        <w:rPr>
          <w:rFonts w:ascii="Arial" w:hAnsi="Arial" w:cs="Arial"/>
        </w:rPr>
      </w:pPr>
    </w:p>
    <w:p w:rsidR="00185059" w:rsidRDefault="00185059">
      <w:pPr>
        <w:rPr>
          <w:rFonts w:ascii="Arial" w:hAnsi="Arial" w:cs="Arial"/>
        </w:rPr>
      </w:pPr>
      <w:r>
        <w:rPr>
          <w:rFonts w:ascii="Arial" w:hAnsi="Arial" w:cs="Arial"/>
        </w:rPr>
        <w:br w:type="page"/>
      </w:r>
    </w:p>
    <w:p w:rsidR="00185059" w:rsidRPr="009B2F73" w:rsidRDefault="00185059" w:rsidP="003C1559">
      <w:pPr>
        <w:jc w:val="center"/>
        <w:rPr>
          <w:rFonts w:ascii="Arial" w:hAnsi="Arial" w:cs="Arial"/>
          <w:b/>
          <w:u w:val="single"/>
        </w:rPr>
      </w:pPr>
      <w:r w:rsidRPr="009B2F73">
        <w:rPr>
          <w:rFonts w:ascii="Arial" w:hAnsi="Arial" w:cs="Arial"/>
          <w:b/>
          <w:u w:val="single"/>
        </w:rPr>
        <w:t>Final Group Preceptee Day</w:t>
      </w:r>
    </w:p>
    <w:p w:rsidR="003C1559" w:rsidRPr="009B2F73" w:rsidRDefault="003C1559">
      <w:pPr>
        <w:rPr>
          <w:rFonts w:ascii="Arial" w:hAnsi="Arial" w:cs="Arial"/>
          <w:b/>
        </w:rPr>
      </w:pPr>
      <w:r w:rsidRPr="009B2F73">
        <w:rPr>
          <w:rFonts w:ascii="Arial" w:hAnsi="Arial" w:cs="Arial"/>
          <w:b/>
        </w:rPr>
        <w:t>Date:</w:t>
      </w:r>
    </w:p>
    <w:p w:rsidR="003C1559" w:rsidRPr="003C1559" w:rsidRDefault="003C1559" w:rsidP="003C1559">
      <w:pPr>
        <w:ind w:left="360"/>
        <w:rPr>
          <w:rFonts w:ascii="Arial" w:hAnsi="Arial" w:cs="Arial"/>
        </w:rPr>
      </w:pPr>
      <w:r w:rsidRPr="003C1559">
        <w:rPr>
          <w:rFonts w:ascii="Arial" w:hAnsi="Arial" w:cs="Arial"/>
        </w:rPr>
        <w:t>Please give a summary of clinical practice to date - to include skills acquired/ skills being worked on.  Have you been involved in any challenging experiences? How have you been supported as a newly qualified midwife?</w:t>
      </w: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r w:rsidRPr="003C1559">
        <w:rPr>
          <w:rFonts w:ascii="Arial" w:hAnsi="Arial" w:cs="Arial"/>
        </w:rPr>
        <w:t>What will you be focussing on over the next two to three months?</w:t>
      </w: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ind w:left="360"/>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ind w:left="360"/>
        <w:rPr>
          <w:rFonts w:ascii="Arial" w:hAnsi="Arial" w:cs="Arial"/>
        </w:rPr>
      </w:pPr>
      <w:r w:rsidRPr="003C1559">
        <w:rPr>
          <w:rFonts w:ascii="Arial" w:hAnsi="Arial" w:cs="Arial"/>
        </w:rPr>
        <w:t>What support or opportunities do you feel you need to achieve the objectives set?</w:t>
      </w: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r w:rsidRPr="003C1559">
        <w:rPr>
          <w:rFonts w:ascii="Arial" w:hAnsi="Arial" w:cs="Arial"/>
        </w:rPr>
        <w:t>Preceptor Feedback:</w:t>
      </w: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Pr="003C1559" w:rsidRDefault="003C1559" w:rsidP="003C1559">
      <w:pPr>
        <w:rPr>
          <w:rFonts w:ascii="Arial" w:hAnsi="Arial" w:cs="Arial"/>
        </w:rPr>
      </w:pPr>
    </w:p>
    <w:p w:rsidR="003C1559" w:rsidRDefault="003C1559" w:rsidP="003C1559">
      <w:pPr>
        <w:rPr>
          <w:rFonts w:ascii="Arial" w:hAnsi="Arial" w:cs="Arial"/>
        </w:rPr>
      </w:pPr>
      <w:r>
        <w:rPr>
          <w:rFonts w:ascii="Arial" w:hAnsi="Arial" w:cs="Arial"/>
        </w:rPr>
        <w:t>Has an appraisal been arranged with preceptee’s line manager?</w:t>
      </w:r>
    </w:p>
    <w:p w:rsidR="003C1559" w:rsidRPr="003C1559" w:rsidRDefault="003C1559" w:rsidP="003C1559">
      <w:pPr>
        <w:rPr>
          <w:rFonts w:ascii="Arial" w:hAnsi="Arial" w:cs="Arial"/>
        </w:rPr>
      </w:pPr>
    </w:p>
    <w:p w:rsidR="003C1559" w:rsidRPr="003C1559" w:rsidRDefault="003C1559" w:rsidP="003C1559">
      <w:pPr>
        <w:rPr>
          <w:rFonts w:ascii="Arial" w:hAnsi="Arial" w:cs="Arial"/>
        </w:rPr>
      </w:pPr>
      <w:r w:rsidRPr="003C1559">
        <w:rPr>
          <w:rFonts w:ascii="Arial" w:hAnsi="Arial" w:cs="Arial"/>
        </w:rPr>
        <w:t>Signature:</w:t>
      </w:r>
    </w:p>
    <w:p w:rsidR="003C1559" w:rsidRPr="003C1559" w:rsidRDefault="003C1559" w:rsidP="003C1559">
      <w:pPr>
        <w:rPr>
          <w:rFonts w:ascii="Arial" w:hAnsi="Arial" w:cs="Arial"/>
        </w:rPr>
      </w:pPr>
      <w:r>
        <w:rPr>
          <w:rFonts w:ascii="Arial" w:hAnsi="Arial" w:cs="Arial"/>
        </w:rPr>
        <w:br w:type="page"/>
      </w:r>
    </w:p>
    <w:p w:rsidR="003C1559" w:rsidRPr="002835BE" w:rsidRDefault="003C1559" w:rsidP="003C1559">
      <w:pPr>
        <w:rPr>
          <w:rFonts w:ascii="Arial" w:hAnsi="Arial" w:cs="Arial"/>
          <w:b/>
          <w:u w:val="single"/>
        </w:rPr>
      </w:pPr>
      <w:r>
        <w:rPr>
          <w:rFonts w:ascii="Arial" w:hAnsi="Arial" w:cs="Arial"/>
          <w:b/>
          <w:u w:val="single"/>
        </w:rPr>
        <w:t>Prec</w:t>
      </w:r>
      <w:r w:rsidRPr="002835BE">
        <w:rPr>
          <w:rFonts w:ascii="Arial" w:hAnsi="Arial" w:cs="Arial"/>
          <w:b/>
          <w:u w:val="single"/>
        </w:rPr>
        <w:t>e</w:t>
      </w:r>
      <w:r>
        <w:rPr>
          <w:rFonts w:ascii="Arial" w:hAnsi="Arial" w:cs="Arial"/>
          <w:b/>
          <w:u w:val="single"/>
        </w:rPr>
        <w:t>p</w:t>
      </w:r>
      <w:r w:rsidRPr="002835BE">
        <w:rPr>
          <w:rFonts w:ascii="Arial" w:hAnsi="Arial" w:cs="Arial"/>
          <w:b/>
          <w:u w:val="single"/>
        </w:rPr>
        <w:t>torship Midwife Reflection</w:t>
      </w:r>
    </w:p>
    <w:tbl>
      <w:tblPr>
        <w:tblStyle w:val="TableGrid"/>
        <w:tblW w:w="0" w:type="auto"/>
        <w:tblLook w:val="04A0" w:firstRow="1" w:lastRow="0" w:firstColumn="1" w:lastColumn="0" w:noHBand="0" w:noVBand="1"/>
      </w:tblPr>
      <w:tblGrid>
        <w:gridCol w:w="4147"/>
        <w:gridCol w:w="4869"/>
      </w:tblGrid>
      <w:tr w:rsidR="003C1559" w:rsidTr="003B4D08">
        <w:tc>
          <w:tcPr>
            <w:tcW w:w="4232" w:type="dxa"/>
          </w:tcPr>
          <w:p w:rsidR="003C1559" w:rsidRDefault="003C1559" w:rsidP="003B4D08">
            <w:pPr>
              <w:rPr>
                <w:rFonts w:ascii="Arial" w:hAnsi="Arial" w:cs="Arial"/>
              </w:rPr>
            </w:pPr>
            <w:r>
              <w:rPr>
                <w:rFonts w:ascii="Arial" w:hAnsi="Arial" w:cs="Arial"/>
              </w:rPr>
              <w:t>Preceptee Name:</w:t>
            </w:r>
          </w:p>
          <w:p w:rsidR="003C1559" w:rsidRDefault="003C1559" w:rsidP="003B4D08">
            <w:pPr>
              <w:rPr>
                <w:rFonts w:ascii="Arial" w:hAnsi="Arial" w:cs="Arial"/>
              </w:rPr>
            </w:pPr>
          </w:p>
        </w:tc>
        <w:tc>
          <w:tcPr>
            <w:tcW w:w="5010" w:type="dxa"/>
          </w:tcPr>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4232" w:type="dxa"/>
          </w:tcPr>
          <w:p w:rsidR="003C1559" w:rsidRDefault="003C1559" w:rsidP="003B4D08">
            <w:pPr>
              <w:rPr>
                <w:rFonts w:ascii="Arial" w:hAnsi="Arial" w:cs="Arial"/>
              </w:rPr>
            </w:pPr>
            <w:r>
              <w:rPr>
                <w:rFonts w:ascii="Arial" w:hAnsi="Arial" w:cs="Arial"/>
              </w:rPr>
              <w:t>Date of Reflection:</w:t>
            </w:r>
          </w:p>
          <w:p w:rsidR="003C1559" w:rsidRDefault="003C1559" w:rsidP="003B4D08">
            <w:pPr>
              <w:rPr>
                <w:rFonts w:ascii="Arial" w:hAnsi="Arial" w:cs="Arial"/>
              </w:rPr>
            </w:pPr>
          </w:p>
        </w:tc>
        <w:tc>
          <w:tcPr>
            <w:tcW w:w="5010" w:type="dxa"/>
          </w:tcPr>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Description: What happened?</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Feelings: What were you thinking and feeling at the time?</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Evaluation: What was good and bad about the experience?</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Analysis: What else can you make of the situation?</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Conclusion: What else could you have done?</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Action Plan: What would you do if the same experience arose again?</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Further Thoughts:</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Discussed with Preceptor/Line Manager:</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r>
              <w:rPr>
                <w:rFonts w:ascii="Arial" w:hAnsi="Arial" w:cs="Arial"/>
              </w:rPr>
              <w:t>Date:</w:t>
            </w:r>
          </w:p>
        </w:tc>
      </w:tr>
    </w:tbl>
    <w:p w:rsidR="003C1559" w:rsidRDefault="003C1559" w:rsidP="003C1559">
      <w:pPr>
        <w:rPr>
          <w:rFonts w:ascii="Arial" w:hAnsi="Arial" w:cs="Arial"/>
        </w:rPr>
      </w:pPr>
    </w:p>
    <w:p w:rsidR="003C1559" w:rsidRDefault="003C1559" w:rsidP="003C1559">
      <w:pPr>
        <w:rPr>
          <w:rFonts w:ascii="Arial" w:hAnsi="Arial" w:cs="Arial"/>
        </w:rPr>
      </w:pPr>
    </w:p>
    <w:p w:rsidR="003C1559" w:rsidRPr="002835BE" w:rsidRDefault="003C1559" w:rsidP="003C1559">
      <w:pPr>
        <w:rPr>
          <w:rFonts w:ascii="Arial" w:hAnsi="Arial" w:cs="Arial"/>
          <w:b/>
          <w:u w:val="single"/>
        </w:rPr>
      </w:pPr>
      <w:r>
        <w:rPr>
          <w:rFonts w:ascii="Arial" w:hAnsi="Arial" w:cs="Arial"/>
          <w:b/>
          <w:u w:val="single"/>
        </w:rPr>
        <w:t>Prec</w:t>
      </w:r>
      <w:r w:rsidRPr="002835BE">
        <w:rPr>
          <w:rFonts w:ascii="Arial" w:hAnsi="Arial" w:cs="Arial"/>
          <w:b/>
          <w:u w:val="single"/>
        </w:rPr>
        <w:t>e</w:t>
      </w:r>
      <w:r>
        <w:rPr>
          <w:rFonts w:ascii="Arial" w:hAnsi="Arial" w:cs="Arial"/>
          <w:b/>
          <w:u w:val="single"/>
        </w:rPr>
        <w:t>p</w:t>
      </w:r>
      <w:r w:rsidRPr="002835BE">
        <w:rPr>
          <w:rFonts w:ascii="Arial" w:hAnsi="Arial" w:cs="Arial"/>
          <w:b/>
          <w:u w:val="single"/>
        </w:rPr>
        <w:t>torship Midwife Reflection</w:t>
      </w:r>
    </w:p>
    <w:tbl>
      <w:tblPr>
        <w:tblStyle w:val="TableGrid"/>
        <w:tblW w:w="0" w:type="auto"/>
        <w:tblLook w:val="04A0" w:firstRow="1" w:lastRow="0" w:firstColumn="1" w:lastColumn="0" w:noHBand="0" w:noVBand="1"/>
      </w:tblPr>
      <w:tblGrid>
        <w:gridCol w:w="4147"/>
        <w:gridCol w:w="4869"/>
      </w:tblGrid>
      <w:tr w:rsidR="003C1559" w:rsidTr="003B4D08">
        <w:tc>
          <w:tcPr>
            <w:tcW w:w="4232" w:type="dxa"/>
          </w:tcPr>
          <w:p w:rsidR="003C1559" w:rsidRDefault="003C1559" w:rsidP="003B4D08">
            <w:pPr>
              <w:rPr>
                <w:rFonts w:ascii="Arial" w:hAnsi="Arial" w:cs="Arial"/>
              </w:rPr>
            </w:pPr>
            <w:r>
              <w:rPr>
                <w:rFonts w:ascii="Arial" w:hAnsi="Arial" w:cs="Arial"/>
              </w:rPr>
              <w:t>Preceptee Name:</w:t>
            </w:r>
          </w:p>
          <w:p w:rsidR="003C1559" w:rsidRDefault="003C1559" w:rsidP="003B4D08">
            <w:pPr>
              <w:rPr>
                <w:rFonts w:ascii="Arial" w:hAnsi="Arial" w:cs="Arial"/>
              </w:rPr>
            </w:pPr>
          </w:p>
        </w:tc>
        <w:tc>
          <w:tcPr>
            <w:tcW w:w="5010" w:type="dxa"/>
          </w:tcPr>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4232" w:type="dxa"/>
          </w:tcPr>
          <w:p w:rsidR="003C1559" w:rsidRDefault="003C1559" w:rsidP="003B4D08">
            <w:pPr>
              <w:rPr>
                <w:rFonts w:ascii="Arial" w:hAnsi="Arial" w:cs="Arial"/>
              </w:rPr>
            </w:pPr>
            <w:r>
              <w:rPr>
                <w:rFonts w:ascii="Arial" w:hAnsi="Arial" w:cs="Arial"/>
              </w:rPr>
              <w:t>Date of Reflection:</w:t>
            </w:r>
          </w:p>
          <w:p w:rsidR="003C1559" w:rsidRDefault="003C1559" w:rsidP="003B4D08">
            <w:pPr>
              <w:rPr>
                <w:rFonts w:ascii="Arial" w:hAnsi="Arial" w:cs="Arial"/>
              </w:rPr>
            </w:pPr>
          </w:p>
        </w:tc>
        <w:tc>
          <w:tcPr>
            <w:tcW w:w="5010" w:type="dxa"/>
          </w:tcPr>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Description: What happened?</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Feelings: What were you thinking and feeling at the time?</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Evaluation: What was good and bad about the experience?</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Analysis: What else can you make of the situation?</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Conclusion: What else could you have done?</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Action Plan: What would you do if the same experience arose again?</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Further Thoughts:</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Discussed with Preceptor/Line Manager:</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r>
              <w:rPr>
                <w:rFonts w:ascii="Arial" w:hAnsi="Arial" w:cs="Arial"/>
              </w:rPr>
              <w:t>Date:</w:t>
            </w:r>
          </w:p>
        </w:tc>
      </w:tr>
    </w:tbl>
    <w:p w:rsidR="003C1559" w:rsidRDefault="003C1559" w:rsidP="003C1559">
      <w:pPr>
        <w:rPr>
          <w:rFonts w:ascii="Arial" w:hAnsi="Arial" w:cs="Arial"/>
        </w:rPr>
      </w:pPr>
    </w:p>
    <w:p w:rsidR="003C1559" w:rsidRDefault="003C1559" w:rsidP="003C1559">
      <w:pPr>
        <w:rPr>
          <w:rFonts w:ascii="Arial" w:hAnsi="Arial" w:cs="Arial"/>
        </w:rPr>
      </w:pPr>
    </w:p>
    <w:p w:rsidR="003C1559" w:rsidRPr="002835BE" w:rsidRDefault="003C1559" w:rsidP="003C1559">
      <w:pPr>
        <w:rPr>
          <w:rFonts w:ascii="Arial" w:hAnsi="Arial" w:cs="Arial"/>
          <w:b/>
          <w:u w:val="single"/>
        </w:rPr>
      </w:pPr>
      <w:r>
        <w:rPr>
          <w:rFonts w:ascii="Arial" w:hAnsi="Arial" w:cs="Arial"/>
          <w:b/>
          <w:u w:val="single"/>
        </w:rPr>
        <w:t>Prec</w:t>
      </w:r>
      <w:r w:rsidRPr="002835BE">
        <w:rPr>
          <w:rFonts w:ascii="Arial" w:hAnsi="Arial" w:cs="Arial"/>
          <w:b/>
          <w:u w:val="single"/>
        </w:rPr>
        <w:t>e</w:t>
      </w:r>
      <w:r>
        <w:rPr>
          <w:rFonts w:ascii="Arial" w:hAnsi="Arial" w:cs="Arial"/>
          <w:b/>
          <w:u w:val="single"/>
        </w:rPr>
        <w:t>p</w:t>
      </w:r>
      <w:r w:rsidRPr="002835BE">
        <w:rPr>
          <w:rFonts w:ascii="Arial" w:hAnsi="Arial" w:cs="Arial"/>
          <w:b/>
          <w:u w:val="single"/>
        </w:rPr>
        <w:t>torship Midwife Reflection</w:t>
      </w:r>
    </w:p>
    <w:tbl>
      <w:tblPr>
        <w:tblStyle w:val="TableGrid"/>
        <w:tblW w:w="0" w:type="auto"/>
        <w:tblLook w:val="04A0" w:firstRow="1" w:lastRow="0" w:firstColumn="1" w:lastColumn="0" w:noHBand="0" w:noVBand="1"/>
      </w:tblPr>
      <w:tblGrid>
        <w:gridCol w:w="4147"/>
        <w:gridCol w:w="4869"/>
      </w:tblGrid>
      <w:tr w:rsidR="003C1559" w:rsidTr="003B4D08">
        <w:tc>
          <w:tcPr>
            <w:tcW w:w="4232" w:type="dxa"/>
          </w:tcPr>
          <w:p w:rsidR="003C1559" w:rsidRDefault="003C1559" w:rsidP="003B4D08">
            <w:pPr>
              <w:rPr>
                <w:rFonts w:ascii="Arial" w:hAnsi="Arial" w:cs="Arial"/>
              </w:rPr>
            </w:pPr>
            <w:r>
              <w:rPr>
                <w:rFonts w:ascii="Arial" w:hAnsi="Arial" w:cs="Arial"/>
              </w:rPr>
              <w:t>Preceptee Name:</w:t>
            </w:r>
          </w:p>
          <w:p w:rsidR="003C1559" w:rsidRDefault="003C1559" w:rsidP="003B4D08">
            <w:pPr>
              <w:rPr>
                <w:rFonts w:ascii="Arial" w:hAnsi="Arial" w:cs="Arial"/>
              </w:rPr>
            </w:pPr>
          </w:p>
        </w:tc>
        <w:tc>
          <w:tcPr>
            <w:tcW w:w="5010" w:type="dxa"/>
          </w:tcPr>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4232" w:type="dxa"/>
          </w:tcPr>
          <w:p w:rsidR="003C1559" w:rsidRDefault="003C1559" w:rsidP="003B4D08">
            <w:pPr>
              <w:rPr>
                <w:rFonts w:ascii="Arial" w:hAnsi="Arial" w:cs="Arial"/>
              </w:rPr>
            </w:pPr>
            <w:r>
              <w:rPr>
                <w:rFonts w:ascii="Arial" w:hAnsi="Arial" w:cs="Arial"/>
              </w:rPr>
              <w:t>Date of Reflection:</w:t>
            </w:r>
          </w:p>
          <w:p w:rsidR="003C1559" w:rsidRDefault="003C1559" w:rsidP="003B4D08">
            <w:pPr>
              <w:rPr>
                <w:rFonts w:ascii="Arial" w:hAnsi="Arial" w:cs="Arial"/>
              </w:rPr>
            </w:pPr>
          </w:p>
        </w:tc>
        <w:tc>
          <w:tcPr>
            <w:tcW w:w="5010" w:type="dxa"/>
          </w:tcPr>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Description: What happened?</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Feelings: What were you thinking and feeling at the time?</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Evaluation: What was good and bad about the experience?</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Analysis: What else can you make of the situation?</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Conclusion: What else could you have done?</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Action Plan: What would you do if the same experience arose again?</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Further Thoughts:</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tc>
      </w:tr>
      <w:tr w:rsidR="003C1559" w:rsidTr="003B4D08">
        <w:tc>
          <w:tcPr>
            <w:tcW w:w="9242" w:type="dxa"/>
            <w:gridSpan w:val="2"/>
          </w:tcPr>
          <w:p w:rsidR="003C1559" w:rsidRDefault="003C1559" w:rsidP="003B4D08">
            <w:pPr>
              <w:rPr>
                <w:rFonts w:ascii="Arial" w:hAnsi="Arial" w:cs="Arial"/>
              </w:rPr>
            </w:pPr>
            <w:r>
              <w:rPr>
                <w:rFonts w:ascii="Arial" w:hAnsi="Arial" w:cs="Arial"/>
              </w:rPr>
              <w:t>Discussed with Preceptor/Line Manager:</w:t>
            </w: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p>
          <w:p w:rsidR="003C1559" w:rsidRDefault="003C1559" w:rsidP="003B4D08">
            <w:pPr>
              <w:rPr>
                <w:rFonts w:ascii="Arial" w:hAnsi="Arial" w:cs="Arial"/>
              </w:rPr>
            </w:pPr>
            <w:r>
              <w:rPr>
                <w:rFonts w:ascii="Arial" w:hAnsi="Arial" w:cs="Arial"/>
              </w:rPr>
              <w:t>Date:</w:t>
            </w:r>
          </w:p>
        </w:tc>
      </w:tr>
    </w:tbl>
    <w:p w:rsidR="003C1559" w:rsidRDefault="003C1559" w:rsidP="003C1559">
      <w:pPr>
        <w:rPr>
          <w:rFonts w:ascii="Arial" w:hAnsi="Arial" w:cs="Arial"/>
        </w:rPr>
      </w:pPr>
    </w:p>
    <w:p w:rsidR="003C1559" w:rsidRDefault="003C1559" w:rsidP="003C1559">
      <w:pPr>
        <w:rPr>
          <w:rFonts w:ascii="Arial" w:hAnsi="Arial" w:cs="Arial"/>
        </w:rPr>
      </w:pPr>
      <w:r>
        <w:rPr>
          <w:rFonts w:ascii="Arial" w:hAnsi="Arial" w:cs="Arial"/>
        </w:rPr>
        <w:br w:type="page"/>
      </w:r>
    </w:p>
    <w:p w:rsidR="003C1559" w:rsidRPr="003C1559" w:rsidRDefault="003C1559" w:rsidP="003C1559">
      <w:pPr>
        <w:rPr>
          <w:rFonts w:ascii="Arial" w:hAnsi="Arial" w:cs="Arial"/>
        </w:rPr>
      </w:pPr>
    </w:p>
    <w:p w:rsidR="00185059" w:rsidRPr="005A5F2F" w:rsidRDefault="00424453">
      <w:pPr>
        <w:rPr>
          <w:rFonts w:ascii="Arial" w:hAnsi="Arial" w:cs="Arial"/>
          <w:b/>
          <w:sz w:val="24"/>
          <w:szCs w:val="24"/>
          <w:u w:val="single"/>
        </w:rPr>
      </w:pPr>
      <w:r w:rsidRPr="005A5F2F">
        <w:rPr>
          <w:rFonts w:ascii="Arial" w:hAnsi="Arial" w:cs="Arial"/>
          <w:b/>
          <w:sz w:val="24"/>
          <w:szCs w:val="24"/>
          <w:u w:val="single"/>
        </w:rPr>
        <w:t>Completing the Preceptorship Programme</w:t>
      </w:r>
    </w:p>
    <w:p w:rsidR="00424453" w:rsidRDefault="00424453" w:rsidP="00DC591F">
      <w:pPr>
        <w:jc w:val="both"/>
        <w:rPr>
          <w:rFonts w:ascii="Arial" w:hAnsi="Arial" w:cs="Arial"/>
          <w:sz w:val="24"/>
          <w:szCs w:val="24"/>
        </w:rPr>
      </w:pPr>
      <w:r>
        <w:rPr>
          <w:rFonts w:ascii="Arial" w:hAnsi="Arial" w:cs="Arial"/>
          <w:sz w:val="24"/>
          <w:szCs w:val="24"/>
        </w:rPr>
        <w:t xml:space="preserve">The length of your preceptorship may vary for </w:t>
      </w:r>
      <w:proofErr w:type="gramStart"/>
      <w:r>
        <w:rPr>
          <w:rFonts w:ascii="Arial" w:hAnsi="Arial" w:cs="Arial"/>
          <w:sz w:val="24"/>
          <w:szCs w:val="24"/>
        </w:rPr>
        <w:t>each individual</w:t>
      </w:r>
      <w:proofErr w:type="gramEnd"/>
      <w:r>
        <w:rPr>
          <w:rFonts w:ascii="Arial" w:hAnsi="Arial" w:cs="Arial"/>
          <w:sz w:val="24"/>
          <w:szCs w:val="24"/>
        </w:rPr>
        <w:t xml:space="preserve"> based on your own clinical experiences, confidence and self-reflection. </w:t>
      </w:r>
      <w:r w:rsidR="005A5F2F">
        <w:rPr>
          <w:rFonts w:ascii="Arial" w:hAnsi="Arial" w:cs="Arial"/>
          <w:sz w:val="24"/>
          <w:szCs w:val="24"/>
        </w:rPr>
        <w:t xml:space="preserve">This can range from a minimum of 12 months to 24 months. </w:t>
      </w:r>
      <w:r>
        <w:rPr>
          <w:rFonts w:ascii="Arial" w:hAnsi="Arial" w:cs="Arial"/>
          <w:sz w:val="24"/>
          <w:szCs w:val="24"/>
        </w:rPr>
        <w:t xml:space="preserve">Once you feel you are competent to become a band 6 midwife, you can arrange a meeting with the education team and your line manager. </w:t>
      </w:r>
    </w:p>
    <w:p w:rsidR="00424453" w:rsidRDefault="00424453" w:rsidP="00DC591F">
      <w:pPr>
        <w:jc w:val="both"/>
        <w:rPr>
          <w:rFonts w:ascii="Arial" w:hAnsi="Arial" w:cs="Arial"/>
          <w:sz w:val="24"/>
          <w:szCs w:val="24"/>
        </w:rPr>
      </w:pPr>
      <w:r>
        <w:rPr>
          <w:rFonts w:ascii="Arial" w:hAnsi="Arial" w:cs="Arial"/>
          <w:sz w:val="24"/>
          <w:szCs w:val="24"/>
        </w:rPr>
        <w:t>Following your preceptorship, we expect to see evidence of your learning, self-reflection on your practice and experiences and confidence to support junior colleagues</w:t>
      </w:r>
      <w:r w:rsidR="00A97B77">
        <w:rPr>
          <w:rFonts w:ascii="Arial" w:hAnsi="Arial" w:cs="Arial"/>
          <w:sz w:val="24"/>
          <w:szCs w:val="24"/>
        </w:rPr>
        <w:t>/students</w:t>
      </w:r>
      <w:r>
        <w:rPr>
          <w:rFonts w:ascii="Arial" w:hAnsi="Arial" w:cs="Arial"/>
          <w:sz w:val="24"/>
          <w:szCs w:val="24"/>
        </w:rPr>
        <w:t xml:space="preserve"> in the workplace. </w:t>
      </w:r>
    </w:p>
    <w:p w:rsidR="00424453" w:rsidRDefault="00424453" w:rsidP="00DC591F">
      <w:pPr>
        <w:jc w:val="both"/>
        <w:rPr>
          <w:rFonts w:ascii="Arial" w:hAnsi="Arial" w:cs="Arial"/>
          <w:sz w:val="24"/>
          <w:szCs w:val="24"/>
        </w:rPr>
      </w:pPr>
      <w:proofErr w:type="gramStart"/>
      <w:r>
        <w:rPr>
          <w:rFonts w:ascii="Arial" w:hAnsi="Arial" w:cs="Arial"/>
          <w:sz w:val="24"/>
          <w:szCs w:val="24"/>
        </w:rPr>
        <w:t>As a band 6 midwife, this</w:t>
      </w:r>
      <w:proofErr w:type="gramEnd"/>
      <w:r>
        <w:rPr>
          <w:rFonts w:ascii="Arial" w:hAnsi="Arial" w:cs="Arial"/>
          <w:sz w:val="24"/>
          <w:szCs w:val="24"/>
        </w:rPr>
        <w:t xml:space="preserve"> is demonstrated through a professional portfolio which is reviewed every 3 years during revalidation. </w:t>
      </w:r>
    </w:p>
    <w:p w:rsidR="00424453" w:rsidRDefault="00424453" w:rsidP="00DC591F">
      <w:pPr>
        <w:jc w:val="both"/>
        <w:rPr>
          <w:rFonts w:ascii="Arial" w:hAnsi="Arial" w:cs="Arial"/>
          <w:sz w:val="24"/>
          <w:szCs w:val="24"/>
        </w:rPr>
      </w:pPr>
      <w:r>
        <w:rPr>
          <w:rFonts w:ascii="Arial" w:hAnsi="Arial" w:cs="Arial"/>
          <w:sz w:val="24"/>
          <w:szCs w:val="24"/>
        </w:rPr>
        <w:t>We expect you to be up to date with all mandatory training and to have had an appraisal with your line manager, which is completed on ESR (Electronic Staff Record).</w:t>
      </w:r>
      <w:r w:rsidR="005A5F2F">
        <w:rPr>
          <w:rFonts w:ascii="Arial" w:hAnsi="Arial" w:cs="Arial"/>
          <w:sz w:val="24"/>
          <w:szCs w:val="24"/>
        </w:rPr>
        <w:t xml:space="preserve"> Your clinical competencies should be well developed but it is not essential they are fully completed.</w:t>
      </w:r>
    </w:p>
    <w:p w:rsidR="00A97B77" w:rsidRDefault="00A97B77" w:rsidP="00DC591F">
      <w:pPr>
        <w:jc w:val="both"/>
        <w:rPr>
          <w:rFonts w:ascii="Arial" w:hAnsi="Arial" w:cs="Arial"/>
          <w:sz w:val="24"/>
          <w:szCs w:val="24"/>
        </w:rPr>
      </w:pPr>
      <w:r>
        <w:rPr>
          <w:rFonts w:ascii="Arial" w:hAnsi="Arial" w:cs="Arial"/>
          <w:sz w:val="24"/>
          <w:szCs w:val="24"/>
        </w:rPr>
        <w:t>There will be a panel including the</w:t>
      </w:r>
      <w:r w:rsidR="005A5F2F">
        <w:rPr>
          <w:rFonts w:ascii="Arial" w:hAnsi="Arial" w:cs="Arial"/>
          <w:sz w:val="24"/>
          <w:szCs w:val="24"/>
        </w:rPr>
        <w:t xml:space="preserve"> maternity</w:t>
      </w:r>
      <w:r>
        <w:rPr>
          <w:rFonts w:ascii="Arial" w:hAnsi="Arial" w:cs="Arial"/>
          <w:sz w:val="24"/>
          <w:szCs w:val="24"/>
        </w:rPr>
        <w:t xml:space="preserve"> education team, a community </w:t>
      </w:r>
      <w:proofErr w:type="gramStart"/>
      <w:r>
        <w:rPr>
          <w:rFonts w:ascii="Arial" w:hAnsi="Arial" w:cs="Arial"/>
          <w:sz w:val="24"/>
          <w:szCs w:val="24"/>
        </w:rPr>
        <w:t>midwife</w:t>
      </w:r>
      <w:proofErr w:type="gramEnd"/>
      <w:r>
        <w:rPr>
          <w:rFonts w:ascii="Arial" w:hAnsi="Arial" w:cs="Arial"/>
          <w:sz w:val="24"/>
          <w:szCs w:val="24"/>
        </w:rPr>
        <w:t xml:space="preserve"> and an inpatient midwife. This is where you can discuss your preceptorship experiences and how this has prepared you to transition to a band </w:t>
      </w:r>
      <w:r w:rsidR="005A5F2F">
        <w:rPr>
          <w:rFonts w:ascii="Arial" w:hAnsi="Arial" w:cs="Arial"/>
          <w:sz w:val="24"/>
          <w:szCs w:val="24"/>
        </w:rPr>
        <w:t>6 midwife. Questions and discussions will be held around your abilities to risk assess, your clinical reasoning and management of a ward or a caseload of women. Feedback from colleagues, your appraisal and women/families in your care is advised.</w:t>
      </w:r>
    </w:p>
    <w:p w:rsidR="00A97B77" w:rsidRDefault="00A97B77">
      <w:pPr>
        <w:rPr>
          <w:rFonts w:ascii="Arial" w:hAnsi="Arial" w:cs="Arial"/>
          <w:color w:val="FF0000"/>
        </w:rPr>
      </w:pPr>
    </w:p>
    <w:p w:rsidR="00185059" w:rsidRDefault="00185059">
      <w:pPr>
        <w:rPr>
          <w:rFonts w:ascii="Arial" w:hAnsi="Arial" w:cs="Arial"/>
          <w:color w:val="FF0000"/>
        </w:rPr>
      </w:pPr>
    </w:p>
    <w:p w:rsidR="00185059" w:rsidRDefault="00185059">
      <w:pPr>
        <w:rPr>
          <w:rFonts w:ascii="Arial" w:hAnsi="Arial" w:cs="Arial"/>
          <w:color w:val="FF0000"/>
        </w:rPr>
      </w:pPr>
      <w:r>
        <w:rPr>
          <w:rFonts w:ascii="Arial" w:hAnsi="Arial" w:cs="Arial"/>
          <w:color w:val="FF0000"/>
        </w:rPr>
        <w:br w:type="page"/>
      </w:r>
    </w:p>
    <w:p w:rsidR="00185059" w:rsidRPr="00185059" w:rsidRDefault="00185059">
      <w:pPr>
        <w:rPr>
          <w:rFonts w:ascii="Arial" w:hAnsi="Arial" w:cs="Arial"/>
          <w:u w:val="single"/>
        </w:rPr>
      </w:pPr>
      <w:r w:rsidRPr="00185059">
        <w:rPr>
          <w:rFonts w:ascii="Arial" w:hAnsi="Arial" w:cs="Arial"/>
          <w:u w:val="single"/>
        </w:rPr>
        <w:t>Notes</w:t>
      </w:r>
      <w:r>
        <w:rPr>
          <w:rFonts w:ascii="Arial" w:hAnsi="Arial" w:cs="Arial"/>
          <w:u w:val="single"/>
        </w:rPr>
        <w:t>:</w:t>
      </w:r>
    </w:p>
    <w:sectPr w:rsidR="00185059" w:rsidRPr="0018505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864" w:rsidRDefault="00931864" w:rsidP="008D60E0">
      <w:pPr>
        <w:spacing w:after="0" w:line="240" w:lineRule="auto"/>
      </w:pPr>
      <w:r>
        <w:separator/>
      </w:r>
    </w:p>
  </w:endnote>
  <w:endnote w:type="continuationSeparator" w:id="0">
    <w:p w:rsidR="00931864" w:rsidRDefault="00931864" w:rsidP="008D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864" w:rsidRDefault="00931864" w:rsidP="008D60E0">
      <w:pPr>
        <w:spacing w:after="0" w:line="240" w:lineRule="auto"/>
      </w:pPr>
      <w:r>
        <w:separator/>
      </w:r>
    </w:p>
  </w:footnote>
  <w:footnote w:type="continuationSeparator" w:id="0">
    <w:p w:rsidR="00931864" w:rsidRDefault="00931864" w:rsidP="008D6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0E0" w:rsidRDefault="008D60E0">
    <w:pPr>
      <w:pStyle w:val="Header"/>
    </w:pPr>
    <w:r>
      <w:rPr>
        <w:noProof/>
        <w:lang w:eastAsia="en-GB"/>
      </w:rPr>
      <w:drawing>
        <wp:anchor distT="0" distB="0" distL="114300" distR="114300" simplePos="0" relativeHeight="251658240" behindDoc="0" locked="0" layoutInCell="1" allowOverlap="1" wp14:anchorId="1D4644DF" wp14:editId="1928F9CD">
          <wp:simplePos x="0" y="0"/>
          <wp:positionH relativeFrom="column">
            <wp:posOffset>-914400</wp:posOffset>
          </wp:positionH>
          <wp:positionV relativeFrom="paragraph">
            <wp:posOffset>-449580</wp:posOffset>
          </wp:positionV>
          <wp:extent cx="7607300" cy="1549400"/>
          <wp:effectExtent l="0" t="0" r="0" b="0"/>
          <wp:wrapSquare wrapText="bothSides"/>
          <wp:docPr id="2" name="Picture 2" descr="http://intranet/website/staff/formstemplates/branding2018/newsletterhead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newsletterheader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8D60E0" w:rsidRDefault="008D6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3AF"/>
    <w:multiLevelType w:val="hybridMultilevel"/>
    <w:tmpl w:val="601C9FEA"/>
    <w:lvl w:ilvl="0" w:tplc="6494E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33D5C"/>
    <w:multiLevelType w:val="hybridMultilevel"/>
    <w:tmpl w:val="799249BE"/>
    <w:lvl w:ilvl="0" w:tplc="6494E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05F1F"/>
    <w:multiLevelType w:val="hybridMultilevel"/>
    <w:tmpl w:val="0526C3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231FC"/>
    <w:multiLevelType w:val="hybridMultilevel"/>
    <w:tmpl w:val="A628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4255C"/>
    <w:multiLevelType w:val="hybridMultilevel"/>
    <w:tmpl w:val="DC8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01884"/>
    <w:multiLevelType w:val="hybridMultilevel"/>
    <w:tmpl w:val="7480D3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CEA2CD0"/>
    <w:multiLevelType w:val="hybridMultilevel"/>
    <w:tmpl w:val="FFF87AFE"/>
    <w:lvl w:ilvl="0" w:tplc="6494E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9D2E09"/>
    <w:multiLevelType w:val="hybridMultilevel"/>
    <w:tmpl w:val="AA8EB5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142694572">
    <w:abstractNumId w:val="6"/>
  </w:num>
  <w:num w:numId="2" w16cid:durableId="1725136243">
    <w:abstractNumId w:val="3"/>
  </w:num>
  <w:num w:numId="3" w16cid:durableId="241792222">
    <w:abstractNumId w:val="2"/>
  </w:num>
  <w:num w:numId="4" w16cid:durableId="394476020">
    <w:abstractNumId w:val="7"/>
  </w:num>
  <w:num w:numId="5" w16cid:durableId="1578788960">
    <w:abstractNumId w:val="2"/>
  </w:num>
  <w:num w:numId="6" w16cid:durableId="728071010">
    <w:abstractNumId w:val="0"/>
  </w:num>
  <w:num w:numId="7" w16cid:durableId="2102412334">
    <w:abstractNumId w:val="4"/>
  </w:num>
  <w:num w:numId="8" w16cid:durableId="108740579">
    <w:abstractNumId w:val="5"/>
  </w:num>
  <w:num w:numId="9" w16cid:durableId="998800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C4"/>
    <w:rsid w:val="000658D7"/>
    <w:rsid w:val="001617B8"/>
    <w:rsid w:val="00180CCB"/>
    <w:rsid w:val="00185059"/>
    <w:rsid w:val="00191130"/>
    <w:rsid w:val="00227462"/>
    <w:rsid w:val="002835BE"/>
    <w:rsid w:val="0028692C"/>
    <w:rsid w:val="00290BEC"/>
    <w:rsid w:val="00296E06"/>
    <w:rsid w:val="002A1D15"/>
    <w:rsid w:val="002D226C"/>
    <w:rsid w:val="002E08D4"/>
    <w:rsid w:val="003132DA"/>
    <w:rsid w:val="00330140"/>
    <w:rsid w:val="00347379"/>
    <w:rsid w:val="00371DD4"/>
    <w:rsid w:val="003C1559"/>
    <w:rsid w:val="00424453"/>
    <w:rsid w:val="00443A48"/>
    <w:rsid w:val="00462FC7"/>
    <w:rsid w:val="00472FCF"/>
    <w:rsid w:val="004D4806"/>
    <w:rsid w:val="005451C8"/>
    <w:rsid w:val="0055583C"/>
    <w:rsid w:val="00560F4D"/>
    <w:rsid w:val="005A1528"/>
    <w:rsid w:val="005A434C"/>
    <w:rsid w:val="005A5F2F"/>
    <w:rsid w:val="00631998"/>
    <w:rsid w:val="006368E7"/>
    <w:rsid w:val="00654759"/>
    <w:rsid w:val="00681D4B"/>
    <w:rsid w:val="006D74A5"/>
    <w:rsid w:val="006E314B"/>
    <w:rsid w:val="006E6640"/>
    <w:rsid w:val="007376D9"/>
    <w:rsid w:val="0075501F"/>
    <w:rsid w:val="007A5A1A"/>
    <w:rsid w:val="00821703"/>
    <w:rsid w:val="00890598"/>
    <w:rsid w:val="008C584B"/>
    <w:rsid w:val="008D60E0"/>
    <w:rsid w:val="008E4F85"/>
    <w:rsid w:val="00931864"/>
    <w:rsid w:val="00935C0C"/>
    <w:rsid w:val="009B2F73"/>
    <w:rsid w:val="009C4776"/>
    <w:rsid w:val="009D31BF"/>
    <w:rsid w:val="00A37BF3"/>
    <w:rsid w:val="00A45A15"/>
    <w:rsid w:val="00A61667"/>
    <w:rsid w:val="00A63BB9"/>
    <w:rsid w:val="00A73255"/>
    <w:rsid w:val="00A80072"/>
    <w:rsid w:val="00A97B77"/>
    <w:rsid w:val="00AA7D30"/>
    <w:rsid w:val="00AE6F43"/>
    <w:rsid w:val="00AF4709"/>
    <w:rsid w:val="00B06CC8"/>
    <w:rsid w:val="00B823D1"/>
    <w:rsid w:val="00BB662B"/>
    <w:rsid w:val="00BC1E00"/>
    <w:rsid w:val="00C546C4"/>
    <w:rsid w:val="00C8509F"/>
    <w:rsid w:val="00C970BF"/>
    <w:rsid w:val="00CB0420"/>
    <w:rsid w:val="00D46F8D"/>
    <w:rsid w:val="00D758D2"/>
    <w:rsid w:val="00DC591F"/>
    <w:rsid w:val="00DD322D"/>
    <w:rsid w:val="00DE1F31"/>
    <w:rsid w:val="00E5524F"/>
    <w:rsid w:val="00EC44E8"/>
    <w:rsid w:val="00F03082"/>
    <w:rsid w:val="00F134D2"/>
    <w:rsid w:val="00F87CEC"/>
    <w:rsid w:val="00FF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28540"/>
  <w15:docId w15:val="{6CF346D1-D49B-4661-8685-71854691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83C"/>
    <w:rPr>
      <w:color w:val="0000FF"/>
      <w:u w:val="single"/>
    </w:rPr>
  </w:style>
  <w:style w:type="character" w:customStyle="1" w:styleId="UnresolvedMention1">
    <w:name w:val="Unresolved Mention1"/>
    <w:basedOn w:val="DefaultParagraphFont"/>
    <w:uiPriority w:val="99"/>
    <w:semiHidden/>
    <w:unhideWhenUsed/>
    <w:rsid w:val="00BC1E00"/>
    <w:rPr>
      <w:color w:val="605E5C"/>
      <w:shd w:val="clear" w:color="auto" w:fill="E1DFDD"/>
    </w:rPr>
  </w:style>
  <w:style w:type="paragraph" w:styleId="BalloonText">
    <w:name w:val="Balloon Text"/>
    <w:basedOn w:val="Normal"/>
    <w:link w:val="BalloonTextChar"/>
    <w:uiPriority w:val="99"/>
    <w:semiHidden/>
    <w:unhideWhenUsed/>
    <w:rsid w:val="002E0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8D4"/>
    <w:rPr>
      <w:rFonts w:ascii="Tahoma" w:hAnsi="Tahoma" w:cs="Tahoma"/>
      <w:sz w:val="16"/>
      <w:szCs w:val="16"/>
    </w:rPr>
  </w:style>
  <w:style w:type="paragraph" w:styleId="Header">
    <w:name w:val="header"/>
    <w:basedOn w:val="Normal"/>
    <w:link w:val="HeaderChar"/>
    <w:uiPriority w:val="99"/>
    <w:unhideWhenUsed/>
    <w:rsid w:val="008D6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E0"/>
  </w:style>
  <w:style w:type="paragraph" w:styleId="Footer">
    <w:name w:val="footer"/>
    <w:basedOn w:val="Normal"/>
    <w:link w:val="FooterChar"/>
    <w:uiPriority w:val="99"/>
    <w:unhideWhenUsed/>
    <w:rsid w:val="008D6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E0"/>
  </w:style>
  <w:style w:type="table" w:styleId="TableGrid">
    <w:name w:val="Table Grid"/>
    <w:basedOn w:val="TableNormal"/>
    <w:unhideWhenUsed/>
    <w:rsid w:val="00A6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528"/>
    <w:pPr>
      <w:ind w:left="720"/>
      <w:contextualSpacing/>
    </w:pPr>
  </w:style>
  <w:style w:type="paragraph" w:customStyle="1" w:styleId="Default">
    <w:name w:val="Default"/>
    <w:rsid w:val="0033014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3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3845">
      <w:bodyDiv w:val="1"/>
      <w:marLeft w:val="0"/>
      <w:marRight w:val="0"/>
      <w:marTop w:val="0"/>
      <w:marBottom w:val="0"/>
      <w:divBdr>
        <w:top w:val="none" w:sz="0" w:space="0" w:color="auto"/>
        <w:left w:val="none" w:sz="0" w:space="0" w:color="auto"/>
        <w:bottom w:val="none" w:sz="0" w:space="0" w:color="auto"/>
        <w:right w:val="none" w:sz="0" w:space="0" w:color="auto"/>
      </w:divBdr>
    </w:div>
    <w:div w:id="287471763">
      <w:bodyDiv w:val="1"/>
      <w:marLeft w:val="0"/>
      <w:marRight w:val="0"/>
      <w:marTop w:val="0"/>
      <w:marBottom w:val="0"/>
      <w:divBdr>
        <w:top w:val="none" w:sz="0" w:space="0" w:color="auto"/>
        <w:left w:val="none" w:sz="0" w:space="0" w:color="auto"/>
        <w:bottom w:val="none" w:sz="0" w:space="0" w:color="auto"/>
        <w:right w:val="none" w:sz="0" w:space="0" w:color="auto"/>
      </w:divBdr>
    </w:div>
    <w:div w:id="344595811">
      <w:bodyDiv w:val="1"/>
      <w:marLeft w:val="0"/>
      <w:marRight w:val="0"/>
      <w:marTop w:val="0"/>
      <w:marBottom w:val="0"/>
      <w:divBdr>
        <w:top w:val="none" w:sz="0" w:space="0" w:color="auto"/>
        <w:left w:val="none" w:sz="0" w:space="0" w:color="auto"/>
        <w:bottom w:val="none" w:sz="0" w:space="0" w:color="auto"/>
        <w:right w:val="none" w:sz="0" w:space="0" w:color="auto"/>
      </w:divBdr>
    </w:div>
    <w:div w:id="819078416">
      <w:bodyDiv w:val="1"/>
      <w:marLeft w:val="0"/>
      <w:marRight w:val="0"/>
      <w:marTop w:val="0"/>
      <w:marBottom w:val="0"/>
      <w:divBdr>
        <w:top w:val="none" w:sz="0" w:space="0" w:color="auto"/>
        <w:left w:val="none" w:sz="0" w:space="0" w:color="auto"/>
        <w:bottom w:val="none" w:sz="0" w:space="0" w:color="auto"/>
        <w:right w:val="none" w:sz="0" w:space="0" w:color="auto"/>
      </w:divBdr>
    </w:div>
    <w:div w:id="1097555747">
      <w:bodyDiv w:val="1"/>
      <w:marLeft w:val="0"/>
      <w:marRight w:val="0"/>
      <w:marTop w:val="0"/>
      <w:marBottom w:val="0"/>
      <w:divBdr>
        <w:top w:val="none" w:sz="0" w:space="0" w:color="auto"/>
        <w:left w:val="none" w:sz="0" w:space="0" w:color="auto"/>
        <w:bottom w:val="none" w:sz="0" w:space="0" w:color="auto"/>
        <w:right w:val="none" w:sz="0" w:space="0" w:color="auto"/>
      </w:divBdr>
    </w:div>
    <w:div w:id="1212958781">
      <w:bodyDiv w:val="1"/>
      <w:marLeft w:val="0"/>
      <w:marRight w:val="0"/>
      <w:marTop w:val="0"/>
      <w:marBottom w:val="0"/>
      <w:divBdr>
        <w:top w:val="none" w:sz="0" w:space="0" w:color="auto"/>
        <w:left w:val="none" w:sz="0" w:space="0" w:color="auto"/>
        <w:bottom w:val="none" w:sz="0" w:space="0" w:color="auto"/>
        <w:right w:val="none" w:sz="0" w:space="0" w:color="auto"/>
      </w:divBdr>
    </w:div>
    <w:div w:id="1521509435">
      <w:bodyDiv w:val="1"/>
      <w:marLeft w:val="0"/>
      <w:marRight w:val="0"/>
      <w:marTop w:val="0"/>
      <w:marBottom w:val="0"/>
      <w:divBdr>
        <w:top w:val="none" w:sz="0" w:space="0" w:color="auto"/>
        <w:left w:val="none" w:sz="0" w:space="0" w:color="auto"/>
        <w:bottom w:val="none" w:sz="0" w:space="0" w:color="auto"/>
        <w:right w:val="none" w:sz="0" w:space="0" w:color="auto"/>
      </w:divBdr>
    </w:div>
    <w:div w:id="1551913314">
      <w:bodyDiv w:val="1"/>
      <w:marLeft w:val="0"/>
      <w:marRight w:val="0"/>
      <w:marTop w:val="0"/>
      <w:marBottom w:val="0"/>
      <w:divBdr>
        <w:top w:val="none" w:sz="0" w:space="0" w:color="auto"/>
        <w:left w:val="none" w:sz="0" w:space="0" w:color="auto"/>
        <w:bottom w:val="none" w:sz="0" w:space="0" w:color="auto"/>
        <w:right w:val="none" w:sz="0" w:space="0" w:color="auto"/>
      </w:divBdr>
    </w:div>
    <w:div w:id="1969578812">
      <w:bodyDiv w:val="1"/>
      <w:marLeft w:val="0"/>
      <w:marRight w:val="0"/>
      <w:marTop w:val="0"/>
      <w:marBottom w:val="0"/>
      <w:divBdr>
        <w:top w:val="none" w:sz="0" w:space="0" w:color="auto"/>
        <w:left w:val="none" w:sz="0" w:space="0" w:color="auto"/>
        <w:bottom w:val="none" w:sz="0" w:space="0" w:color="auto"/>
        <w:right w:val="none" w:sz="0" w:space="0" w:color="auto"/>
      </w:divBdr>
    </w:div>
    <w:div w:id="20528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FD9E-A4BC-472A-9E49-6B1CCE18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AL-MATERNITY1</dc:creator>
  <cp:lastModifiedBy>HAWTIN, Rebecca (SALISBURY NHS FOUNDATION TRUST)</cp:lastModifiedBy>
  <cp:revision>1</cp:revision>
  <dcterms:created xsi:type="dcterms:W3CDTF">2023-06-28T08:56:00Z</dcterms:created>
  <dcterms:modified xsi:type="dcterms:W3CDTF">2023-06-28T08:56:00Z</dcterms:modified>
</cp:coreProperties>
</file>