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9A" w:rsidRPr="009536DD" w:rsidRDefault="00B5029A" w:rsidP="00B5029A">
      <w:pPr>
        <w:rPr>
          <w:sz w:val="20"/>
        </w:rPr>
      </w:pPr>
      <w:r w:rsidRPr="009536DD">
        <w:rPr>
          <w:noProof/>
          <w:sz w:val="20"/>
          <w:lang w:eastAsia="en-GB"/>
        </w:rPr>
        <mc:AlternateContent>
          <mc:Choice Requires="wps">
            <w:drawing>
              <wp:anchor distT="0" distB="0" distL="114300" distR="114300" simplePos="0" relativeHeight="251657728" behindDoc="0" locked="0" layoutInCell="1" allowOverlap="1" wp14:anchorId="222BD68A" wp14:editId="06D23976">
                <wp:simplePos x="0" y="0"/>
                <wp:positionH relativeFrom="column">
                  <wp:posOffset>3973195</wp:posOffset>
                </wp:positionH>
                <wp:positionV relativeFrom="paragraph">
                  <wp:posOffset>-304800</wp:posOffset>
                </wp:positionV>
                <wp:extent cx="2387600" cy="1828800"/>
                <wp:effectExtent l="0" t="0" r="0" b="0"/>
                <wp:wrapThrough wrapText="bothSides">
                  <wp:wrapPolygon edited="0">
                    <wp:start x="0" y="0"/>
                    <wp:lineTo x="0" y="21375"/>
                    <wp:lineTo x="21370" y="21375"/>
                    <wp:lineTo x="21370" y="0"/>
                    <wp:lineTo x="0" y="0"/>
                  </wp:wrapPolygon>
                </wp:wrapThrough>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828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4D01" w:rsidRPr="009536DD" w:rsidRDefault="00054D01" w:rsidP="00054D01">
                            <w:pPr>
                              <w:pStyle w:val="AddressDetails"/>
                              <w:rPr>
                                <w:b/>
                                <w:color w:val="3366FF"/>
                                <w:sz w:val="20"/>
                              </w:rPr>
                            </w:pPr>
                            <w:r w:rsidRPr="009536DD">
                              <w:rPr>
                                <w:b/>
                                <w:color w:val="3366FF"/>
                                <w:sz w:val="20"/>
                              </w:rPr>
                              <w:t>Department Title</w:t>
                            </w:r>
                          </w:p>
                          <w:p w:rsidR="00054D01" w:rsidRPr="009536DD" w:rsidRDefault="00054D01" w:rsidP="00054D01">
                            <w:pPr>
                              <w:pStyle w:val="AddressDetails"/>
                              <w:rPr>
                                <w:sz w:val="20"/>
                              </w:rPr>
                            </w:pPr>
                            <w:r w:rsidRPr="009536DD">
                              <w:rPr>
                                <w:sz w:val="20"/>
                              </w:rPr>
                              <w:t>First address line</w:t>
                            </w:r>
                          </w:p>
                          <w:p w:rsidR="00054D01" w:rsidRPr="009536DD" w:rsidRDefault="00054D01" w:rsidP="00054D01">
                            <w:pPr>
                              <w:pStyle w:val="AddressDetails"/>
                              <w:rPr>
                                <w:sz w:val="20"/>
                              </w:rPr>
                            </w:pPr>
                            <w:r w:rsidRPr="009536DD">
                              <w:rPr>
                                <w:sz w:val="20"/>
                              </w:rPr>
                              <w:t>Second address line</w:t>
                            </w:r>
                          </w:p>
                          <w:p w:rsidR="00054D01" w:rsidRPr="009536DD" w:rsidRDefault="00054D01" w:rsidP="00054D01">
                            <w:pPr>
                              <w:pStyle w:val="AddressDetails"/>
                              <w:rPr>
                                <w:sz w:val="20"/>
                              </w:rPr>
                            </w:pPr>
                            <w:r w:rsidRPr="009536DD">
                              <w:rPr>
                                <w:sz w:val="20"/>
                              </w:rPr>
                              <w:t>Third address line</w:t>
                            </w:r>
                          </w:p>
                          <w:p w:rsidR="00054D01" w:rsidRPr="009536DD" w:rsidRDefault="00054D01" w:rsidP="00054D01">
                            <w:pPr>
                              <w:pStyle w:val="AddressDetails"/>
                              <w:rPr>
                                <w:sz w:val="20"/>
                              </w:rPr>
                            </w:pPr>
                            <w:r w:rsidRPr="009536DD">
                              <w:rPr>
                                <w:sz w:val="20"/>
                              </w:rPr>
                              <w:t>Fourth address line</w:t>
                            </w:r>
                          </w:p>
                          <w:p w:rsidR="00054D01" w:rsidRPr="009536DD" w:rsidRDefault="00054D01" w:rsidP="00054D01">
                            <w:pPr>
                              <w:pStyle w:val="AddressDetails"/>
                              <w:rPr>
                                <w:sz w:val="20"/>
                              </w:rPr>
                            </w:pPr>
                            <w:r w:rsidRPr="009536DD">
                              <w:rPr>
                                <w:sz w:val="20"/>
                              </w:rPr>
                              <w:t>Postcode</w:t>
                            </w:r>
                          </w:p>
                          <w:p w:rsidR="00054D01" w:rsidRPr="009536DD" w:rsidRDefault="00054D01" w:rsidP="00054D01">
                            <w:pPr>
                              <w:pStyle w:val="AddressDetails"/>
                              <w:rPr>
                                <w:sz w:val="20"/>
                              </w:rPr>
                            </w:pPr>
                          </w:p>
                          <w:p w:rsidR="00054D01" w:rsidRPr="009536DD" w:rsidRDefault="00054D01" w:rsidP="00054D01">
                            <w:pPr>
                              <w:pStyle w:val="AddressDetails"/>
                              <w:rPr>
                                <w:sz w:val="20"/>
                              </w:rPr>
                            </w:pPr>
                            <w:r w:rsidRPr="009536DD">
                              <w:rPr>
                                <w:sz w:val="20"/>
                              </w:rPr>
                              <w:t>Tel: 000 0000 0000</w:t>
                            </w:r>
                          </w:p>
                          <w:p w:rsidR="00054D01" w:rsidRPr="009536DD" w:rsidRDefault="00054D01" w:rsidP="00054D01">
                            <w:pPr>
                              <w:pStyle w:val="AddressDetails"/>
                              <w:rPr>
                                <w:sz w:val="20"/>
                              </w:rPr>
                            </w:pPr>
                            <w:r w:rsidRPr="009536DD">
                              <w:rPr>
                                <w:sz w:val="20"/>
                              </w:rPr>
                              <w:t>Fax: 000 0000 0000</w:t>
                            </w:r>
                          </w:p>
                          <w:p w:rsidR="00054D01" w:rsidRPr="009536DD" w:rsidRDefault="00054D01" w:rsidP="00054D01">
                            <w:pPr>
                              <w:pStyle w:val="AddressDetails"/>
                              <w:rPr>
                                <w:sz w:val="20"/>
                              </w:rPr>
                            </w:pPr>
                            <w:r w:rsidRPr="009536DD">
                              <w:rPr>
                                <w:sz w:val="20"/>
                              </w:rPr>
                              <w:t>Insert web address here</w:t>
                            </w:r>
                          </w:p>
                          <w:p w:rsidR="00054D01" w:rsidRDefault="00054D01" w:rsidP="00054D01"/>
                          <w:p w:rsidR="00054D01" w:rsidRPr="00293F7A" w:rsidRDefault="00054D01" w:rsidP="00054D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2.85pt;margin-top:-24pt;width:18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" stroked="f" strokeweight="0">
                <v:textbox inset="0,0,0,0">
                  <w:txbxContent>
                    <w:p w:rsidR="00054D01" w:rsidRPr="009536DD" w:rsidRDefault="00054D01" w:rsidP="00054D01">
                      <w:pPr>
                        <w:pStyle w:val="AddressDetails"/>
                        <w:rPr>
                          <w:b/>
                          <w:color w:val="3366FF"/>
                          <w:sz w:val="20"/>
                        </w:rPr>
                      </w:pPr>
                      <w:r w:rsidRPr="009536DD">
                        <w:rPr>
                          <w:b/>
                          <w:color w:val="3366FF"/>
                          <w:sz w:val="20"/>
                        </w:rPr>
                        <w:t>Department Title</w:t>
                      </w:r>
                    </w:p>
                    <w:p w:rsidR="00054D01" w:rsidRPr="009536DD" w:rsidRDefault="00054D01" w:rsidP="00054D01">
                      <w:pPr>
                        <w:pStyle w:val="AddressDetails"/>
                        <w:rPr>
                          <w:sz w:val="20"/>
                        </w:rPr>
                      </w:pPr>
                      <w:r w:rsidRPr="009536DD">
                        <w:rPr>
                          <w:sz w:val="20"/>
                        </w:rPr>
                        <w:t>First address line</w:t>
                      </w:r>
                    </w:p>
                    <w:p w:rsidR="00054D01" w:rsidRPr="009536DD" w:rsidRDefault="00054D01" w:rsidP="00054D01">
                      <w:pPr>
                        <w:pStyle w:val="AddressDetails"/>
                        <w:rPr>
                          <w:sz w:val="20"/>
                        </w:rPr>
                      </w:pPr>
                      <w:r w:rsidRPr="009536DD">
                        <w:rPr>
                          <w:sz w:val="20"/>
                        </w:rPr>
                        <w:t>Second address line</w:t>
                      </w:r>
                    </w:p>
                    <w:p w:rsidR="00054D01" w:rsidRPr="009536DD" w:rsidRDefault="00054D01" w:rsidP="00054D01">
                      <w:pPr>
                        <w:pStyle w:val="AddressDetails"/>
                        <w:rPr>
                          <w:sz w:val="20"/>
                        </w:rPr>
                      </w:pPr>
                      <w:r w:rsidRPr="009536DD">
                        <w:rPr>
                          <w:sz w:val="20"/>
                        </w:rPr>
                        <w:t>Third address line</w:t>
                      </w:r>
                    </w:p>
                    <w:p w:rsidR="00054D01" w:rsidRPr="009536DD" w:rsidRDefault="00054D01" w:rsidP="00054D01">
                      <w:pPr>
                        <w:pStyle w:val="AddressDetails"/>
                        <w:rPr>
                          <w:sz w:val="20"/>
                        </w:rPr>
                      </w:pPr>
                      <w:r w:rsidRPr="009536DD">
                        <w:rPr>
                          <w:sz w:val="20"/>
                        </w:rPr>
                        <w:t>Fourth address line</w:t>
                      </w:r>
                    </w:p>
                    <w:p w:rsidR="00054D01" w:rsidRPr="009536DD" w:rsidRDefault="00054D01" w:rsidP="00054D01">
                      <w:pPr>
                        <w:pStyle w:val="AddressDetails"/>
                        <w:rPr>
                          <w:sz w:val="20"/>
                        </w:rPr>
                      </w:pPr>
                      <w:r w:rsidRPr="009536DD">
                        <w:rPr>
                          <w:sz w:val="20"/>
                        </w:rPr>
                        <w:t>Postcode</w:t>
                      </w:r>
                    </w:p>
                    <w:p w:rsidR="00054D01" w:rsidRPr="009536DD" w:rsidRDefault="00054D01" w:rsidP="00054D01">
                      <w:pPr>
                        <w:pStyle w:val="AddressDetails"/>
                        <w:rPr>
                          <w:sz w:val="20"/>
                        </w:rPr>
                      </w:pPr>
                    </w:p>
                    <w:p w:rsidR="00054D01" w:rsidRPr="009536DD" w:rsidRDefault="00054D01" w:rsidP="00054D01">
                      <w:pPr>
                        <w:pStyle w:val="AddressDetails"/>
                        <w:rPr>
                          <w:sz w:val="20"/>
                        </w:rPr>
                      </w:pPr>
                      <w:r w:rsidRPr="009536DD">
                        <w:rPr>
                          <w:sz w:val="20"/>
                        </w:rPr>
                        <w:t>Tel: 000 0000 0000</w:t>
                      </w:r>
                    </w:p>
                    <w:p w:rsidR="00054D01" w:rsidRPr="009536DD" w:rsidRDefault="00054D01" w:rsidP="00054D01">
                      <w:pPr>
                        <w:pStyle w:val="AddressDetails"/>
                        <w:rPr>
                          <w:sz w:val="20"/>
                        </w:rPr>
                      </w:pPr>
                      <w:r w:rsidRPr="009536DD">
                        <w:rPr>
                          <w:sz w:val="20"/>
                        </w:rPr>
                        <w:t>Fax: 000 0000 0000</w:t>
                      </w:r>
                    </w:p>
                    <w:p w:rsidR="00054D01" w:rsidRPr="009536DD" w:rsidRDefault="00054D01" w:rsidP="00054D01">
                      <w:pPr>
                        <w:pStyle w:val="AddressDetails"/>
                        <w:rPr>
                          <w:sz w:val="20"/>
                        </w:rPr>
                      </w:pPr>
                      <w:r w:rsidRPr="009536DD">
                        <w:rPr>
                          <w:sz w:val="20"/>
                        </w:rPr>
                        <w:t>Insert web address here</w:t>
                      </w:r>
                    </w:p>
                    <w:p w:rsidR="00054D01" w:rsidRDefault="00054D01" w:rsidP="00054D01"/>
                    <w:p w:rsidR="00054D01" w:rsidRPr="00293F7A" w:rsidRDefault="00054D01" w:rsidP="00054D01"/>
                  </w:txbxContent>
                </v:textbox>
                <w10:wrap type="through"/>
              </v:rect>
            </w:pict>
          </mc:Fallback>
        </mc:AlternateContent>
      </w:r>
      <w:r w:rsidRPr="009536DD">
        <w:rPr>
          <w:b/>
          <w:sz w:val="20"/>
        </w:rPr>
        <w:t>Private and Confidential</w:t>
      </w:r>
    </w:p>
    <w:p w:rsidR="00B5029A" w:rsidRPr="009536DD" w:rsidRDefault="00B5029A" w:rsidP="00B5029A">
      <w:pPr>
        <w:rPr>
          <w:sz w:val="20"/>
        </w:rPr>
      </w:pPr>
      <w:r w:rsidRPr="009536DD">
        <w:rPr>
          <w:sz w:val="20"/>
        </w:rPr>
        <w:t>Member of staff’s name</w:t>
      </w:r>
    </w:p>
    <w:p w:rsidR="00B5029A" w:rsidRPr="009536DD" w:rsidRDefault="00B5029A" w:rsidP="00B5029A">
      <w:pPr>
        <w:rPr>
          <w:sz w:val="20"/>
        </w:rPr>
      </w:pPr>
      <w:r w:rsidRPr="009536DD">
        <w:rPr>
          <w:sz w:val="20"/>
        </w:rPr>
        <w:t>Address</w:t>
      </w:r>
    </w:p>
    <w:p w:rsidR="00B5029A" w:rsidRPr="009536DD" w:rsidRDefault="00B5029A" w:rsidP="00B5029A">
      <w:pPr>
        <w:rPr>
          <w:sz w:val="20"/>
        </w:rPr>
      </w:pPr>
      <w:r w:rsidRPr="009536DD">
        <w:rPr>
          <w:sz w:val="20"/>
        </w:rPr>
        <w:t>Address</w:t>
      </w:r>
    </w:p>
    <w:p w:rsidR="00B5029A" w:rsidRPr="009536DD" w:rsidRDefault="00B5029A" w:rsidP="00B5029A">
      <w:pPr>
        <w:rPr>
          <w:sz w:val="20"/>
        </w:rPr>
      </w:pPr>
      <w:r w:rsidRPr="009536DD">
        <w:rPr>
          <w:sz w:val="20"/>
        </w:rPr>
        <w:t>Address</w:t>
      </w:r>
    </w:p>
    <w:p w:rsidR="00050812" w:rsidRPr="009536DD" w:rsidRDefault="009536DD" w:rsidP="00CF5D22">
      <w:pPr>
        <w:rPr>
          <w:sz w:val="20"/>
        </w:rPr>
      </w:pPr>
      <w:r>
        <w:rPr>
          <w:sz w:val="20"/>
        </w:rPr>
        <w:t>Addres</w:t>
      </w:r>
      <w:r w:rsidR="002B3C11">
        <w:rPr>
          <w:sz w:val="20"/>
        </w:rPr>
        <w:t>s</w:t>
      </w:r>
    </w:p>
    <w:p w:rsidR="00050812" w:rsidRDefault="00050812" w:rsidP="00CF5D22"/>
    <w:p w:rsidR="00050812" w:rsidRDefault="00050812" w:rsidP="00CF5D22"/>
    <w:p w:rsidR="00050812" w:rsidRPr="0017116D" w:rsidRDefault="00050812" w:rsidP="00CF5D22"/>
    <w:p w:rsidR="00CF5D22" w:rsidRPr="009536DD" w:rsidRDefault="009536DD" w:rsidP="009536DD">
      <w:pPr>
        <w:pStyle w:val="Heading1"/>
        <w:jc w:val="center"/>
        <w:rPr>
          <w:rFonts w:ascii="Arial" w:hAnsi="Arial" w:cs="Arial"/>
          <w:color w:val="FF0000"/>
          <w:sz w:val="24"/>
          <w:szCs w:val="24"/>
        </w:rPr>
      </w:pPr>
      <w:r>
        <w:rPr>
          <w:rFonts w:ascii="Arial" w:hAnsi="Arial" w:cs="Arial"/>
          <w:color w:val="FF0000"/>
          <w:sz w:val="24"/>
          <w:szCs w:val="24"/>
        </w:rPr>
        <w:t>Draft l</w:t>
      </w:r>
      <w:r w:rsidR="00CF5D22" w:rsidRPr="009536DD">
        <w:rPr>
          <w:rFonts w:ascii="Arial" w:hAnsi="Arial" w:cs="Arial"/>
          <w:color w:val="FF0000"/>
          <w:sz w:val="24"/>
          <w:szCs w:val="24"/>
        </w:rPr>
        <w:t>etter informing an employee they are subject of an investigation</w:t>
      </w:r>
    </w:p>
    <w:p w:rsidR="009536DD" w:rsidRDefault="009536DD" w:rsidP="009536DD"/>
    <w:p w:rsidR="009536DD" w:rsidRPr="00274E34" w:rsidRDefault="00274E34" w:rsidP="00B532A2">
      <w:pPr>
        <w:jc w:val="both"/>
        <w:rPr>
          <w:color w:val="FF0000"/>
          <w:szCs w:val="24"/>
        </w:rPr>
      </w:pPr>
      <w:r>
        <w:rPr>
          <w:color w:val="FF0000"/>
          <w:szCs w:val="24"/>
        </w:rPr>
        <w:t>[Insert date here]</w:t>
      </w:r>
    </w:p>
    <w:p w:rsidR="009536DD" w:rsidRPr="009536DD" w:rsidRDefault="00274E34" w:rsidP="00274E34">
      <w:pPr>
        <w:tabs>
          <w:tab w:val="left" w:pos="954"/>
        </w:tabs>
        <w:jc w:val="both"/>
        <w:rPr>
          <w:szCs w:val="24"/>
        </w:rPr>
      </w:pPr>
      <w:r>
        <w:rPr>
          <w:szCs w:val="24"/>
        </w:rPr>
        <w:tab/>
      </w:r>
    </w:p>
    <w:p w:rsidR="009536DD" w:rsidRPr="009536DD" w:rsidRDefault="009536DD" w:rsidP="00B532A2">
      <w:pPr>
        <w:jc w:val="both"/>
        <w:rPr>
          <w:szCs w:val="24"/>
        </w:rPr>
      </w:pPr>
    </w:p>
    <w:p w:rsidR="00CF5D22" w:rsidRDefault="009536DD" w:rsidP="00B532A2">
      <w:pPr>
        <w:jc w:val="both"/>
        <w:rPr>
          <w:szCs w:val="24"/>
        </w:rPr>
      </w:pPr>
      <w:r>
        <w:rPr>
          <w:szCs w:val="24"/>
        </w:rPr>
        <w:t>Dear</w:t>
      </w:r>
    </w:p>
    <w:p w:rsidR="009536DD" w:rsidRDefault="009536DD" w:rsidP="00B532A2">
      <w:pPr>
        <w:jc w:val="both"/>
        <w:rPr>
          <w:szCs w:val="24"/>
        </w:rPr>
      </w:pPr>
    </w:p>
    <w:p w:rsidR="00FD42C3" w:rsidRDefault="00FD42C3" w:rsidP="00B532A2">
      <w:pPr>
        <w:jc w:val="both"/>
        <w:rPr>
          <w:szCs w:val="24"/>
        </w:rPr>
      </w:pPr>
    </w:p>
    <w:p w:rsidR="00E97DE4" w:rsidRPr="009536DD" w:rsidRDefault="00E97DE4" w:rsidP="00B532A2">
      <w:pPr>
        <w:jc w:val="both"/>
        <w:rPr>
          <w:szCs w:val="24"/>
        </w:rPr>
      </w:pPr>
    </w:p>
    <w:p w:rsidR="00CF5D22" w:rsidRDefault="00CF5D22" w:rsidP="00B532A2">
      <w:pPr>
        <w:jc w:val="both"/>
        <w:rPr>
          <w:szCs w:val="24"/>
        </w:rPr>
      </w:pPr>
      <w:r w:rsidRPr="009536DD">
        <w:rPr>
          <w:szCs w:val="24"/>
        </w:rPr>
        <w:t xml:space="preserve">I am writing to inform you that the </w:t>
      </w:r>
      <w:r w:rsidR="00CA567B">
        <w:rPr>
          <w:szCs w:val="24"/>
        </w:rPr>
        <w:t>T</w:t>
      </w:r>
      <w:r w:rsidR="00242C66">
        <w:rPr>
          <w:szCs w:val="24"/>
        </w:rPr>
        <w:t>rust</w:t>
      </w:r>
      <w:r w:rsidRPr="009536DD">
        <w:rPr>
          <w:szCs w:val="24"/>
        </w:rPr>
        <w:t xml:space="preserve"> has decided it is necessary to conduct an investigation into your actions in relation to:</w:t>
      </w:r>
    </w:p>
    <w:p w:rsidR="009536DD" w:rsidRPr="00806717" w:rsidRDefault="009536DD" w:rsidP="00B532A2">
      <w:pPr>
        <w:jc w:val="both"/>
        <w:rPr>
          <w:color w:val="FF0000"/>
          <w:szCs w:val="24"/>
        </w:rPr>
      </w:pPr>
    </w:p>
    <w:p w:rsidR="00CF5D22" w:rsidRPr="00806717" w:rsidRDefault="00CF5D22" w:rsidP="00B532A2">
      <w:pPr>
        <w:numPr>
          <w:ilvl w:val="0"/>
          <w:numId w:val="3"/>
        </w:numPr>
        <w:suppressAutoHyphens w:val="0"/>
        <w:spacing w:before="120" w:after="120" w:line="264" w:lineRule="auto"/>
        <w:jc w:val="both"/>
        <w:rPr>
          <w:color w:val="FF0000"/>
          <w:szCs w:val="24"/>
        </w:rPr>
      </w:pPr>
      <w:r w:rsidRPr="00806717">
        <w:rPr>
          <w:color w:val="FF0000"/>
          <w:szCs w:val="24"/>
        </w:rPr>
        <w:t>[Summarise details of each issue being investigated in bullet points]</w:t>
      </w:r>
    </w:p>
    <w:p w:rsidR="00A14EF2" w:rsidRPr="00806717" w:rsidRDefault="00A14EF2" w:rsidP="00B532A2">
      <w:pPr>
        <w:suppressAutoHyphens w:val="0"/>
        <w:spacing w:before="120" w:after="120" w:line="264" w:lineRule="auto"/>
        <w:jc w:val="both"/>
        <w:rPr>
          <w:color w:val="FF0000"/>
          <w:szCs w:val="24"/>
        </w:rPr>
      </w:pPr>
    </w:p>
    <w:p w:rsidR="009536DD" w:rsidRPr="00B01952" w:rsidRDefault="00A14EF2" w:rsidP="00B532A2">
      <w:pPr>
        <w:jc w:val="both"/>
        <w:rPr>
          <w:rFonts w:cs="Arial"/>
          <w:color w:val="auto"/>
          <w:szCs w:val="24"/>
          <w:lang w:eastAsia="en-GB"/>
        </w:rPr>
      </w:pPr>
      <w:r w:rsidRPr="00A14EF2">
        <w:rPr>
          <w:rFonts w:cs="Arial"/>
          <w:color w:val="auto"/>
          <w:szCs w:val="24"/>
          <w:lang w:eastAsia="en-GB"/>
        </w:rPr>
        <w:t xml:space="preserve">The basis of the investigation </w:t>
      </w:r>
      <w:r w:rsidR="00242C66">
        <w:rPr>
          <w:rFonts w:cs="Arial"/>
          <w:color w:val="auto"/>
          <w:szCs w:val="24"/>
          <w:lang w:eastAsia="en-GB"/>
        </w:rPr>
        <w:t xml:space="preserve">is also outlined in the enclosed </w:t>
      </w:r>
      <w:r w:rsidRPr="00A14EF2">
        <w:rPr>
          <w:rFonts w:cs="Arial"/>
          <w:color w:val="auto"/>
          <w:szCs w:val="24"/>
          <w:lang w:eastAsia="en-GB"/>
        </w:rPr>
        <w:t xml:space="preserve">Terms of Reference.  Please ensure that you read it and let me have any comments that you would like me to consider by </w:t>
      </w:r>
      <w:r w:rsidRPr="00806717">
        <w:rPr>
          <w:rFonts w:cs="Arial"/>
          <w:color w:val="FF0000"/>
          <w:szCs w:val="24"/>
          <w:lang w:eastAsia="en-GB"/>
        </w:rPr>
        <w:t>[date].</w:t>
      </w:r>
    </w:p>
    <w:p w:rsidR="00B01952" w:rsidRPr="00B01952" w:rsidRDefault="00B01952" w:rsidP="00B532A2">
      <w:pPr>
        <w:jc w:val="both"/>
        <w:rPr>
          <w:rFonts w:cs="Arial"/>
          <w:color w:val="auto"/>
          <w:szCs w:val="24"/>
          <w:lang w:eastAsia="en-GB"/>
        </w:rPr>
      </w:pPr>
    </w:p>
    <w:p w:rsidR="00B01952" w:rsidRPr="00B01952" w:rsidRDefault="00FD42C3" w:rsidP="00B532A2">
      <w:pPr>
        <w:suppressAutoHyphens w:val="0"/>
        <w:autoSpaceDE w:val="0"/>
        <w:autoSpaceDN w:val="0"/>
        <w:adjustRightInd w:val="0"/>
        <w:jc w:val="both"/>
        <w:rPr>
          <w:color w:val="auto"/>
          <w:szCs w:val="24"/>
        </w:rPr>
      </w:pPr>
      <w:r w:rsidRPr="00806717">
        <w:rPr>
          <w:color w:val="FF0000"/>
          <w:szCs w:val="24"/>
        </w:rPr>
        <w:t>Only i</w:t>
      </w:r>
      <w:r w:rsidR="00B01952" w:rsidRPr="00806717">
        <w:rPr>
          <w:color w:val="FF0000"/>
          <w:szCs w:val="24"/>
        </w:rPr>
        <w:t>f appropriate -</w:t>
      </w:r>
      <w:r w:rsidR="00B01952" w:rsidRPr="00B01952">
        <w:rPr>
          <w:color w:val="auto"/>
          <w:szCs w:val="24"/>
        </w:rPr>
        <w:t xml:space="preserve"> You are required to provide an initial statement regarding your recollection of the events surrounding the above allegations. Please can I ask you to complete the enclosed template and return it to me within 48 </w:t>
      </w:r>
      <w:proofErr w:type="gramStart"/>
      <w:r w:rsidR="00B01952" w:rsidRPr="00B01952">
        <w:rPr>
          <w:color w:val="auto"/>
          <w:szCs w:val="24"/>
        </w:rPr>
        <w:t>hours.</w:t>
      </w:r>
      <w:proofErr w:type="gramEnd"/>
      <w:r w:rsidR="00B01952" w:rsidRPr="00B01952">
        <w:rPr>
          <w:color w:val="auto"/>
          <w:szCs w:val="24"/>
        </w:rPr>
        <w:t xml:space="preserve"> (Insert address)</w:t>
      </w:r>
    </w:p>
    <w:p w:rsidR="00A14EF2" w:rsidRPr="00A14EF2" w:rsidRDefault="00A14EF2" w:rsidP="00B532A2">
      <w:pPr>
        <w:jc w:val="both"/>
        <w:rPr>
          <w:szCs w:val="24"/>
        </w:rPr>
      </w:pPr>
    </w:p>
    <w:p w:rsidR="00CF5D22" w:rsidRPr="00A14EF2" w:rsidRDefault="00CF5D22" w:rsidP="00B532A2">
      <w:pPr>
        <w:jc w:val="both"/>
        <w:rPr>
          <w:szCs w:val="24"/>
        </w:rPr>
      </w:pPr>
      <w:r w:rsidRPr="00A14EF2">
        <w:rPr>
          <w:szCs w:val="24"/>
        </w:rPr>
        <w:t xml:space="preserve">The person </w:t>
      </w:r>
      <w:r w:rsidR="00242C66">
        <w:rPr>
          <w:szCs w:val="24"/>
        </w:rPr>
        <w:t>conducting</w:t>
      </w:r>
      <w:r w:rsidRPr="00A14EF2">
        <w:rPr>
          <w:szCs w:val="24"/>
        </w:rPr>
        <w:t xml:space="preserve"> the investigation will be </w:t>
      </w:r>
      <w:r w:rsidRPr="00806717">
        <w:rPr>
          <w:color w:val="FF0000"/>
          <w:szCs w:val="24"/>
        </w:rPr>
        <w:t>[name of</w:t>
      </w:r>
      <w:bookmarkStart w:id="0" w:name="_GoBack"/>
      <w:bookmarkEnd w:id="0"/>
      <w:r w:rsidRPr="00806717">
        <w:rPr>
          <w:color w:val="FF0000"/>
          <w:szCs w:val="24"/>
        </w:rPr>
        <w:t xml:space="preserve"> investiga</w:t>
      </w:r>
      <w:r w:rsidR="00FA47E1" w:rsidRPr="00806717">
        <w:rPr>
          <w:color w:val="FF0000"/>
          <w:szCs w:val="24"/>
        </w:rPr>
        <w:t>ting officer</w:t>
      </w:r>
      <w:r w:rsidRPr="00806717">
        <w:rPr>
          <w:color w:val="FF0000"/>
          <w:szCs w:val="24"/>
        </w:rPr>
        <w:t>].</w:t>
      </w:r>
      <w:r w:rsidRPr="001D5C4F">
        <w:rPr>
          <w:color w:val="FF0000"/>
          <w:szCs w:val="24"/>
        </w:rPr>
        <w:t xml:space="preserve"> </w:t>
      </w:r>
    </w:p>
    <w:p w:rsidR="00FA47E1" w:rsidRPr="009536DD" w:rsidRDefault="00FA47E1" w:rsidP="00B532A2">
      <w:pPr>
        <w:jc w:val="both"/>
        <w:rPr>
          <w:szCs w:val="24"/>
        </w:rPr>
      </w:pPr>
    </w:p>
    <w:p w:rsidR="00CF5D22" w:rsidRDefault="00CF5D22" w:rsidP="00B532A2">
      <w:pPr>
        <w:jc w:val="both"/>
        <w:rPr>
          <w:szCs w:val="24"/>
        </w:rPr>
      </w:pPr>
      <w:r w:rsidRPr="009536DD">
        <w:rPr>
          <w:szCs w:val="24"/>
        </w:rPr>
        <w:t xml:space="preserve">The aim of the investigation is to establish the facts of the matter by gathering as much relevant facts and information as possible. It is currently expected that the investigation will be completed by </w:t>
      </w:r>
      <w:r w:rsidRPr="00806717">
        <w:rPr>
          <w:color w:val="FF0000"/>
          <w:szCs w:val="24"/>
        </w:rPr>
        <w:t>[day, month].</w:t>
      </w:r>
      <w:r w:rsidRPr="001D5C4F">
        <w:rPr>
          <w:color w:val="FF0000"/>
          <w:szCs w:val="24"/>
        </w:rPr>
        <w:t xml:space="preserve"> </w:t>
      </w:r>
    </w:p>
    <w:p w:rsidR="00FA47E1" w:rsidRPr="009536DD" w:rsidRDefault="00FA47E1" w:rsidP="00B532A2">
      <w:pPr>
        <w:jc w:val="both"/>
        <w:rPr>
          <w:szCs w:val="24"/>
        </w:rPr>
      </w:pPr>
    </w:p>
    <w:p w:rsidR="00CF5D22" w:rsidRDefault="00CF5D22" w:rsidP="00B532A2">
      <w:pPr>
        <w:jc w:val="both"/>
        <w:rPr>
          <w:rFonts w:cs="Arial"/>
          <w:bCs/>
          <w:szCs w:val="24"/>
        </w:rPr>
      </w:pPr>
      <w:r w:rsidRPr="009536DD">
        <w:rPr>
          <w:szCs w:val="24"/>
        </w:rPr>
        <w:t xml:space="preserve">Once the investigation has been completed, you will be informed in writing of its outcome. </w:t>
      </w:r>
      <w:r w:rsidRPr="009536DD">
        <w:rPr>
          <w:rFonts w:cs="Arial"/>
          <w:bCs/>
          <w:szCs w:val="24"/>
        </w:rPr>
        <w:t xml:space="preserve">If it is found that there is a case to answer, you will be invited to attend a formal disciplinary hearing.  </w:t>
      </w:r>
    </w:p>
    <w:p w:rsidR="00FA47E1" w:rsidRPr="009536DD" w:rsidRDefault="00FA47E1" w:rsidP="00B532A2">
      <w:pPr>
        <w:jc w:val="both"/>
        <w:rPr>
          <w:rFonts w:cs="Arial"/>
          <w:bCs/>
          <w:szCs w:val="24"/>
        </w:rPr>
      </w:pPr>
    </w:p>
    <w:p w:rsidR="00CF5D22" w:rsidRDefault="00CF5D22" w:rsidP="00B532A2">
      <w:pPr>
        <w:jc w:val="both"/>
        <w:rPr>
          <w:szCs w:val="24"/>
        </w:rPr>
      </w:pPr>
      <w:r w:rsidRPr="009536DD">
        <w:rPr>
          <w:szCs w:val="24"/>
        </w:rPr>
        <w:t>The investigat</w:t>
      </w:r>
      <w:r w:rsidR="00FA47E1">
        <w:rPr>
          <w:szCs w:val="24"/>
        </w:rPr>
        <w:t xml:space="preserve">ing Officer </w:t>
      </w:r>
      <w:r w:rsidRPr="009536DD">
        <w:rPr>
          <w:szCs w:val="24"/>
        </w:rPr>
        <w:t>may invite you to attend an investigation meeting where you can explain your version of events. If this is required, you will be informed of the time and date of the meeting in advance.</w:t>
      </w:r>
    </w:p>
    <w:p w:rsidR="00FD42C3" w:rsidRDefault="00FD42C3" w:rsidP="00B532A2">
      <w:pPr>
        <w:jc w:val="both"/>
        <w:rPr>
          <w:szCs w:val="24"/>
        </w:rPr>
      </w:pPr>
    </w:p>
    <w:p w:rsidR="00FD42C3" w:rsidRPr="009536DD" w:rsidRDefault="00FD42C3" w:rsidP="00B532A2">
      <w:pPr>
        <w:jc w:val="both"/>
        <w:rPr>
          <w:szCs w:val="24"/>
        </w:rPr>
      </w:pPr>
    </w:p>
    <w:p w:rsidR="00CF5D22" w:rsidRPr="001D5C4F" w:rsidRDefault="00CF5D22" w:rsidP="00B532A2">
      <w:pPr>
        <w:jc w:val="both"/>
        <w:rPr>
          <w:color w:val="FF0000"/>
          <w:szCs w:val="24"/>
        </w:rPr>
      </w:pPr>
      <w:r w:rsidRPr="009536DD">
        <w:rPr>
          <w:szCs w:val="24"/>
        </w:rPr>
        <w:lastRenderedPageBreak/>
        <w:t>In the meantime, should you have any information that might be of assistance to the investigation or wish to discuss anything, please do not hesitate to contact</w:t>
      </w:r>
      <w:r w:rsidRPr="00806717">
        <w:rPr>
          <w:szCs w:val="24"/>
        </w:rPr>
        <w:t xml:space="preserve"> </w:t>
      </w:r>
      <w:r w:rsidR="00FA47E1" w:rsidRPr="00806717">
        <w:rPr>
          <w:color w:val="FF0000"/>
          <w:szCs w:val="24"/>
        </w:rPr>
        <w:t>[name of investigating officer</w:t>
      </w:r>
      <w:r w:rsidRPr="00806717">
        <w:rPr>
          <w:color w:val="FF0000"/>
          <w:szCs w:val="24"/>
        </w:rPr>
        <w:t>/line manager/HR department].</w:t>
      </w:r>
      <w:r w:rsidRPr="009536DD">
        <w:rPr>
          <w:b/>
          <w:szCs w:val="24"/>
        </w:rPr>
        <w:t xml:space="preserve"> </w:t>
      </w:r>
      <w:r w:rsidRPr="009536DD">
        <w:rPr>
          <w:szCs w:val="24"/>
        </w:rPr>
        <w:t xml:space="preserve">Their contact details are </w:t>
      </w:r>
      <w:r w:rsidRPr="00806717">
        <w:rPr>
          <w:color w:val="FF0000"/>
          <w:szCs w:val="24"/>
        </w:rPr>
        <w:t>[telephone number, email address].</w:t>
      </w:r>
    </w:p>
    <w:p w:rsidR="00FA47E1" w:rsidRPr="001D5C4F" w:rsidRDefault="00FA47E1" w:rsidP="00B532A2">
      <w:pPr>
        <w:jc w:val="both"/>
        <w:rPr>
          <w:color w:val="FF0000"/>
          <w:szCs w:val="24"/>
        </w:rPr>
      </w:pPr>
    </w:p>
    <w:p w:rsidR="00CF5D22" w:rsidRDefault="00CF5D22" w:rsidP="00B532A2">
      <w:pPr>
        <w:jc w:val="both"/>
        <w:rPr>
          <w:rFonts w:cs="Arial"/>
          <w:bCs/>
          <w:szCs w:val="24"/>
        </w:rPr>
      </w:pPr>
      <w:r w:rsidRPr="009536DD">
        <w:rPr>
          <w:rFonts w:cs="Arial"/>
          <w:bCs/>
          <w:szCs w:val="24"/>
        </w:rPr>
        <w:t xml:space="preserve">To ensure that the investigation can be conducted as fairly as possible we request that you keep the matter confidential. Any breach of confidentiality may be considered to be a disciplinary matter. </w:t>
      </w:r>
    </w:p>
    <w:p w:rsidR="00FA47E1" w:rsidRPr="009536DD" w:rsidRDefault="00FA47E1" w:rsidP="00B532A2">
      <w:pPr>
        <w:jc w:val="both"/>
        <w:rPr>
          <w:rFonts w:cs="Arial"/>
          <w:bCs/>
          <w:szCs w:val="24"/>
        </w:rPr>
      </w:pPr>
    </w:p>
    <w:p w:rsidR="00CF5D22" w:rsidRDefault="00CF5D22" w:rsidP="00B532A2">
      <w:pPr>
        <w:jc w:val="both"/>
        <w:rPr>
          <w:szCs w:val="24"/>
        </w:rPr>
      </w:pPr>
      <w:r w:rsidRPr="009536DD">
        <w:rPr>
          <w:szCs w:val="24"/>
        </w:rPr>
        <w:t>Please note that you should continue to attend work while the investigation takes place</w:t>
      </w:r>
      <w:r w:rsidR="00FD42C3">
        <w:rPr>
          <w:szCs w:val="24"/>
        </w:rPr>
        <w:t xml:space="preserve"> </w:t>
      </w:r>
      <w:r w:rsidR="00FD42C3" w:rsidRPr="00806717">
        <w:rPr>
          <w:color w:val="FF0000"/>
          <w:szCs w:val="24"/>
        </w:rPr>
        <w:t>[amend if excluded or under the restriction set out to you in my previous letter].</w:t>
      </w:r>
      <w:r w:rsidRPr="00806717">
        <w:rPr>
          <w:color w:val="FF0000"/>
          <w:szCs w:val="24"/>
        </w:rPr>
        <w:t xml:space="preserve"> </w:t>
      </w:r>
    </w:p>
    <w:p w:rsidR="00B01952" w:rsidRPr="00B01952" w:rsidRDefault="00B01952" w:rsidP="00B532A2">
      <w:pPr>
        <w:jc w:val="both"/>
        <w:rPr>
          <w:szCs w:val="24"/>
        </w:rPr>
      </w:pPr>
    </w:p>
    <w:p w:rsidR="00242C66" w:rsidRDefault="00242C66" w:rsidP="00242C66">
      <w:pPr>
        <w:suppressAutoHyphens w:val="0"/>
        <w:autoSpaceDE w:val="0"/>
        <w:autoSpaceDN w:val="0"/>
        <w:adjustRightInd w:val="0"/>
        <w:jc w:val="both"/>
        <w:rPr>
          <w:szCs w:val="24"/>
        </w:rPr>
      </w:pPr>
      <w:r w:rsidRPr="00242C66">
        <w:rPr>
          <w:rFonts w:cs="Arial"/>
          <w:color w:val="auto"/>
          <w:szCs w:val="24"/>
          <w:lang w:eastAsia="en-GB"/>
        </w:rPr>
        <w:t xml:space="preserve">Due to the nature of this process, I appreciate that this can be a difficult time.  The Trust has an independent Employee Assistance Programme (EAP) which you can access.  The EAP is provided by </w:t>
      </w:r>
      <w:r>
        <w:rPr>
          <w:szCs w:val="24"/>
        </w:rPr>
        <w:t>Workplace Options and can be reached on</w:t>
      </w:r>
      <w:r w:rsidRPr="00242C66">
        <w:rPr>
          <w:szCs w:val="24"/>
        </w:rPr>
        <w:t xml:space="preserve"> telephone number 0800 </w:t>
      </w:r>
      <w:r>
        <w:rPr>
          <w:szCs w:val="24"/>
        </w:rPr>
        <w:t>243458 or</w:t>
      </w:r>
      <w:r w:rsidRPr="00242C66">
        <w:rPr>
          <w:szCs w:val="24"/>
        </w:rPr>
        <w:t xml:space="preserve"> email</w:t>
      </w:r>
      <w:r>
        <w:rPr>
          <w:szCs w:val="24"/>
        </w:rPr>
        <w:t xml:space="preserve">ed on </w:t>
      </w:r>
      <w:hyperlink r:id="rId9" w:history="1">
        <w:r w:rsidRPr="00304FE6">
          <w:rPr>
            <w:rStyle w:val="Hyperlink"/>
            <w:szCs w:val="24"/>
          </w:rPr>
          <w:t>assistance@workplaceoptions.com</w:t>
        </w:r>
      </w:hyperlink>
      <w:r w:rsidRPr="00242C66">
        <w:rPr>
          <w:szCs w:val="24"/>
        </w:rPr>
        <w:t>.</w:t>
      </w:r>
    </w:p>
    <w:p w:rsidR="00242C66" w:rsidRPr="00242C66" w:rsidRDefault="00242C66" w:rsidP="00242C66">
      <w:pPr>
        <w:suppressAutoHyphens w:val="0"/>
        <w:autoSpaceDE w:val="0"/>
        <w:autoSpaceDN w:val="0"/>
        <w:adjustRightInd w:val="0"/>
        <w:jc w:val="both"/>
        <w:rPr>
          <w:rFonts w:cs="Arial"/>
          <w:color w:val="auto"/>
          <w:szCs w:val="24"/>
          <w:lang w:eastAsia="en-GB"/>
        </w:rPr>
      </w:pPr>
    </w:p>
    <w:p w:rsidR="00A82A18" w:rsidRPr="00242C66" w:rsidRDefault="00242C66" w:rsidP="00A82A18">
      <w:pPr>
        <w:jc w:val="both"/>
        <w:rPr>
          <w:rFonts w:cs="Arial"/>
          <w:szCs w:val="24"/>
        </w:rPr>
      </w:pPr>
      <w:r>
        <w:rPr>
          <w:rFonts w:cs="Arial"/>
          <w:szCs w:val="24"/>
        </w:rPr>
        <w:t xml:space="preserve">I have assigned a </w:t>
      </w:r>
      <w:r w:rsidR="00D2301D">
        <w:rPr>
          <w:rFonts w:cs="Arial"/>
          <w:szCs w:val="24"/>
        </w:rPr>
        <w:t>p</w:t>
      </w:r>
      <w:r w:rsidR="00A82A18" w:rsidRPr="00242C66">
        <w:rPr>
          <w:rFonts w:cs="Arial"/>
          <w:szCs w:val="24"/>
        </w:rPr>
        <w:t xml:space="preserve">oint of contact </w:t>
      </w:r>
      <w:r w:rsidR="00A82A18" w:rsidRPr="00242C66">
        <w:rPr>
          <w:rFonts w:cs="Arial"/>
          <w:color w:val="FF0000"/>
          <w:szCs w:val="24"/>
        </w:rPr>
        <w:t xml:space="preserve">(insert name) </w:t>
      </w:r>
      <w:r w:rsidRPr="00242C66">
        <w:rPr>
          <w:rFonts w:cs="Arial"/>
          <w:color w:val="auto"/>
          <w:szCs w:val="24"/>
        </w:rPr>
        <w:t xml:space="preserve">who </w:t>
      </w:r>
      <w:r w:rsidR="00A82A18" w:rsidRPr="00242C66">
        <w:rPr>
          <w:rFonts w:cs="Arial"/>
          <w:szCs w:val="24"/>
        </w:rPr>
        <w:t xml:space="preserve">can also be contacted on </w:t>
      </w:r>
      <w:r w:rsidR="00A82A18" w:rsidRPr="00242C66">
        <w:rPr>
          <w:rFonts w:cs="Arial"/>
          <w:color w:val="FF0000"/>
          <w:szCs w:val="24"/>
        </w:rPr>
        <w:t>(number)</w:t>
      </w:r>
      <w:r w:rsidR="00D2301D">
        <w:rPr>
          <w:rFonts w:cs="Arial"/>
          <w:szCs w:val="24"/>
        </w:rPr>
        <w:t xml:space="preserve"> for further support during the investigation.</w:t>
      </w:r>
    </w:p>
    <w:p w:rsidR="009536DD" w:rsidRPr="00242C66" w:rsidRDefault="009536DD" w:rsidP="00B532A2">
      <w:pPr>
        <w:jc w:val="both"/>
        <w:rPr>
          <w:szCs w:val="24"/>
        </w:rPr>
      </w:pPr>
    </w:p>
    <w:p w:rsidR="009536DD" w:rsidRPr="00242C66" w:rsidRDefault="009536DD" w:rsidP="00B532A2">
      <w:pPr>
        <w:jc w:val="both"/>
        <w:rPr>
          <w:szCs w:val="24"/>
        </w:rPr>
      </w:pPr>
    </w:p>
    <w:p w:rsidR="009536DD" w:rsidRPr="00242C66" w:rsidRDefault="009536DD" w:rsidP="00B532A2">
      <w:pPr>
        <w:jc w:val="both"/>
        <w:rPr>
          <w:szCs w:val="24"/>
        </w:rPr>
      </w:pPr>
    </w:p>
    <w:p w:rsidR="00CF5D22" w:rsidRPr="00242C66" w:rsidRDefault="00CF5D22" w:rsidP="00B532A2">
      <w:pPr>
        <w:jc w:val="both"/>
        <w:rPr>
          <w:szCs w:val="24"/>
        </w:rPr>
      </w:pPr>
      <w:r w:rsidRPr="00242C66">
        <w:rPr>
          <w:szCs w:val="24"/>
        </w:rPr>
        <w:t>Yours sincerely</w:t>
      </w:r>
    </w:p>
    <w:p w:rsidR="009536DD" w:rsidRDefault="009536DD" w:rsidP="00B532A2">
      <w:pPr>
        <w:jc w:val="both"/>
        <w:rPr>
          <w:szCs w:val="24"/>
        </w:rPr>
      </w:pPr>
    </w:p>
    <w:p w:rsidR="009536DD" w:rsidRDefault="009536DD" w:rsidP="00B532A2">
      <w:pPr>
        <w:jc w:val="both"/>
        <w:rPr>
          <w:szCs w:val="24"/>
        </w:rPr>
      </w:pPr>
    </w:p>
    <w:p w:rsidR="009536DD" w:rsidRDefault="009536DD" w:rsidP="00B532A2">
      <w:pPr>
        <w:jc w:val="both"/>
        <w:rPr>
          <w:szCs w:val="24"/>
        </w:rPr>
      </w:pPr>
    </w:p>
    <w:p w:rsidR="009536DD" w:rsidRPr="009536DD" w:rsidRDefault="009536DD" w:rsidP="00B532A2">
      <w:pPr>
        <w:jc w:val="both"/>
        <w:rPr>
          <w:szCs w:val="24"/>
        </w:rPr>
      </w:pPr>
    </w:p>
    <w:p w:rsidR="00CF5D22" w:rsidRPr="009536DD" w:rsidRDefault="00CF5D22" w:rsidP="00B532A2">
      <w:pPr>
        <w:jc w:val="both"/>
        <w:rPr>
          <w:szCs w:val="24"/>
        </w:rPr>
      </w:pPr>
    </w:p>
    <w:p w:rsidR="00CF5D22" w:rsidRDefault="00FA47E1" w:rsidP="00B532A2">
      <w:pPr>
        <w:jc w:val="both"/>
        <w:rPr>
          <w:szCs w:val="24"/>
        </w:rPr>
      </w:pPr>
      <w:r>
        <w:rPr>
          <w:szCs w:val="24"/>
        </w:rPr>
        <w:t xml:space="preserve">Name of Commissioning Manager </w:t>
      </w:r>
    </w:p>
    <w:p w:rsidR="00FA47E1" w:rsidRDefault="00FA47E1" w:rsidP="00B532A2">
      <w:pPr>
        <w:jc w:val="both"/>
        <w:rPr>
          <w:szCs w:val="24"/>
        </w:rPr>
      </w:pPr>
      <w:r>
        <w:rPr>
          <w:szCs w:val="24"/>
        </w:rPr>
        <w:t xml:space="preserve">Job Title </w:t>
      </w:r>
    </w:p>
    <w:p w:rsidR="00FA47E1" w:rsidRDefault="00FA47E1" w:rsidP="00B532A2">
      <w:pPr>
        <w:jc w:val="both"/>
        <w:rPr>
          <w:szCs w:val="24"/>
        </w:rPr>
      </w:pPr>
    </w:p>
    <w:p w:rsidR="00FA47E1" w:rsidRDefault="00FA47E1" w:rsidP="00B532A2">
      <w:pPr>
        <w:jc w:val="both"/>
        <w:rPr>
          <w:szCs w:val="24"/>
        </w:rPr>
      </w:pPr>
      <w:proofErr w:type="spellStart"/>
      <w:r>
        <w:rPr>
          <w:szCs w:val="24"/>
        </w:rPr>
        <w:t>Enc</w:t>
      </w:r>
      <w:proofErr w:type="spellEnd"/>
      <w:r>
        <w:rPr>
          <w:szCs w:val="24"/>
        </w:rPr>
        <w:t xml:space="preserve">: </w:t>
      </w:r>
      <w:r>
        <w:rPr>
          <w:szCs w:val="24"/>
        </w:rPr>
        <w:tab/>
        <w:t xml:space="preserve">Terms of Reference </w:t>
      </w:r>
    </w:p>
    <w:p w:rsidR="00FA47E1" w:rsidRPr="009536DD" w:rsidRDefault="00FA47E1" w:rsidP="00B532A2">
      <w:pPr>
        <w:jc w:val="both"/>
        <w:rPr>
          <w:szCs w:val="24"/>
        </w:rPr>
      </w:pPr>
      <w:r>
        <w:rPr>
          <w:szCs w:val="24"/>
        </w:rPr>
        <w:tab/>
        <w:t>Initial statement template</w:t>
      </w:r>
      <w:r>
        <w:rPr>
          <w:szCs w:val="24"/>
        </w:rPr>
        <w:tab/>
      </w:r>
    </w:p>
    <w:p w:rsidR="005C47F7" w:rsidRDefault="005C47F7">
      <w:pPr>
        <w:pStyle w:val="Header"/>
        <w:tabs>
          <w:tab w:val="clear" w:pos="4320"/>
          <w:tab w:val="clear" w:pos="8640"/>
        </w:tabs>
      </w:pPr>
    </w:p>
    <w:sectPr w:rsidR="005C47F7" w:rsidSect="00573272">
      <w:headerReference w:type="default" r:id="rId10"/>
      <w:footerReference w:type="default" r:id="rId11"/>
      <w:headerReference w:type="first" r:id="rId12"/>
      <w:footerReference w:type="first" r:id="rId13"/>
      <w:pgSz w:w="11904" w:h="16838" w:code="9"/>
      <w:pgMar w:top="2325" w:right="964" w:bottom="510" w:left="964" w:header="454"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59" w:rsidRDefault="00FA7D59">
      <w:r>
        <w:separator/>
      </w:r>
    </w:p>
  </w:endnote>
  <w:endnote w:type="continuationSeparator" w:id="0">
    <w:p w:rsidR="00FA7D59" w:rsidRDefault="00FA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16" w:rsidRDefault="00D2301D">
    <w:pPr>
      <w:pStyle w:val="headquarters"/>
      <w:jc w:val="right"/>
    </w:pPr>
    <w:r w:rsidRPr="00FA47E1">
      <w:rPr>
        <w:noProof/>
        <w:lang w:eastAsia="en-GB"/>
      </w:rPr>
      <mc:AlternateContent>
        <mc:Choice Requires="wps">
          <w:drawing>
            <wp:anchor distT="0" distB="0" distL="114300" distR="114300" simplePos="0" relativeHeight="251664896" behindDoc="0" locked="0" layoutInCell="1" allowOverlap="1" wp14:anchorId="7BA76EE9" wp14:editId="6156D42F">
              <wp:simplePos x="0" y="0"/>
              <wp:positionH relativeFrom="column">
                <wp:posOffset>610235</wp:posOffset>
              </wp:positionH>
              <wp:positionV relativeFrom="paragraph">
                <wp:posOffset>302895</wp:posOffset>
              </wp:positionV>
              <wp:extent cx="531622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1403985"/>
                      </a:xfrm>
                      <a:prstGeom prst="rect">
                        <a:avLst/>
                      </a:prstGeom>
                      <a:noFill/>
                      <a:ln w="9525">
                        <a:noFill/>
                        <a:miter lim="800000"/>
                        <a:headEnd/>
                        <a:tailEnd/>
                      </a:ln>
                    </wps:spPr>
                    <wps:txbx>
                      <w:txbxContent>
                        <w:p w:rsidR="00FA47E1" w:rsidRPr="00104431" w:rsidRDefault="00FA47E1" w:rsidP="00FA47E1">
                          <w:pPr>
                            <w:rPr>
                              <w:sz w:val="18"/>
                              <w:szCs w:val="18"/>
                            </w:rPr>
                          </w:pPr>
                          <w:r w:rsidRPr="00104431">
                            <w:rPr>
                              <w:sz w:val="18"/>
                              <w:szCs w:val="18"/>
                            </w:rPr>
                            <w:t xml:space="preserve">Trust Headquarters, Sterne 7, Sterne Road, </w:t>
                          </w:r>
                          <w:proofErr w:type="spellStart"/>
                          <w:r w:rsidRPr="00104431">
                            <w:rPr>
                              <w:sz w:val="18"/>
                              <w:szCs w:val="18"/>
                            </w:rPr>
                            <w:t>Tatchbury</w:t>
                          </w:r>
                          <w:proofErr w:type="spellEnd"/>
                          <w:r w:rsidRPr="00104431">
                            <w:rPr>
                              <w:sz w:val="18"/>
                              <w:szCs w:val="18"/>
                            </w:rPr>
                            <w:t xml:space="preserve"> Mount, </w:t>
                          </w:r>
                          <w:proofErr w:type="spellStart"/>
                          <w:r w:rsidRPr="00104431">
                            <w:rPr>
                              <w:sz w:val="18"/>
                              <w:szCs w:val="18"/>
                            </w:rPr>
                            <w:t>Calmore</w:t>
                          </w:r>
                          <w:proofErr w:type="spellEnd"/>
                          <w:r w:rsidRPr="00104431">
                            <w:rPr>
                              <w:sz w:val="18"/>
                              <w:szCs w:val="18"/>
                            </w:rPr>
                            <w:t>, Southampton SO40 2RZ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8.05pt;margin-top:23.85pt;width:418.6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" filled="f" stroked="f">
              <v:textbox style="mso-fit-shape-to-text:t">
                <w:txbxContent>
                  <w:p w:rsidR="00FA47E1" w:rsidRPr="00104431" w:rsidRDefault="00FA47E1" w:rsidP="00FA47E1">
                    <w:pPr>
                      <w:rPr>
                        <w:sz w:val="18"/>
                        <w:szCs w:val="18"/>
                      </w:rPr>
                    </w:pPr>
                    <w:r w:rsidRPr="00104431">
                      <w:rPr>
                        <w:sz w:val="18"/>
                        <w:szCs w:val="18"/>
                      </w:rPr>
                      <w:t xml:space="preserve">Trust Headquarters, Sterne 7, Sterne Road, </w:t>
                    </w:r>
                    <w:proofErr w:type="spellStart"/>
                    <w:r w:rsidRPr="00104431">
                      <w:rPr>
                        <w:sz w:val="18"/>
                        <w:szCs w:val="18"/>
                      </w:rPr>
                      <w:t>Tatchbury</w:t>
                    </w:r>
                    <w:proofErr w:type="spellEnd"/>
                    <w:r w:rsidRPr="00104431">
                      <w:rPr>
                        <w:sz w:val="18"/>
                        <w:szCs w:val="18"/>
                      </w:rPr>
                      <w:t xml:space="preserve"> Mount, </w:t>
                    </w:r>
                    <w:proofErr w:type="spellStart"/>
                    <w:r w:rsidRPr="00104431">
                      <w:rPr>
                        <w:sz w:val="18"/>
                        <w:szCs w:val="18"/>
                      </w:rPr>
                      <w:t>Calmore</w:t>
                    </w:r>
                    <w:proofErr w:type="spellEnd"/>
                    <w:r w:rsidRPr="00104431">
                      <w:rPr>
                        <w:sz w:val="18"/>
                        <w:szCs w:val="18"/>
                      </w:rPr>
                      <w:t>, Southampton SO40 2RZ</w:t>
                    </w:r>
                  </w:p>
                </w:txbxContent>
              </v:textbox>
            </v:shape>
          </w:pict>
        </mc:Fallback>
      </mc:AlternateContent>
    </w:r>
    <w:r w:rsidRPr="00FA47E1">
      <w:rPr>
        <w:noProof/>
        <w:lang w:eastAsia="en-GB"/>
      </w:rPr>
      <w:drawing>
        <wp:anchor distT="0" distB="0" distL="114300" distR="114300" simplePos="0" relativeHeight="251663872" behindDoc="1" locked="0" layoutInCell="1" allowOverlap="1" wp14:anchorId="2EA05243" wp14:editId="57809A2C">
          <wp:simplePos x="0" y="0"/>
          <wp:positionH relativeFrom="column">
            <wp:posOffset>1105535</wp:posOffset>
          </wp:positionH>
          <wp:positionV relativeFrom="paragraph">
            <wp:posOffset>-449580</wp:posOffset>
          </wp:positionV>
          <wp:extent cx="4178300" cy="749300"/>
          <wp:effectExtent l="0" t="0" r="0" b="0"/>
          <wp:wrapTight wrapText="bothSides">
            <wp:wrapPolygon edited="0">
              <wp:start x="7484" y="549"/>
              <wp:lineTo x="394" y="3295"/>
              <wp:lineTo x="0" y="3844"/>
              <wp:lineTo x="0" y="15376"/>
              <wp:lineTo x="98" y="19220"/>
              <wp:lineTo x="985" y="20868"/>
              <wp:lineTo x="20484" y="20868"/>
              <wp:lineTo x="20681" y="20868"/>
              <wp:lineTo x="21173" y="19220"/>
              <wp:lineTo x="21469" y="15925"/>
              <wp:lineTo x="21469" y="3844"/>
              <wp:lineTo x="20878" y="3295"/>
              <wp:lineTo x="13984" y="549"/>
              <wp:lineTo x="7484" y="54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 horizont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78300" cy="7493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F7" w:rsidRDefault="002826E1">
    <w:pPr>
      <w:pStyle w:val="Footer"/>
      <w:rPr>
        <w:rFonts w:ascii="Times" w:hAnsi="Times"/>
        <w:noProof/>
        <w:color w:val="auto"/>
        <w:sz w:val="20"/>
        <w:lang w:eastAsia="en-GB"/>
      </w:rPr>
    </w:pPr>
    <w:r>
      <w:rPr>
        <w:rFonts w:ascii="Times" w:hAnsi="Times"/>
        <w:noProof/>
        <w:color w:val="auto"/>
        <w:sz w:val="20"/>
        <w:lang w:eastAsia="en-GB"/>
      </w:rPr>
      <w:drawing>
        <wp:anchor distT="0" distB="0" distL="114300" distR="114300" simplePos="0" relativeHeight="251659776" behindDoc="1" locked="0" layoutInCell="1" allowOverlap="1" wp14:anchorId="44955BAF" wp14:editId="30EB3419">
          <wp:simplePos x="0" y="0"/>
          <wp:positionH relativeFrom="column">
            <wp:posOffset>1123315</wp:posOffset>
          </wp:positionH>
          <wp:positionV relativeFrom="paragraph">
            <wp:posOffset>-281305</wp:posOffset>
          </wp:positionV>
          <wp:extent cx="4178300" cy="749300"/>
          <wp:effectExtent l="0" t="0" r="0" b="0"/>
          <wp:wrapTight wrapText="bothSides">
            <wp:wrapPolygon edited="0">
              <wp:start x="7484" y="549"/>
              <wp:lineTo x="394" y="3295"/>
              <wp:lineTo x="0" y="3844"/>
              <wp:lineTo x="0" y="15376"/>
              <wp:lineTo x="98" y="19220"/>
              <wp:lineTo x="985" y="20868"/>
              <wp:lineTo x="20484" y="20868"/>
              <wp:lineTo x="20681" y="20868"/>
              <wp:lineTo x="21173" y="19220"/>
              <wp:lineTo x="21469" y="15925"/>
              <wp:lineTo x="21469" y="3844"/>
              <wp:lineTo x="20878" y="3295"/>
              <wp:lineTo x="13984" y="549"/>
              <wp:lineTo x="7484" y="54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 horizont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78300" cy="749300"/>
                  </a:xfrm>
                  <a:prstGeom prst="rect">
                    <a:avLst/>
                  </a:prstGeom>
                </pic:spPr>
              </pic:pic>
            </a:graphicData>
          </a:graphic>
          <wp14:sizeRelH relativeFrom="page">
            <wp14:pctWidth>0</wp14:pctWidth>
          </wp14:sizeRelH>
          <wp14:sizeRelV relativeFrom="page">
            <wp14:pctHeight>0</wp14:pctHeight>
          </wp14:sizeRelV>
        </wp:anchor>
      </w:drawing>
    </w:r>
  </w:p>
  <w:p w:rsidR="005C47F7" w:rsidRDefault="00104431">
    <w:pPr>
      <w:pStyle w:val="Footer"/>
    </w:pPr>
    <w:r w:rsidRPr="002826E1">
      <w:rPr>
        <w:rFonts w:ascii="Times" w:hAnsi="Times"/>
        <w:noProof/>
        <w:color w:val="auto"/>
        <w:sz w:val="20"/>
        <w:lang w:eastAsia="en-GB"/>
      </w:rPr>
      <mc:AlternateContent>
        <mc:Choice Requires="wps">
          <w:drawing>
            <wp:anchor distT="0" distB="0" distL="114300" distR="114300" simplePos="0" relativeHeight="251661824" behindDoc="0" locked="0" layoutInCell="1" allowOverlap="1" wp14:anchorId="4A3A6FA9" wp14:editId="3EDA724C">
              <wp:simplePos x="0" y="0"/>
              <wp:positionH relativeFrom="column">
                <wp:posOffset>617220</wp:posOffset>
              </wp:positionH>
              <wp:positionV relativeFrom="paragraph">
                <wp:posOffset>313099</wp:posOffset>
              </wp:positionV>
              <wp:extent cx="531627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79" cy="1403985"/>
                      </a:xfrm>
                      <a:prstGeom prst="rect">
                        <a:avLst/>
                      </a:prstGeom>
                      <a:noFill/>
                      <a:ln w="9525">
                        <a:noFill/>
                        <a:miter lim="800000"/>
                        <a:headEnd/>
                        <a:tailEnd/>
                      </a:ln>
                    </wps:spPr>
                    <wps:txbx>
                      <w:txbxContent>
                        <w:p w:rsidR="002826E1" w:rsidRPr="00104431" w:rsidRDefault="00104431">
                          <w:pPr>
                            <w:rPr>
                              <w:sz w:val="18"/>
                              <w:szCs w:val="18"/>
                            </w:rPr>
                          </w:pPr>
                          <w:r w:rsidRPr="00104431">
                            <w:rPr>
                              <w:sz w:val="18"/>
                              <w:szCs w:val="18"/>
                            </w:rPr>
                            <w:t xml:space="preserve">Trust Headquarters, Sterne 7, Sterne Road, </w:t>
                          </w:r>
                          <w:proofErr w:type="spellStart"/>
                          <w:r w:rsidRPr="00104431">
                            <w:rPr>
                              <w:sz w:val="18"/>
                              <w:szCs w:val="18"/>
                            </w:rPr>
                            <w:t>Tatchbury</w:t>
                          </w:r>
                          <w:proofErr w:type="spellEnd"/>
                          <w:r w:rsidRPr="00104431">
                            <w:rPr>
                              <w:sz w:val="18"/>
                              <w:szCs w:val="18"/>
                            </w:rPr>
                            <w:t xml:space="preserve"> Mount, </w:t>
                          </w:r>
                          <w:proofErr w:type="spellStart"/>
                          <w:r w:rsidRPr="00104431">
                            <w:rPr>
                              <w:sz w:val="18"/>
                              <w:szCs w:val="18"/>
                            </w:rPr>
                            <w:t>Calmore</w:t>
                          </w:r>
                          <w:proofErr w:type="spellEnd"/>
                          <w:r w:rsidRPr="00104431">
                            <w:rPr>
                              <w:sz w:val="18"/>
                              <w:szCs w:val="18"/>
                            </w:rPr>
                            <w:t>, Southampton SO40 2RZ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8.6pt;margin-top:24.65pt;width:418.6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" filled="f" stroked="f">
              <v:textbox style="mso-fit-shape-to-text:t">
                <w:txbxContent>
                  <w:p w:rsidR="002826E1" w:rsidRPr="00104431" w:rsidRDefault="00104431">
                    <w:pPr>
                      <w:rPr>
                        <w:sz w:val="18"/>
                        <w:szCs w:val="18"/>
                      </w:rPr>
                    </w:pPr>
                    <w:r w:rsidRPr="00104431">
                      <w:rPr>
                        <w:sz w:val="18"/>
                        <w:szCs w:val="18"/>
                      </w:rPr>
                      <w:t xml:space="preserve">Trust Headquarters, Sterne 7, Sterne Road, </w:t>
                    </w:r>
                    <w:proofErr w:type="spellStart"/>
                    <w:r w:rsidRPr="00104431">
                      <w:rPr>
                        <w:sz w:val="18"/>
                        <w:szCs w:val="18"/>
                      </w:rPr>
                      <w:t>Tatchbury</w:t>
                    </w:r>
                    <w:proofErr w:type="spellEnd"/>
                    <w:r w:rsidRPr="00104431">
                      <w:rPr>
                        <w:sz w:val="18"/>
                        <w:szCs w:val="18"/>
                      </w:rPr>
                      <w:t xml:space="preserve"> Mount, </w:t>
                    </w:r>
                    <w:proofErr w:type="spellStart"/>
                    <w:r w:rsidRPr="00104431">
                      <w:rPr>
                        <w:sz w:val="18"/>
                        <w:szCs w:val="18"/>
                      </w:rPr>
                      <w:t>Calmore</w:t>
                    </w:r>
                    <w:proofErr w:type="spellEnd"/>
                    <w:r w:rsidRPr="00104431">
                      <w:rPr>
                        <w:sz w:val="18"/>
                        <w:szCs w:val="18"/>
                      </w:rPr>
                      <w:t>, Southampton SO40 2RZ</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59" w:rsidRDefault="00FA7D59">
      <w:r>
        <w:separator/>
      </w:r>
    </w:p>
  </w:footnote>
  <w:footnote w:type="continuationSeparator" w:id="0">
    <w:p w:rsidR="00FA7D59" w:rsidRDefault="00FA7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16" w:rsidRDefault="003E1F1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4A" w:rsidRDefault="001F7D4A">
    <w:pPr>
      <w:pStyle w:val="Header"/>
      <w:jc w:val="right"/>
      <w:rPr>
        <w:noProof/>
        <w:lang w:eastAsia="en-GB"/>
      </w:rPr>
    </w:pPr>
    <w:r>
      <w:rPr>
        <w:noProof/>
        <w:lang w:eastAsia="en-GB"/>
      </w:rPr>
      <w:drawing>
        <wp:anchor distT="0" distB="0" distL="114300" distR="114300" simplePos="0" relativeHeight="251658752" behindDoc="1" locked="0" layoutInCell="1" allowOverlap="1" wp14:anchorId="41DBA36D" wp14:editId="22196DC8">
          <wp:simplePos x="0" y="0"/>
          <wp:positionH relativeFrom="column">
            <wp:posOffset>4595495</wp:posOffset>
          </wp:positionH>
          <wp:positionV relativeFrom="paragraph">
            <wp:posOffset>7620</wp:posOffset>
          </wp:positionV>
          <wp:extent cx="1764665" cy="772795"/>
          <wp:effectExtent l="0" t="0" r="6985" b="8255"/>
          <wp:wrapTight wrapText="bothSides">
            <wp:wrapPolygon edited="0">
              <wp:start x="0" y="0"/>
              <wp:lineTo x="0" y="21298"/>
              <wp:lineTo x="21452" y="21298"/>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Health NHS Foundation Trust RGB BLU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665" cy="772795"/>
                  </a:xfrm>
                  <a:prstGeom prst="rect">
                    <a:avLst/>
                  </a:prstGeom>
                </pic:spPr>
              </pic:pic>
            </a:graphicData>
          </a:graphic>
          <wp14:sizeRelH relativeFrom="page">
            <wp14:pctWidth>0</wp14:pctWidth>
          </wp14:sizeRelH>
          <wp14:sizeRelV relativeFrom="page">
            <wp14:pctHeight>0</wp14:pctHeight>
          </wp14:sizeRelV>
        </wp:anchor>
      </w:drawing>
    </w:r>
  </w:p>
  <w:p w:rsidR="003E1F16" w:rsidRPr="009536DD" w:rsidRDefault="00B5029A" w:rsidP="00B5029A">
    <w:pPr>
      <w:pStyle w:val="Header"/>
      <w:rPr>
        <w:sz w:val="20"/>
      </w:rPr>
    </w:pPr>
    <w:r w:rsidRPr="009536DD">
      <w:rPr>
        <w:sz w:val="20"/>
      </w:rPr>
      <w:t>Workforce Investigation Policy</w:t>
    </w:r>
    <w:r w:rsidR="00144770">
      <w:rPr>
        <w:sz w:val="20"/>
      </w:rPr>
      <w:t xml:space="preserve"> &amp; Procedure</w:t>
    </w:r>
    <w:r w:rsidRPr="009536DD">
      <w:rPr>
        <w:sz w:val="20"/>
      </w:rPr>
      <w:t xml:space="preserve"> V4</w:t>
    </w:r>
  </w:p>
  <w:p w:rsidR="00B5029A" w:rsidRPr="009536DD" w:rsidRDefault="00B5029A" w:rsidP="00B5029A">
    <w:pPr>
      <w:pStyle w:val="Header"/>
      <w:rPr>
        <w:sz w:val="20"/>
      </w:rPr>
    </w:pPr>
    <w:r w:rsidRPr="009536DD">
      <w:rPr>
        <w:sz w:val="20"/>
      </w:rPr>
      <w:t>Template 1</w:t>
    </w:r>
  </w:p>
  <w:p w:rsidR="00D23E7A" w:rsidRDefault="00D23E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0B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4C39C2"/>
    <w:multiLevelType w:val="singleLevel"/>
    <w:tmpl w:val="1050267E"/>
    <w:lvl w:ilvl="0">
      <w:start w:val="1"/>
      <w:numFmt w:val="decimal"/>
      <w:lvlText w:val="%1."/>
      <w:legacy w:legacy="1" w:legacySpace="120" w:legacyIndent="360"/>
      <w:lvlJc w:val="left"/>
      <w:pPr>
        <w:ind w:left="360" w:hanging="360"/>
      </w:pPr>
    </w:lvl>
  </w:abstractNum>
  <w:abstractNum w:abstractNumId="2">
    <w:nsid w:val="49FB6B17"/>
    <w:multiLevelType w:val="hybridMultilevel"/>
    <w:tmpl w:val="4F8AE2A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61"/>
    <w:rsid w:val="00050812"/>
    <w:rsid w:val="00054D01"/>
    <w:rsid w:val="00104431"/>
    <w:rsid w:val="00144770"/>
    <w:rsid w:val="00171B59"/>
    <w:rsid w:val="001B374B"/>
    <w:rsid w:val="001D5C4F"/>
    <w:rsid w:val="001F1EB8"/>
    <w:rsid w:val="001F7D4A"/>
    <w:rsid w:val="002008A0"/>
    <w:rsid w:val="00242C66"/>
    <w:rsid w:val="00274E34"/>
    <w:rsid w:val="002826E1"/>
    <w:rsid w:val="002A0870"/>
    <w:rsid w:val="002B3C11"/>
    <w:rsid w:val="002F7FF1"/>
    <w:rsid w:val="003B33FE"/>
    <w:rsid w:val="003D33AC"/>
    <w:rsid w:val="003E1F16"/>
    <w:rsid w:val="00404938"/>
    <w:rsid w:val="004C14F8"/>
    <w:rsid w:val="0051049C"/>
    <w:rsid w:val="0052680F"/>
    <w:rsid w:val="0056215D"/>
    <w:rsid w:val="00573272"/>
    <w:rsid w:val="00594B8C"/>
    <w:rsid w:val="005B5E5C"/>
    <w:rsid w:val="005C47F7"/>
    <w:rsid w:val="00611D3C"/>
    <w:rsid w:val="00614E82"/>
    <w:rsid w:val="00615870"/>
    <w:rsid w:val="00661979"/>
    <w:rsid w:val="007B73FB"/>
    <w:rsid w:val="007F0B6E"/>
    <w:rsid w:val="00806717"/>
    <w:rsid w:val="00854FDE"/>
    <w:rsid w:val="008606C1"/>
    <w:rsid w:val="00870A92"/>
    <w:rsid w:val="00894340"/>
    <w:rsid w:val="008C5361"/>
    <w:rsid w:val="008D55A3"/>
    <w:rsid w:val="009351D0"/>
    <w:rsid w:val="009431BB"/>
    <w:rsid w:val="009536DD"/>
    <w:rsid w:val="009632E4"/>
    <w:rsid w:val="00A13097"/>
    <w:rsid w:val="00A14EF2"/>
    <w:rsid w:val="00A654B6"/>
    <w:rsid w:val="00A80081"/>
    <w:rsid w:val="00A82A18"/>
    <w:rsid w:val="00B01952"/>
    <w:rsid w:val="00B1506E"/>
    <w:rsid w:val="00B5029A"/>
    <w:rsid w:val="00B532A2"/>
    <w:rsid w:val="00B96C0F"/>
    <w:rsid w:val="00C519C7"/>
    <w:rsid w:val="00C80DA3"/>
    <w:rsid w:val="00C94CD8"/>
    <w:rsid w:val="00CA567B"/>
    <w:rsid w:val="00CC039C"/>
    <w:rsid w:val="00CC5A29"/>
    <w:rsid w:val="00CE7350"/>
    <w:rsid w:val="00CF5D22"/>
    <w:rsid w:val="00D0262B"/>
    <w:rsid w:val="00D2301D"/>
    <w:rsid w:val="00D23E7A"/>
    <w:rsid w:val="00D52156"/>
    <w:rsid w:val="00D62973"/>
    <w:rsid w:val="00E44008"/>
    <w:rsid w:val="00E97DE4"/>
    <w:rsid w:val="00EF43CC"/>
    <w:rsid w:val="00FA47E1"/>
    <w:rsid w:val="00FA7D59"/>
    <w:rsid w:val="00FD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olor w:val="000000"/>
      <w:sz w:val="24"/>
      <w:lang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Details">
    <w:name w:val="Address Details"/>
    <w:basedOn w:val="Normal"/>
    <w:pPr>
      <w:spacing w:line="220" w:lineRule="exact"/>
      <w:jc w:val="right"/>
    </w:pP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quarters">
    <w:name w:val="headquarters"/>
    <w:basedOn w:val="AddressDetails"/>
    <w:pPr>
      <w:jc w:val="left"/>
    </w:pPr>
    <w:rPr>
      <w:sz w:val="16"/>
    </w:rPr>
  </w:style>
  <w:style w:type="paragraph" w:styleId="BalloonText">
    <w:name w:val="Balloon Text"/>
    <w:basedOn w:val="Normal"/>
    <w:link w:val="BalloonTextChar"/>
    <w:uiPriority w:val="99"/>
    <w:semiHidden/>
    <w:unhideWhenUsed/>
    <w:rsid w:val="001F7D4A"/>
    <w:rPr>
      <w:rFonts w:ascii="Tahoma" w:hAnsi="Tahoma" w:cs="Tahoma"/>
      <w:sz w:val="16"/>
      <w:szCs w:val="16"/>
    </w:rPr>
  </w:style>
  <w:style w:type="character" w:customStyle="1" w:styleId="BalloonTextChar">
    <w:name w:val="Balloon Text Char"/>
    <w:basedOn w:val="DefaultParagraphFont"/>
    <w:link w:val="BalloonText"/>
    <w:uiPriority w:val="99"/>
    <w:semiHidden/>
    <w:rsid w:val="001F7D4A"/>
    <w:rPr>
      <w:rFonts w:ascii="Tahoma" w:hAnsi="Tahoma" w:cs="Tahoma"/>
      <w:color w:val="000000"/>
      <w:sz w:val="16"/>
      <w:szCs w:val="16"/>
      <w:lang w:eastAsia="en-US"/>
    </w:rPr>
  </w:style>
  <w:style w:type="paragraph" w:styleId="ListParagraph">
    <w:name w:val="List Paragraph"/>
    <w:basedOn w:val="Normal"/>
    <w:uiPriority w:val="34"/>
    <w:qFormat/>
    <w:rsid w:val="00A14EF2"/>
    <w:pPr>
      <w:ind w:left="720"/>
      <w:contextualSpacing/>
    </w:pPr>
  </w:style>
  <w:style w:type="character" w:styleId="Hyperlink">
    <w:name w:val="Hyperlink"/>
    <w:rsid w:val="00A82A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olor w:val="000000"/>
      <w:sz w:val="24"/>
      <w:lang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Details">
    <w:name w:val="Address Details"/>
    <w:basedOn w:val="Normal"/>
    <w:pPr>
      <w:spacing w:line="220" w:lineRule="exact"/>
      <w:jc w:val="right"/>
    </w:pP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quarters">
    <w:name w:val="headquarters"/>
    <w:basedOn w:val="AddressDetails"/>
    <w:pPr>
      <w:jc w:val="left"/>
    </w:pPr>
    <w:rPr>
      <w:sz w:val="16"/>
    </w:rPr>
  </w:style>
  <w:style w:type="paragraph" w:styleId="BalloonText">
    <w:name w:val="Balloon Text"/>
    <w:basedOn w:val="Normal"/>
    <w:link w:val="BalloonTextChar"/>
    <w:uiPriority w:val="99"/>
    <w:semiHidden/>
    <w:unhideWhenUsed/>
    <w:rsid w:val="001F7D4A"/>
    <w:rPr>
      <w:rFonts w:ascii="Tahoma" w:hAnsi="Tahoma" w:cs="Tahoma"/>
      <w:sz w:val="16"/>
      <w:szCs w:val="16"/>
    </w:rPr>
  </w:style>
  <w:style w:type="character" w:customStyle="1" w:styleId="BalloonTextChar">
    <w:name w:val="Balloon Text Char"/>
    <w:basedOn w:val="DefaultParagraphFont"/>
    <w:link w:val="BalloonText"/>
    <w:uiPriority w:val="99"/>
    <w:semiHidden/>
    <w:rsid w:val="001F7D4A"/>
    <w:rPr>
      <w:rFonts w:ascii="Tahoma" w:hAnsi="Tahoma" w:cs="Tahoma"/>
      <w:color w:val="000000"/>
      <w:sz w:val="16"/>
      <w:szCs w:val="16"/>
      <w:lang w:eastAsia="en-US"/>
    </w:rPr>
  </w:style>
  <w:style w:type="paragraph" w:styleId="ListParagraph">
    <w:name w:val="List Paragraph"/>
    <w:basedOn w:val="Normal"/>
    <w:uiPriority w:val="34"/>
    <w:qFormat/>
    <w:rsid w:val="00A14EF2"/>
    <w:pPr>
      <w:ind w:left="720"/>
      <w:contextualSpacing/>
    </w:pPr>
  </w:style>
  <w:style w:type="character" w:styleId="Hyperlink">
    <w:name w:val="Hyperlink"/>
    <w:rsid w:val="00A82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sistance@workplaceoption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49E0-676C-4E45-AB5D-D205DF1E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Ref:</vt:lpstr>
    </vt:vector>
  </TitlesOfParts>
  <Company>Southampton Community Health</Company>
  <LinksUpToDate>false</LinksUpToDate>
  <CharactersWithSpaces>2834</CharactersWithSpaces>
  <SharedDoc>false</SharedDoc>
  <HLinks>
    <vt:vector size="6" baseType="variant">
      <vt:variant>
        <vt:i4>7340056</vt:i4>
      </vt:variant>
      <vt:variant>
        <vt:i4>-1</vt:i4>
      </vt:variant>
      <vt:variant>
        <vt:i4>2050</vt:i4>
      </vt:variant>
      <vt:variant>
        <vt:i4>1</vt:i4>
      </vt:variant>
      <vt:variant>
        <vt:lpwstr>A4 Letterhead background col v3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Danny King</dc:creator>
  <cp:lastModifiedBy>Everden, Ben</cp:lastModifiedBy>
  <cp:revision>29</cp:revision>
  <cp:lastPrinted>2009-04-07T08:14:00Z</cp:lastPrinted>
  <dcterms:created xsi:type="dcterms:W3CDTF">2018-10-31T12:14:00Z</dcterms:created>
  <dcterms:modified xsi:type="dcterms:W3CDTF">2019-01-28T16:27:00Z</dcterms:modified>
</cp:coreProperties>
</file>