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0663" w14:textId="27F4FD3D" w:rsidR="000C3E68" w:rsidRDefault="00D140CD" w:rsidP="00D95FFF">
      <w:pPr>
        <w:spacing w:after="0" w:line="207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D140C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C7DB8" wp14:editId="32E2AA3E">
                <wp:simplePos x="0" y="0"/>
                <wp:positionH relativeFrom="column">
                  <wp:posOffset>-414753</wp:posOffset>
                </wp:positionH>
                <wp:positionV relativeFrom="paragraph">
                  <wp:posOffset>-697433</wp:posOffset>
                </wp:positionV>
                <wp:extent cx="2780907" cy="329939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907" cy="329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7C7B" w14:textId="4491280A" w:rsidR="00D140CD" w:rsidRDefault="00D140CD">
                            <w:r>
                              <w:t>Appendix – Adenosine Stress CMR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C7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5pt;margin-top:-54.9pt;width:218.9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" stroked="f">
                <v:textbox>
                  <w:txbxContent>
                    <w:p w14:paraId="666A7C7B" w14:textId="4491280A" w:rsidR="00D140CD" w:rsidRDefault="00D140CD">
                      <w:r>
                        <w:t>Appendix – Adenosine Stress CMR Protocol</w:t>
                      </w:r>
                    </w:p>
                  </w:txbxContent>
                </v:textbox>
              </v:shape>
            </w:pict>
          </mc:Fallback>
        </mc:AlternateContent>
      </w:r>
      <w:r w:rsidR="000C3E68" w:rsidRPr="0082556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Adenosine Prescription and Record for Stress Cardiac MRI</w:t>
      </w:r>
    </w:p>
    <w:p w14:paraId="22BA60CD" w14:textId="525DFE51" w:rsidR="000C3E68" w:rsidRDefault="000C3E68" w:rsidP="00D95FFF">
      <w:pPr>
        <w:spacing w:after="0" w:line="207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7AF24549" w14:textId="37F112DE" w:rsidR="000C3E68" w:rsidRPr="00825567" w:rsidRDefault="000C3E68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3E68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0DA0C" wp14:editId="2D323BE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977640" cy="1246505"/>
                <wp:effectExtent l="0" t="0" r="2286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2E45" w14:textId="2FE193D6" w:rsidR="000C3E68" w:rsidRDefault="000C3E68">
                            <w:r>
                              <w:t>Patient Sticker/Details</w:t>
                            </w:r>
                          </w:p>
                          <w:p w14:paraId="7BF1397A" w14:textId="08EC82CB" w:rsidR="000C3E68" w:rsidRDefault="000C3E68">
                            <w:r>
                              <w:t>Name:</w:t>
                            </w:r>
                          </w:p>
                          <w:p w14:paraId="74626D26" w14:textId="47B41137" w:rsidR="000C3E68" w:rsidRDefault="000C3E68">
                            <w:r>
                              <w:t>DOB</w:t>
                            </w:r>
                            <w:r w:rsidR="002F18D2">
                              <w:t>:</w:t>
                            </w:r>
                          </w:p>
                          <w:p w14:paraId="620538FB" w14:textId="088ABAD8" w:rsidR="002F18D2" w:rsidRDefault="002F18D2">
                            <w:r>
                              <w:t>Hospital No.:</w:t>
                            </w:r>
                          </w:p>
                          <w:p w14:paraId="2D1C8C52" w14:textId="77777777" w:rsidR="000C3E68" w:rsidRDefault="000C3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DA0C" id="_x0000_s1027" type="#_x0000_t202" style="position:absolute;margin-left:0;margin-top:1.35pt;width:313.2pt;height:9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">
                <v:textbox>
                  <w:txbxContent>
                    <w:p w14:paraId="52052E45" w14:textId="2FE193D6" w:rsidR="000C3E68" w:rsidRDefault="000C3E68">
                      <w:r>
                        <w:t>Patient Sticker/Details</w:t>
                      </w:r>
                    </w:p>
                    <w:p w14:paraId="7BF1397A" w14:textId="08EC82CB" w:rsidR="000C3E68" w:rsidRDefault="000C3E68">
                      <w:r>
                        <w:t>Name:</w:t>
                      </w:r>
                    </w:p>
                    <w:p w14:paraId="74626D26" w14:textId="47B41137" w:rsidR="000C3E68" w:rsidRDefault="000C3E68">
                      <w:r>
                        <w:t>DOB</w:t>
                      </w:r>
                      <w:r w:rsidR="002F18D2">
                        <w:t>:</w:t>
                      </w:r>
                    </w:p>
                    <w:p w14:paraId="620538FB" w14:textId="088ABAD8" w:rsidR="002F18D2" w:rsidRDefault="002F18D2">
                      <w:r>
                        <w:t>Hospital No.:</w:t>
                      </w:r>
                    </w:p>
                    <w:p w14:paraId="2D1C8C52" w14:textId="77777777" w:rsidR="000C3E68" w:rsidRDefault="000C3E68"/>
                  </w:txbxContent>
                </v:textbox>
                <w10:wrap type="square"/>
              </v:shape>
            </w:pict>
          </mc:Fallback>
        </mc:AlternateContent>
      </w:r>
    </w:p>
    <w:p w14:paraId="2A043EFF" w14:textId="38E92B4B" w:rsidR="002F18D2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Weight:…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……………………………………</w:t>
      </w:r>
    </w:p>
    <w:p w14:paraId="6A7CC2B5" w14:textId="6A18BF7F" w:rsidR="002F18D2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52774905" w14:textId="389978CA" w:rsidR="002F18D2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Asthmatic: Y / N     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ab/>
        <w:t>Inhalers Y / N</w:t>
      </w:r>
    </w:p>
    <w:p w14:paraId="7271769B" w14:textId="35C6E9F8" w:rsidR="002F18D2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2B0A9514" w14:textId="02C9ABCB" w:rsidR="002F18D2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Last Caffeine &gt;24hrs: Y / N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ab/>
        <w:t xml:space="preserve">Last Beta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Blocker:…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…………….</w:t>
      </w:r>
    </w:p>
    <w:p w14:paraId="39E97348" w14:textId="26E1F89B" w:rsidR="002F18D2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460B17B1" w14:textId="77777777" w:rsidR="002F18D2" w:rsidRPr="00D95FFF" w:rsidRDefault="002F18D2" w:rsidP="00D95FFF">
      <w:pPr>
        <w:spacing w:after="0" w:line="207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57148D4A" w14:textId="2D30BD1A" w:rsidR="002F18D2" w:rsidRDefault="002F18D2">
      <w:pPr>
        <w:rPr>
          <w:rFonts w:ascii="Arial" w:hAnsi="Arial" w:cs="Arial"/>
        </w:rPr>
      </w:pPr>
    </w:p>
    <w:p w14:paraId="4459B05A" w14:textId="34EF26DB" w:rsidR="002F18D2" w:rsidRDefault="002F1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Adenosine 30mg in 10 mls via infusion. Signature ……………………  </w:t>
      </w:r>
      <w:r>
        <w:rPr>
          <w:rFonts w:ascii="Arial" w:hAnsi="Arial" w:cs="Arial"/>
        </w:rPr>
        <w:tab/>
        <w:t>Print Name……………………………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Date……………………</w:t>
      </w:r>
    </w:p>
    <w:p w14:paraId="74AC8808" w14:textId="3C39FE12" w:rsidR="002F18D2" w:rsidRDefault="002F18D2">
      <w:pPr>
        <w:rPr>
          <w:rFonts w:ascii="Arial" w:hAnsi="Arial" w:cs="Arial"/>
        </w:rPr>
      </w:pPr>
      <w:r>
        <w:rPr>
          <w:rFonts w:ascii="Arial" w:hAnsi="Arial" w:cs="Arial"/>
        </w:rPr>
        <w:t>Adenosine flow rates: 140mcg/kg/min = ……</w:t>
      </w:r>
      <w:r w:rsidR="00692B29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ml/hr</w:t>
      </w:r>
      <w:r>
        <w:rPr>
          <w:rFonts w:ascii="Arial" w:hAnsi="Arial" w:cs="Arial"/>
        </w:rPr>
        <w:tab/>
        <w:t>175mcg/kg/min = …….……….ml/hr</w:t>
      </w:r>
      <w:r>
        <w:rPr>
          <w:rFonts w:ascii="Arial" w:hAnsi="Arial" w:cs="Arial"/>
        </w:rPr>
        <w:tab/>
        <w:t>210mcg/kg/min = ………………..ml/hr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1307"/>
        <w:gridCol w:w="1701"/>
        <w:gridCol w:w="1418"/>
        <w:gridCol w:w="6723"/>
      </w:tblGrid>
      <w:tr w:rsidR="005074DD" w14:paraId="18DF2F95" w14:textId="77777777" w:rsidTr="00825567">
        <w:trPr>
          <w:jc w:val="center"/>
        </w:trPr>
        <w:tc>
          <w:tcPr>
            <w:tcW w:w="2799" w:type="dxa"/>
          </w:tcPr>
          <w:p w14:paraId="14060894" w14:textId="6B1704B0" w:rsidR="002F18D2" w:rsidRDefault="005074DD" w:rsidP="00825567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(mins)</w:t>
            </w:r>
          </w:p>
        </w:tc>
        <w:tc>
          <w:tcPr>
            <w:tcW w:w="1307" w:type="dxa"/>
          </w:tcPr>
          <w:p w14:paraId="4683D71A" w14:textId="7BCA6834" w:rsidR="002F18D2" w:rsidRDefault="005074DD" w:rsidP="00825567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701" w:type="dxa"/>
          </w:tcPr>
          <w:p w14:paraId="4ADFE945" w14:textId="263765F0" w:rsidR="002F18D2" w:rsidRDefault="005074DD" w:rsidP="00825567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1418" w:type="dxa"/>
          </w:tcPr>
          <w:p w14:paraId="0B04DA54" w14:textId="0CD63CC5" w:rsidR="002F18D2" w:rsidRDefault="005074DD" w:rsidP="00825567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</w:t>
            </w:r>
          </w:p>
        </w:tc>
        <w:tc>
          <w:tcPr>
            <w:tcW w:w="6723" w:type="dxa"/>
          </w:tcPr>
          <w:p w14:paraId="54388F52" w14:textId="20662401" w:rsidR="002F18D2" w:rsidRDefault="005074DD" w:rsidP="00825567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5074DD" w14:paraId="03A20168" w14:textId="77777777" w:rsidTr="00825567">
        <w:trPr>
          <w:jc w:val="center"/>
        </w:trPr>
        <w:tc>
          <w:tcPr>
            <w:tcW w:w="2799" w:type="dxa"/>
          </w:tcPr>
          <w:p w14:paraId="45312518" w14:textId="2528D064" w:rsidR="002F18D2" w:rsidRDefault="00A93FD0" w:rsidP="00825567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</w:p>
        </w:tc>
        <w:tc>
          <w:tcPr>
            <w:tcW w:w="1307" w:type="dxa"/>
          </w:tcPr>
          <w:p w14:paraId="0968EBE1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2DC845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68B505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27F52BE7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5074DD" w14:paraId="1DD4F52C" w14:textId="77777777" w:rsidTr="00825567">
        <w:trPr>
          <w:jc w:val="center"/>
        </w:trPr>
        <w:tc>
          <w:tcPr>
            <w:tcW w:w="2799" w:type="dxa"/>
          </w:tcPr>
          <w:p w14:paraId="791CA701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5B3FC25B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0FF39A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012CEA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63250245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5074DD" w14:paraId="5D1D4E10" w14:textId="77777777" w:rsidTr="00825567">
        <w:trPr>
          <w:jc w:val="center"/>
        </w:trPr>
        <w:tc>
          <w:tcPr>
            <w:tcW w:w="2799" w:type="dxa"/>
          </w:tcPr>
          <w:p w14:paraId="0DCE663D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4234F00D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E9FDEA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BEAFA8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28659BF8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5074DD" w14:paraId="60F8878C" w14:textId="77777777" w:rsidTr="00825567">
        <w:trPr>
          <w:jc w:val="center"/>
        </w:trPr>
        <w:tc>
          <w:tcPr>
            <w:tcW w:w="2799" w:type="dxa"/>
          </w:tcPr>
          <w:p w14:paraId="484894E7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23853AA3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273517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2C7DD7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45E44359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5074DD" w14:paraId="0FE1EA6E" w14:textId="77777777" w:rsidTr="00825567">
        <w:trPr>
          <w:jc w:val="center"/>
        </w:trPr>
        <w:tc>
          <w:tcPr>
            <w:tcW w:w="2799" w:type="dxa"/>
          </w:tcPr>
          <w:p w14:paraId="3974E266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541E230B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333B7C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7DB964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153E3E1F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5074DD" w14:paraId="12B170F3" w14:textId="77777777" w:rsidTr="00825567">
        <w:trPr>
          <w:jc w:val="center"/>
        </w:trPr>
        <w:tc>
          <w:tcPr>
            <w:tcW w:w="2799" w:type="dxa"/>
          </w:tcPr>
          <w:p w14:paraId="68EB3628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22897F37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E21CED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C6F8F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70D0BB61" w14:textId="77777777" w:rsidR="002F18D2" w:rsidRDefault="002F18D2" w:rsidP="0082556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</w:tbl>
    <w:p w14:paraId="0B653451" w14:textId="77777777" w:rsidR="002F18D2" w:rsidRPr="00EA2A77" w:rsidRDefault="002F18D2">
      <w:pPr>
        <w:rPr>
          <w:rFonts w:ascii="Arial" w:hAnsi="Arial" w:cs="Arial"/>
        </w:rPr>
      </w:pPr>
    </w:p>
    <w:sectPr w:rsidR="002F18D2" w:rsidRPr="00EA2A77" w:rsidSect="008255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0677" w14:textId="77777777" w:rsidR="00692B29" w:rsidRDefault="00692B29" w:rsidP="00692B29">
      <w:pPr>
        <w:spacing w:after="0" w:line="240" w:lineRule="auto"/>
      </w:pPr>
      <w:r>
        <w:separator/>
      </w:r>
    </w:p>
  </w:endnote>
  <w:endnote w:type="continuationSeparator" w:id="0">
    <w:p w14:paraId="64E17F38" w14:textId="77777777" w:rsidR="00692B29" w:rsidRDefault="00692B29" w:rsidP="006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4DE7" w14:textId="77777777" w:rsidR="00692B29" w:rsidRDefault="00692B29" w:rsidP="00692B29">
      <w:pPr>
        <w:spacing w:after="0" w:line="240" w:lineRule="auto"/>
      </w:pPr>
      <w:r>
        <w:separator/>
      </w:r>
    </w:p>
  </w:footnote>
  <w:footnote w:type="continuationSeparator" w:id="0">
    <w:p w14:paraId="59C0E231" w14:textId="77777777" w:rsidR="00692B29" w:rsidRDefault="00692B29" w:rsidP="0069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9E"/>
    <w:multiLevelType w:val="multilevel"/>
    <w:tmpl w:val="22B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E7F7E"/>
    <w:multiLevelType w:val="multilevel"/>
    <w:tmpl w:val="A4A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B67D2"/>
    <w:multiLevelType w:val="multilevel"/>
    <w:tmpl w:val="640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F6BFB"/>
    <w:multiLevelType w:val="multilevel"/>
    <w:tmpl w:val="96E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B3ED6"/>
    <w:multiLevelType w:val="multilevel"/>
    <w:tmpl w:val="B5C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B527F"/>
    <w:multiLevelType w:val="multilevel"/>
    <w:tmpl w:val="161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26B25"/>
    <w:multiLevelType w:val="multilevel"/>
    <w:tmpl w:val="4DE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1E1E81"/>
    <w:multiLevelType w:val="multilevel"/>
    <w:tmpl w:val="F3B6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D4739"/>
    <w:multiLevelType w:val="multilevel"/>
    <w:tmpl w:val="116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55D7B"/>
    <w:multiLevelType w:val="multilevel"/>
    <w:tmpl w:val="12DA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A833CA"/>
    <w:multiLevelType w:val="multilevel"/>
    <w:tmpl w:val="067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673D5E"/>
    <w:multiLevelType w:val="multilevel"/>
    <w:tmpl w:val="0F4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BE5C67"/>
    <w:multiLevelType w:val="multilevel"/>
    <w:tmpl w:val="409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27D91"/>
    <w:multiLevelType w:val="multilevel"/>
    <w:tmpl w:val="0AAA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5A1A27"/>
    <w:multiLevelType w:val="multilevel"/>
    <w:tmpl w:val="EB58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0573E6"/>
    <w:multiLevelType w:val="multilevel"/>
    <w:tmpl w:val="306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783241">
    <w:abstractNumId w:val="14"/>
  </w:num>
  <w:num w:numId="2" w16cid:durableId="753555488">
    <w:abstractNumId w:val="5"/>
  </w:num>
  <w:num w:numId="3" w16cid:durableId="167913462">
    <w:abstractNumId w:val="2"/>
  </w:num>
  <w:num w:numId="4" w16cid:durableId="678385990">
    <w:abstractNumId w:val="15"/>
  </w:num>
  <w:num w:numId="5" w16cid:durableId="47730887">
    <w:abstractNumId w:val="11"/>
  </w:num>
  <w:num w:numId="6" w16cid:durableId="677198195">
    <w:abstractNumId w:val="13"/>
  </w:num>
  <w:num w:numId="7" w16cid:durableId="295796125">
    <w:abstractNumId w:val="8"/>
  </w:num>
  <w:num w:numId="8" w16cid:durableId="1780026308">
    <w:abstractNumId w:val="12"/>
  </w:num>
  <w:num w:numId="9" w16cid:durableId="1136800117">
    <w:abstractNumId w:val="10"/>
  </w:num>
  <w:num w:numId="10" w16cid:durableId="1292857274">
    <w:abstractNumId w:val="0"/>
  </w:num>
  <w:num w:numId="11" w16cid:durableId="1020743725">
    <w:abstractNumId w:val="4"/>
  </w:num>
  <w:num w:numId="12" w16cid:durableId="478770989">
    <w:abstractNumId w:val="1"/>
  </w:num>
  <w:num w:numId="13" w16cid:durableId="1231385321">
    <w:abstractNumId w:val="7"/>
  </w:num>
  <w:num w:numId="14" w16cid:durableId="2063823642">
    <w:abstractNumId w:val="9"/>
  </w:num>
  <w:num w:numId="15" w16cid:durableId="234778142">
    <w:abstractNumId w:val="3"/>
  </w:num>
  <w:num w:numId="16" w16cid:durableId="58526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FF"/>
    <w:rsid w:val="000C3E68"/>
    <w:rsid w:val="001B4F77"/>
    <w:rsid w:val="001D6A31"/>
    <w:rsid w:val="002F18D2"/>
    <w:rsid w:val="0037766F"/>
    <w:rsid w:val="004034E9"/>
    <w:rsid w:val="004E1C7A"/>
    <w:rsid w:val="004F5CF9"/>
    <w:rsid w:val="005074DD"/>
    <w:rsid w:val="00544E4D"/>
    <w:rsid w:val="00692B29"/>
    <w:rsid w:val="007E352C"/>
    <w:rsid w:val="00825567"/>
    <w:rsid w:val="00860D42"/>
    <w:rsid w:val="00944321"/>
    <w:rsid w:val="00A14601"/>
    <w:rsid w:val="00A561B5"/>
    <w:rsid w:val="00A93FD0"/>
    <w:rsid w:val="00BA3E64"/>
    <w:rsid w:val="00CA0DCD"/>
    <w:rsid w:val="00D140CD"/>
    <w:rsid w:val="00D21528"/>
    <w:rsid w:val="00D6792B"/>
    <w:rsid w:val="00D95FFF"/>
    <w:rsid w:val="00E07C4F"/>
    <w:rsid w:val="00E50897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835ECF"/>
  <w15:chartTrackingRefBased/>
  <w15:docId w15:val="{E29A0AA6-C84B-401B-B774-737F330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5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F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5F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title">
    <w:name w:val="linetitle"/>
    <w:basedOn w:val="Normal"/>
    <w:rsid w:val="00D9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FF"/>
    <w:rPr>
      <w:b/>
      <w:bCs/>
    </w:rPr>
  </w:style>
  <w:style w:type="paragraph" w:styleId="Revision">
    <w:name w:val="Revision"/>
    <w:hidden/>
    <w:uiPriority w:val="99"/>
    <w:semiHidden/>
    <w:rsid w:val="00860D42"/>
    <w:pPr>
      <w:spacing w:after="0" w:line="240" w:lineRule="auto"/>
    </w:pPr>
  </w:style>
  <w:style w:type="table" w:styleId="TableGrid">
    <w:name w:val="Table Grid"/>
    <w:basedOn w:val="TableNormal"/>
    <w:uiPriority w:val="59"/>
    <w:rsid w:val="002F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29"/>
  </w:style>
  <w:style w:type="paragraph" w:styleId="Footer">
    <w:name w:val="footer"/>
    <w:basedOn w:val="Normal"/>
    <w:link w:val="FooterChar"/>
    <w:uiPriority w:val="99"/>
    <w:unhideWhenUsed/>
    <w:rsid w:val="0069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Thomas (SALISBURY NHS FOUNDATION TRUST)</dc:creator>
  <cp:keywords/>
  <dc:description/>
  <cp:lastModifiedBy>HAWTIN, Rebecca (SALISBURY NHS FOUNDATION TRUST)</cp:lastModifiedBy>
  <cp:revision>3</cp:revision>
  <dcterms:created xsi:type="dcterms:W3CDTF">2024-06-14T11:07:00Z</dcterms:created>
  <dcterms:modified xsi:type="dcterms:W3CDTF">2024-06-14T11:07:00Z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-739984785</vt:i4>
  </property>
</Properties>
</file>