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6E12" w14:textId="77777777" w:rsidR="0028512C" w:rsidRDefault="0028512C" w:rsidP="0028512C">
      <w:pPr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B3513">
        <w:rPr>
          <w:rFonts w:cs="Arial"/>
          <w:b/>
          <w:bCs/>
          <w:sz w:val="24"/>
          <w:szCs w:val="24"/>
        </w:rPr>
        <w:t>Appen</w:t>
      </w:r>
      <w:r>
        <w:rPr>
          <w:rFonts w:cs="Arial"/>
          <w:b/>
          <w:bCs/>
          <w:sz w:val="24"/>
          <w:szCs w:val="24"/>
        </w:rPr>
        <w:t>d</w:t>
      </w:r>
      <w:r w:rsidRPr="00DB3513">
        <w:rPr>
          <w:rFonts w:cs="Arial"/>
          <w:b/>
          <w:bCs/>
          <w:sz w:val="24"/>
          <w:szCs w:val="24"/>
        </w:rPr>
        <w:t>ix 1 - Antenatal Critical Care Admission Form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5174"/>
        <w:gridCol w:w="5277"/>
      </w:tblGrid>
      <w:tr w:rsidR="0028512C" w14:paraId="7AC71719" w14:textId="77777777" w:rsidTr="00DF1979">
        <w:tc>
          <w:tcPr>
            <w:tcW w:w="5392" w:type="dxa"/>
          </w:tcPr>
          <w:p w14:paraId="164A5ABE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Patient sticker</w:t>
            </w:r>
          </w:p>
          <w:p w14:paraId="3D87F953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2474B7E0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2CBED43C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2FE0BCB1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5BB3A34C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158C8203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Date of Admission:</w:t>
            </w:r>
          </w:p>
          <w:p w14:paraId="4A647A0A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0BAAC061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Reason for Admission:</w:t>
            </w:r>
          </w:p>
          <w:p w14:paraId="30A30E8C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7A71EB5F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Gestation at Admission:                   weeks</w:t>
            </w:r>
          </w:p>
          <w:p w14:paraId="7F5F8588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</w:p>
          <w:p w14:paraId="0E92B383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Parity:</w:t>
            </w:r>
          </w:p>
          <w:p w14:paraId="2CFD5ADE" w14:textId="77777777" w:rsidR="0028512C" w:rsidRDefault="0028512C" w:rsidP="00DF197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14:paraId="0E93CBEC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Checklist:</w:t>
            </w:r>
          </w:p>
          <w:p w14:paraId="5702C4F8" w14:textId="77777777" w:rsidR="0028512C" w:rsidRPr="0073100F" w:rsidRDefault="0028512C" w:rsidP="0028512C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Using MEOWS chart for observations?</w:t>
            </w:r>
          </w:p>
          <w:p w14:paraId="204B4CB1" w14:textId="77777777" w:rsidR="0028512C" w:rsidRPr="0073100F" w:rsidRDefault="0028512C" w:rsidP="0028512C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Maternity notes present on Radnor?</w:t>
            </w:r>
          </w:p>
          <w:p w14:paraId="03C9D9AD" w14:textId="77777777" w:rsidR="0028512C" w:rsidRPr="0073100F" w:rsidRDefault="0028512C" w:rsidP="0028512C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Using a tilt or wedge? (if &gt;18 weeks in supine position)</w:t>
            </w:r>
          </w:p>
          <w:p w14:paraId="71B07E3D" w14:textId="77777777" w:rsidR="0028512C" w:rsidRPr="0073100F" w:rsidRDefault="0028512C" w:rsidP="0028512C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Do we need a new G&amp;S sample? (</w:t>
            </w:r>
            <w:proofErr w:type="gramStart"/>
            <w:r w:rsidRPr="0073100F">
              <w:rPr>
                <w:rFonts w:cs="Arial"/>
                <w:b/>
                <w:sz w:val="24"/>
                <w:szCs w:val="24"/>
              </w:rPr>
              <w:t>every</w:t>
            </w:r>
            <w:proofErr w:type="gramEnd"/>
            <w:r w:rsidRPr="0073100F">
              <w:rPr>
                <w:rFonts w:cs="Arial"/>
                <w:b/>
                <w:sz w:val="24"/>
                <w:szCs w:val="24"/>
              </w:rPr>
              <w:t xml:space="preserve"> 72 hours if bleeding or delivery planned)</w:t>
            </w:r>
          </w:p>
          <w:p w14:paraId="1AE7D370" w14:textId="77777777" w:rsidR="0028512C" w:rsidRPr="0073100F" w:rsidRDefault="0028512C" w:rsidP="0028512C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Are NICU aware of the patient? (&gt;=22 weeks)</w:t>
            </w:r>
          </w:p>
          <w:p w14:paraId="4AA72B1B" w14:textId="77777777" w:rsidR="0028512C" w:rsidRPr="0073100F" w:rsidRDefault="0028512C" w:rsidP="0028512C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Is equipment for emergency/perimortem caesarean immediately available?</w:t>
            </w:r>
          </w:p>
          <w:p w14:paraId="0A2D863A" w14:textId="77777777" w:rsidR="0028512C" w:rsidRPr="0073100F" w:rsidRDefault="0028512C" w:rsidP="0028512C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Are there any safeguarding concerns for mother or child?</w:t>
            </w:r>
          </w:p>
          <w:p w14:paraId="0F830344" w14:textId="77777777" w:rsidR="0028512C" w:rsidRPr="0073100F" w:rsidRDefault="0028512C" w:rsidP="0028512C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Has the drug chart been checked for drug safety in pregnancy? (</w:t>
            </w:r>
            <w:proofErr w:type="gramStart"/>
            <w:r w:rsidRPr="0073100F">
              <w:rPr>
                <w:rFonts w:cs="Arial"/>
                <w:b/>
                <w:sz w:val="24"/>
                <w:szCs w:val="24"/>
              </w:rPr>
              <w:t>by</w:t>
            </w:r>
            <w:proofErr w:type="gramEnd"/>
            <w:r w:rsidRPr="0073100F">
              <w:rPr>
                <w:rFonts w:cs="Arial"/>
                <w:b/>
                <w:sz w:val="24"/>
                <w:szCs w:val="24"/>
              </w:rPr>
              <w:t xml:space="preserve"> doctor or pharmacist)</w:t>
            </w:r>
          </w:p>
          <w:p w14:paraId="3020F0EA" w14:textId="77777777" w:rsidR="0028512C" w:rsidRDefault="0028512C" w:rsidP="00DF197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28512C" w14:paraId="473D343E" w14:textId="77777777" w:rsidTr="00DF1979">
        <w:tc>
          <w:tcPr>
            <w:tcW w:w="5392" w:type="dxa"/>
          </w:tcPr>
          <w:p w14:paraId="42CE0EF8" w14:textId="77777777" w:rsidR="0028512C" w:rsidRPr="0073100F" w:rsidRDefault="0028512C" w:rsidP="00DF1979">
            <w:pPr>
              <w:pStyle w:val="Heading2"/>
              <w:rPr>
                <w:rFonts w:cs="Arial"/>
                <w:sz w:val="24"/>
                <w:szCs w:val="24"/>
              </w:rPr>
            </w:pPr>
            <w:r w:rsidRPr="0073100F">
              <w:rPr>
                <w:rFonts w:cs="Arial"/>
                <w:sz w:val="24"/>
                <w:szCs w:val="24"/>
              </w:rPr>
              <w:t>Obstetric history or concerns</w:t>
            </w:r>
          </w:p>
          <w:p w14:paraId="762127B7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70FD9FB3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4CE4788F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Are the membranes intact? (</w:t>
            </w:r>
            <w:proofErr w:type="gramStart"/>
            <w:r w:rsidRPr="0073100F">
              <w:rPr>
                <w:rFonts w:cs="Arial"/>
                <w:b/>
                <w:sz w:val="24"/>
                <w:szCs w:val="24"/>
              </w:rPr>
              <w:t>result</w:t>
            </w:r>
            <w:proofErr w:type="gramEnd"/>
            <w:r w:rsidRPr="0073100F">
              <w:rPr>
                <w:rFonts w:cs="Arial"/>
                <w:b/>
                <w:sz w:val="24"/>
                <w:szCs w:val="24"/>
              </w:rPr>
              <w:t xml:space="preserve"> of test and date of PPROM/SROM)</w:t>
            </w:r>
          </w:p>
          <w:p w14:paraId="73F1DA64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2054235E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Plan for delivery (if known)</w:t>
            </w:r>
          </w:p>
          <w:p w14:paraId="56DD9C7F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0EC99BB1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676689D3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Plan for fetal monitoring and frequency (please ensure good communication with LW coordinator)</w:t>
            </w:r>
          </w:p>
          <w:p w14:paraId="63C24A27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2FA3A697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343AC254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Plan for fetal scans</w:t>
            </w:r>
          </w:p>
          <w:p w14:paraId="4D3DD154" w14:textId="77777777" w:rsidR="0028512C" w:rsidRDefault="0028512C" w:rsidP="00DF197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14:paraId="579461ED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Any additional medications needed for mother or baby? (</w:t>
            </w:r>
            <w:proofErr w:type="gramStart"/>
            <w:r w:rsidRPr="0073100F">
              <w:rPr>
                <w:rFonts w:cs="Arial"/>
                <w:b/>
                <w:sz w:val="24"/>
                <w:szCs w:val="24"/>
              </w:rPr>
              <w:t>e.g.</w:t>
            </w:r>
            <w:proofErr w:type="gramEnd"/>
            <w:r w:rsidRPr="0073100F">
              <w:rPr>
                <w:rFonts w:cs="Arial"/>
                <w:b/>
                <w:sz w:val="24"/>
                <w:szCs w:val="24"/>
              </w:rPr>
              <w:t xml:space="preserve"> steroids, MgSO4)</w:t>
            </w:r>
          </w:p>
          <w:p w14:paraId="727D95D7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</w:p>
          <w:p w14:paraId="56EA43A7" w14:textId="77777777" w:rsidR="0028512C" w:rsidRPr="0073100F" w:rsidRDefault="0028512C" w:rsidP="00DF1979">
            <w:pPr>
              <w:rPr>
                <w:rFonts w:cs="Arial"/>
                <w:b/>
                <w:sz w:val="24"/>
                <w:szCs w:val="24"/>
              </w:rPr>
            </w:pPr>
            <w:r w:rsidRPr="0073100F">
              <w:rPr>
                <w:rFonts w:cs="Arial"/>
                <w:b/>
                <w:sz w:val="24"/>
                <w:szCs w:val="24"/>
              </w:rPr>
              <w:t>Any additional points:</w:t>
            </w:r>
          </w:p>
          <w:p w14:paraId="743242E5" w14:textId="77777777" w:rsidR="0028512C" w:rsidRDefault="0028512C" w:rsidP="00DF1979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4E56BF60" w14:textId="77777777" w:rsidR="004F5CF9" w:rsidRPr="00EA2A77" w:rsidRDefault="004F5CF9">
      <w:pPr>
        <w:rPr>
          <w:rFonts w:cs="Arial"/>
        </w:rPr>
      </w:pPr>
    </w:p>
    <w:sectPr w:rsidR="004F5CF9" w:rsidRPr="00EA2A77" w:rsidSect="002851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7A07"/>
    <w:multiLevelType w:val="hybridMultilevel"/>
    <w:tmpl w:val="77C06E72"/>
    <w:lvl w:ilvl="0" w:tplc="EF8A2C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58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2C"/>
    <w:rsid w:val="0028512C"/>
    <w:rsid w:val="004F5CF9"/>
    <w:rsid w:val="00E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619A"/>
  <w15:chartTrackingRefBased/>
  <w15:docId w15:val="{8F12841B-7CFA-4A6B-9FA2-4774AF11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12C"/>
    <w:pPr>
      <w:spacing w:before="120" w:after="12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28512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512C"/>
    <w:rPr>
      <w:rFonts w:ascii="Arial" w:eastAsia="Times New Roman" w:hAnsi="Arial" w:cs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512C"/>
    <w:pPr>
      <w:ind w:left="720"/>
      <w:contextualSpacing/>
    </w:pPr>
  </w:style>
  <w:style w:type="table" w:styleId="TableGrid">
    <w:name w:val="Table Grid"/>
    <w:basedOn w:val="TableNormal"/>
    <w:rsid w:val="0028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>Salisbury NHS Foundation Trust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HAWTIN, Rebecca (SALISBURY NHS FOUNDATION TRUST)</dc:creator>
  <cp:keywords/>
  <dc:description/>
  <cp:lastModifiedBy>HAWTIN, Rebecca (SALISBURY NHS FOUNDATION TRUST)</cp:lastModifiedBy>
  <cp:revision>1</cp:revision>
  <dcterms:created xsi:type="dcterms:W3CDTF">2024-09-04T10:44:00Z</dcterms:created>
  <dcterms:modified xsi:type="dcterms:W3CDTF">2024-09-04T10:46:00Z</dcterms:modified>
</cp:coreProperties>
</file>