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6CEF" w14:textId="77777777" w:rsidR="00E45AE1" w:rsidRPr="00DB3513" w:rsidRDefault="00E45AE1" w:rsidP="00E45AE1">
      <w:pPr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DB3513">
        <w:rPr>
          <w:rFonts w:cs="Arial"/>
          <w:b/>
          <w:bCs/>
          <w:sz w:val="24"/>
          <w:szCs w:val="24"/>
        </w:rPr>
        <w:t>Appendix 2 - Postnatal Critical Care Admission (&lt;6 weeks) form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200"/>
        <w:gridCol w:w="5251"/>
      </w:tblGrid>
      <w:tr w:rsidR="00E45AE1" w14:paraId="10906950" w14:textId="77777777" w:rsidTr="00DF1979">
        <w:tc>
          <w:tcPr>
            <w:tcW w:w="5392" w:type="dxa"/>
          </w:tcPr>
          <w:p w14:paraId="3828D2F5" w14:textId="77777777" w:rsidR="00E45AE1" w:rsidRPr="0073100F" w:rsidRDefault="00E45AE1" w:rsidP="00DF1979">
            <w:pPr>
              <w:pStyle w:val="Heading2"/>
              <w:rPr>
                <w:rFonts w:cs="Arial"/>
                <w:sz w:val="24"/>
                <w:szCs w:val="24"/>
              </w:rPr>
            </w:pPr>
            <w:r w:rsidRPr="0073100F">
              <w:rPr>
                <w:rFonts w:cs="Arial"/>
                <w:sz w:val="24"/>
                <w:szCs w:val="24"/>
              </w:rPr>
              <w:t>Patient sticker</w:t>
            </w:r>
          </w:p>
          <w:p w14:paraId="1131DB72" w14:textId="77777777" w:rsidR="00E45AE1" w:rsidRPr="0073100F" w:rsidRDefault="00E45AE1" w:rsidP="00DF1979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40BC611B" w14:textId="77777777" w:rsidR="00E45AE1" w:rsidRPr="0073100F" w:rsidRDefault="00E45AE1" w:rsidP="00DF1979">
            <w:pPr>
              <w:rPr>
                <w:rFonts w:cs="Arial"/>
                <w:b/>
                <w:sz w:val="24"/>
                <w:szCs w:val="24"/>
              </w:rPr>
            </w:pPr>
          </w:p>
          <w:p w14:paraId="15E62799" w14:textId="77777777" w:rsidR="00E45AE1" w:rsidRPr="0073100F" w:rsidRDefault="00E45AE1" w:rsidP="00DF1979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3989C371" w14:textId="77777777" w:rsidR="00E45AE1" w:rsidRPr="0073100F" w:rsidRDefault="00E45AE1" w:rsidP="00DF1979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751B9BFE" w14:textId="77777777" w:rsidR="00E45AE1" w:rsidRPr="0073100F" w:rsidRDefault="00E45AE1" w:rsidP="00DF1979">
            <w:pPr>
              <w:pStyle w:val="Heading2"/>
              <w:rPr>
                <w:rFonts w:cs="Arial"/>
                <w:sz w:val="24"/>
                <w:szCs w:val="24"/>
              </w:rPr>
            </w:pPr>
            <w:r w:rsidRPr="0073100F">
              <w:rPr>
                <w:rFonts w:cs="Arial"/>
                <w:sz w:val="24"/>
                <w:szCs w:val="24"/>
              </w:rPr>
              <w:t>Date of Admission:</w:t>
            </w:r>
          </w:p>
          <w:p w14:paraId="3F3C463A" w14:textId="77777777" w:rsidR="00E45AE1" w:rsidRPr="0073100F" w:rsidRDefault="00E45AE1" w:rsidP="00DF1979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065EE8BB" w14:textId="77777777" w:rsidR="00E45AE1" w:rsidRPr="0073100F" w:rsidRDefault="00E45AE1" w:rsidP="00DF1979">
            <w:pPr>
              <w:pStyle w:val="Heading2"/>
              <w:rPr>
                <w:rFonts w:cs="Arial"/>
                <w:sz w:val="24"/>
                <w:szCs w:val="24"/>
              </w:rPr>
            </w:pPr>
            <w:r w:rsidRPr="0073100F">
              <w:rPr>
                <w:rFonts w:cs="Arial"/>
                <w:sz w:val="24"/>
                <w:szCs w:val="24"/>
              </w:rPr>
              <w:t>Reason for Admission:</w:t>
            </w:r>
          </w:p>
          <w:p w14:paraId="0212F041" w14:textId="77777777" w:rsidR="00E45AE1" w:rsidRPr="0073100F" w:rsidRDefault="00E45AE1" w:rsidP="00DF1979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2B97A86F" w14:textId="77777777" w:rsidR="00E45AE1" w:rsidRDefault="00E45AE1" w:rsidP="00DF1979">
            <w:pPr>
              <w:rPr>
                <w:rFonts w:cs="Arial"/>
                <w:sz w:val="24"/>
                <w:szCs w:val="24"/>
              </w:rPr>
            </w:pPr>
            <w:r w:rsidRPr="0073100F">
              <w:rPr>
                <w:rFonts w:cs="Arial"/>
                <w:sz w:val="24"/>
                <w:szCs w:val="24"/>
              </w:rPr>
              <w:t>Parity:</w:t>
            </w:r>
          </w:p>
        </w:tc>
        <w:tc>
          <w:tcPr>
            <w:tcW w:w="5393" w:type="dxa"/>
          </w:tcPr>
          <w:p w14:paraId="7425745A" w14:textId="77777777" w:rsidR="00E45AE1" w:rsidRPr="0073100F" w:rsidRDefault="00E45AE1" w:rsidP="00E45AE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Using MEOWS chart for observations?</w:t>
            </w:r>
          </w:p>
          <w:p w14:paraId="5BEDA338" w14:textId="77777777" w:rsidR="00E45AE1" w:rsidRPr="0073100F" w:rsidRDefault="00E45AE1" w:rsidP="00E45AE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Do we need a new G&amp;S sample? (at least 1 postnatal sample required)</w:t>
            </w:r>
          </w:p>
          <w:p w14:paraId="469B855E" w14:textId="77777777" w:rsidR="00E45AE1" w:rsidRPr="0073100F" w:rsidRDefault="00E45AE1" w:rsidP="00E45AE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Are there any safeguarding concerns for mother or child?</w:t>
            </w:r>
          </w:p>
          <w:p w14:paraId="575841D0" w14:textId="77777777" w:rsidR="00E45AE1" w:rsidRPr="0073100F" w:rsidRDefault="00E45AE1" w:rsidP="00E45AE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 xml:space="preserve">Maternity notes present on </w:t>
            </w:r>
            <w:proofErr w:type="gramStart"/>
            <w:r w:rsidRPr="0073100F">
              <w:rPr>
                <w:rFonts w:cs="Arial"/>
                <w:b/>
                <w:sz w:val="24"/>
                <w:szCs w:val="24"/>
              </w:rPr>
              <w:t>Radnor</w:t>
            </w:r>
            <w:proofErr w:type="gramEnd"/>
          </w:p>
          <w:p w14:paraId="6FE19A28" w14:textId="77777777" w:rsidR="00E45AE1" w:rsidRPr="0073100F" w:rsidRDefault="00E45AE1" w:rsidP="00E45AE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Has the drug chart been checked for drug safety in breastfeeding if applicable? (</w:t>
            </w:r>
            <w:proofErr w:type="gramStart"/>
            <w:r w:rsidRPr="0073100F">
              <w:rPr>
                <w:rFonts w:cs="Arial"/>
                <w:b/>
                <w:sz w:val="24"/>
                <w:szCs w:val="24"/>
              </w:rPr>
              <w:t>by</w:t>
            </w:r>
            <w:proofErr w:type="gramEnd"/>
            <w:r w:rsidRPr="0073100F">
              <w:rPr>
                <w:rFonts w:cs="Arial"/>
                <w:b/>
                <w:sz w:val="24"/>
                <w:szCs w:val="24"/>
              </w:rPr>
              <w:t xml:space="preserve"> doctor or pharmacist)</w:t>
            </w:r>
          </w:p>
          <w:p w14:paraId="3CE3E951" w14:textId="77777777" w:rsidR="00E45AE1" w:rsidRPr="00A15BC3" w:rsidRDefault="00E45AE1" w:rsidP="00E45AE1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 xml:space="preserve">Side room if baby able to visit and </w:t>
            </w:r>
            <w:proofErr w:type="gramStart"/>
            <w:r w:rsidRPr="0073100F">
              <w:rPr>
                <w:rFonts w:cs="Arial"/>
                <w:b/>
                <w:sz w:val="24"/>
                <w:szCs w:val="24"/>
              </w:rPr>
              <w:t>available</w:t>
            </w:r>
            <w:proofErr w:type="gramEnd"/>
          </w:p>
          <w:p w14:paraId="0E7A9AC6" w14:textId="77777777" w:rsidR="00E45AE1" w:rsidRDefault="00E45AE1" w:rsidP="00E45AE1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Does patient need anti-D and have they had it?</w:t>
            </w:r>
          </w:p>
        </w:tc>
      </w:tr>
      <w:tr w:rsidR="00E45AE1" w14:paraId="42CBC30E" w14:textId="77777777" w:rsidTr="00DF1979">
        <w:tc>
          <w:tcPr>
            <w:tcW w:w="5392" w:type="dxa"/>
          </w:tcPr>
          <w:p w14:paraId="0F24CB34" w14:textId="77777777" w:rsidR="00E45AE1" w:rsidRPr="0073100F" w:rsidRDefault="00E45AE1" w:rsidP="00DF1979">
            <w:pPr>
              <w:pStyle w:val="Heading2"/>
              <w:rPr>
                <w:rFonts w:cs="Arial"/>
                <w:sz w:val="24"/>
                <w:szCs w:val="24"/>
              </w:rPr>
            </w:pPr>
            <w:r w:rsidRPr="0073100F">
              <w:rPr>
                <w:rFonts w:cs="Arial"/>
                <w:sz w:val="24"/>
                <w:szCs w:val="24"/>
              </w:rPr>
              <w:t>Delivery type/date/time:</w:t>
            </w:r>
          </w:p>
          <w:p w14:paraId="119432A8" w14:textId="77777777" w:rsidR="00E45AE1" w:rsidRPr="0073100F" w:rsidRDefault="00E45AE1" w:rsidP="00DF1979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7D68034F" w14:textId="77777777" w:rsidR="00E45AE1" w:rsidRPr="0073100F" w:rsidRDefault="00E45AE1" w:rsidP="00DF197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73100F">
              <w:rPr>
                <w:rFonts w:cs="Arial"/>
                <w:b/>
                <w:bCs/>
                <w:sz w:val="24"/>
                <w:szCs w:val="24"/>
              </w:rPr>
              <w:t>Any additional procedures performed?</w:t>
            </w:r>
          </w:p>
          <w:p w14:paraId="1A53FB51" w14:textId="77777777" w:rsidR="00E45AE1" w:rsidRPr="0073100F" w:rsidRDefault="00E45AE1" w:rsidP="00DF197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22DD1198" w14:textId="77777777" w:rsidR="00E45AE1" w:rsidRPr="0073100F" w:rsidRDefault="00E45AE1" w:rsidP="00DF1979">
            <w:pPr>
              <w:pStyle w:val="Heading2"/>
              <w:rPr>
                <w:rFonts w:cs="Arial"/>
                <w:sz w:val="24"/>
                <w:szCs w:val="24"/>
              </w:rPr>
            </w:pPr>
            <w:r w:rsidRPr="0073100F">
              <w:rPr>
                <w:rFonts w:cs="Arial"/>
                <w:sz w:val="24"/>
                <w:szCs w:val="24"/>
              </w:rPr>
              <w:t>Ongoing obstetric plan:</w:t>
            </w:r>
          </w:p>
          <w:p w14:paraId="15F8AC6B" w14:textId="77777777" w:rsidR="00E45AE1" w:rsidRPr="0073100F" w:rsidRDefault="00E45AE1" w:rsidP="00DF1979">
            <w:pPr>
              <w:rPr>
                <w:rFonts w:cs="Arial"/>
                <w:b/>
                <w:sz w:val="24"/>
                <w:szCs w:val="24"/>
              </w:rPr>
            </w:pPr>
          </w:p>
          <w:p w14:paraId="7FFB412F" w14:textId="77777777" w:rsidR="00E45AE1" w:rsidRPr="0073100F" w:rsidRDefault="00E45AE1" w:rsidP="00DF1979">
            <w:pPr>
              <w:rPr>
                <w:rFonts w:cs="Arial"/>
                <w:bCs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Baby details</w:t>
            </w:r>
            <w:r w:rsidRPr="0073100F">
              <w:rPr>
                <w:rFonts w:cs="Arial"/>
                <w:bCs/>
                <w:sz w:val="24"/>
                <w:szCs w:val="24"/>
              </w:rPr>
              <w:t xml:space="preserve">:      singleton     /    twins    </w:t>
            </w:r>
            <w:proofErr w:type="gramStart"/>
            <w:r w:rsidRPr="0073100F">
              <w:rPr>
                <w:rFonts w:cs="Arial"/>
                <w:bCs/>
                <w:sz w:val="24"/>
                <w:szCs w:val="24"/>
              </w:rPr>
              <w:t>/  more</w:t>
            </w:r>
            <w:proofErr w:type="gramEnd"/>
          </w:p>
          <w:p w14:paraId="6500B0BE" w14:textId="77777777" w:rsidR="00E45AE1" w:rsidRDefault="00E45AE1" w:rsidP="00DF1979">
            <w:pPr>
              <w:rPr>
                <w:rFonts w:cs="Arial"/>
                <w:bCs/>
                <w:sz w:val="24"/>
                <w:szCs w:val="24"/>
              </w:rPr>
            </w:pPr>
            <w:r w:rsidRPr="0073100F">
              <w:rPr>
                <w:rFonts w:cs="Arial"/>
                <w:bCs/>
                <w:sz w:val="24"/>
                <w:szCs w:val="24"/>
              </w:rPr>
              <w:t xml:space="preserve">Male / female                         </w:t>
            </w:r>
          </w:p>
          <w:p w14:paraId="66894ED9" w14:textId="77777777" w:rsidR="00E45AE1" w:rsidRPr="0073100F" w:rsidRDefault="00E45AE1" w:rsidP="00DF1979">
            <w:pPr>
              <w:rPr>
                <w:rFonts w:cs="Arial"/>
                <w:bCs/>
                <w:sz w:val="24"/>
                <w:szCs w:val="24"/>
              </w:rPr>
            </w:pPr>
            <w:r w:rsidRPr="0073100F">
              <w:rPr>
                <w:rFonts w:cs="Arial"/>
                <w:bCs/>
                <w:sz w:val="24"/>
                <w:szCs w:val="24"/>
              </w:rPr>
              <w:t>Name if known:</w:t>
            </w:r>
          </w:p>
          <w:p w14:paraId="3CA2D544" w14:textId="77777777" w:rsidR="00E45AE1" w:rsidRPr="0073100F" w:rsidRDefault="00E45AE1" w:rsidP="00DF1979">
            <w:pPr>
              <w:rPr>
                <w:rFonts w:cs="Arial"/>
                <w:bCs/>
                <w:sz w:val="24"/>
                <w:szCs w:val="24"/>
              </w:rPr>
            </w:pPr>
            <w:r w:rsidRPr="0073100F">
              <w:rPr>
                <w:rFonts w:cs="Arial"/>
                <w:bCs/>
                <w:sz w:val="24"/>
                <w:szCs w:val="24"/>
              </w:rPr>
              <w:t>Location:</w:t>
            </w:r>
          </w:p>
          <w:p w14:paraId="4DDC63E6" w14:textId="77777777" w:rsidR="00E45AE1" w:rsidRPr="0073100F" w:rsidRDefault="00E45AE1" w:rsidP="00DF1979">
            <w:pPr>
              <w:rPr>
                <w:rFonts w:cs="Arial"/>
                <w:bCs/>
                <w:sz w:val="24"/>
                <w:szCs w:val="24"/>
              </w:rPr>
            </w:pPr>
            <w:r w:rsidRPr="0073100F">
              <w:rPr>
                <w:rFonts w:cs="Arial"/>
                <w:bCs/>
                <w:sz w:val="24"/>
                <w:szCs w:val="24"/>
              </w:rPr>
              <w:t>Medical concerns:</w:t>
            </w:r>
          </w:p>
          <w:p w14:paraId="1AF1525D" w14:textId="77777777" w:rsidR="00E45AE1" w:rsidRPr="0073100F" w:rsidRDefault="00E45AE1" w:rsidP="00DF1979">
            <w:p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Partner name:</w:t>
            </w:r>
          </w:p>
          <w:p w14:paraId="36F16B2A" w14:textId="77777777" w:rsidR="00E45AE1" w:rsidRPr="0073100F" w:rsidRDefault="00E45AE1" w:rsidP="00DF1979">
            <w:p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Details and ages of other children living with patient:</w:t>
            </w:r>
          </w:p>
          <w:p w14:paraId="66A8F8A1" w14:textId="77777777" w:rsidR="00E45AE1" w:rsidRPr="0073100F" w:rsidRDefault="00E45AE1" w:rsidP="00DF1979">
            <w:pPr>
              <w:rPr>
                <w:rFonts w:cs="Arial"/>
                <w:b/>
                <w:sz w:val="24"/>
                <w:szCs w:val="24"/>
              </w:rPr>
            </w:pPr>
          </w:p>
          <w:p w14:paraId="7B57388A" w14:textId="77777777" w:rsidR="00E45AE1" w:rsidRPr="0073100F" w:rsidRDefault="00E45AE1" w:rsidP="00DF1979">
            <w:pPr>
              <w:rPr>
                <w:rFonts w:cs="Arial"/>
                <w:bCs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 xml:space="preserve">Plan for feeding:              </w:t>
            </w:r>
            <w:r w:rsidRPr="0073100F">
              <w:rPr>
                <w:rFonts w:cs="Arial"/>
                <w:bCs/>
                <w:sz w:val="24"/>
                <w:szCs w:val="24"/>
              </w:rPr>
              <w:t xml:space="preserve">breast   / bottle   </w:t>
            </w:r>
            <w:proofErr w:type="gramStart"/>
            <w:r w:rsidRPr="0073100F">
              <w:rPr>
                <w:rFonts w:cs="Arial"/>
                <w:bCs/>
                <w:sz w:val="24"/>
                <w:szCs w:val="24"/>
              </w:rPr>
              <w:t>/  mixed</w:t>
            </w:r>
            <w:proofErr w:type="gramEnd"/>
            <w:r w:rsidRPr="0073100F">
              <w:rPr>
                <w:rFonts w:cs="Arial"/>
                <w:bCs/>
                <w:sz w:val="24"/>
                <w:szCs w:val="24"/>
              </w:rPr>
              <w:t xml:space="preserve">  /  unknown</w:t>
            </w:r>
          </w:p>
          <w:p w14:paraId="5C20F03B" w14:textId="77777777" w:rsidR="00E45AE1" w:rsidRPr="0073100F" w:rsidRDefault="00E45AE1" w:rsidP="00DF1979">
            <w:p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Plan for expressing or suppressing milk production if needed:</w:t>
            </w:r>
          </w:p>
          <w:p w14:paraId="76ACE910" w14:textId="77777777" w:rsidR="00E45AE1" w:rsidRPr="00A15BC3" w:rsidRDefault="00E45AE1" w:rsidP="00DF1979">
            <w:p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(</w:t>
            </w:r>
            <w:proofErr w:type="gramStart"/>
            <w:r w:rsidRPr="0073100F">
              <w:rPr>
                <w:rFonts w:cs="Arial"/>
                <w:b/>
                <w:sz w:val="24"/>
                <w:szCs w:val="24"/>
              </w:rPr>
              <w:t>hand</w:t>
            </w:r>
            <w:proofErr w:type="gramEnd"/>
            <w:r w:rsidRPr="0073100F">
              <w:rPr>
                <w:rFonts w:cs="Arial"/>
                <w:b/>
                <w:sz w:val="24"/>
                <w:szCs w:val="24"/>
              </w:rPr>
              <w:t xml:space="preserve"> expressing kits can be provided by NICU)</w:t>
            </w:r>
          </w:p>
        </w:tc>
        <w:tc>
          <w:tcPr>
            <w:tcW w:w="5393" w:type="dxa"/>
          </w:tcPr>
          <w:p w14:paraId="6275FEA6" w14:textId="77777777" w:rsidR="00E45AE1" w:rsidRPr="0073100F" w:rsidRDefault="00E45AE1" w:rsidP="00DF1979">
            <w:p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Plan for bonding:</w:t>
            </w:r>
          </w:p>
          <w:p w14:paraId="63B71F9D" w14:textId="66650A1C" w:rsidR="00E45AE1" w:rsidRPr="0073100F" w:rsidRDefault="00E45AE1" w:rsidP="00E45AE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sz w:val="24"/>
                <w:szCs w:val="24"/>
              </w:rPr>
            </w:pPr>
            <w:r w:rsidRPr="0073100F">
              <w:rPr>
                <w:rFonts w:cs="Arial"/>
                <w:bCs/>
                <w:sz w:val="24"/>
                <w:szCs w:val="24"/>
              </w:rPr>
              <w:t xml:space="preserve">Photos of baby or </w:t>
            </w:r>
            <w:proofErr w:type="spellStart"/>
            <w:r w:rsidRPr="0073100F">
              <w:rPr>
                <w:rFonts w:cs="Arial"/>
                <w:bCs/>
                <w:sz w:val="24"/>
                <w:szCs w:val="24"/>
              </w:rPr>
              <w:t>videolink</w:t>
            </w:r>
            <w:proofErr w:type="spellEnd"/>
            <w:r w:rsidRPr="0073100F">
              <w:rPr>
                <w:rFonts w:cs="Arial"/>
                <w:bCs/>
                <w:sz w:val="24"/>
                <w:szCs w:val="24"/>
              </w:rPr>
              <w:t>(</w:t>
            </w:r>
            <w:proofErr w:type="spellStart"/>
            <w:r w:rsidRPr="0073100F">
              <w:rPr>
                <w:rFonts w:cs="Arial"/>
                <w:bCs/>
                <w:sz w:val="24"/>
                <w:szCs w:val="24"/>
              </w:rPr>
              <w:t>vcreate</w:t>
            </w:r>
            <w:proofErr w:type="spellEnd"/>
            <w:r w:rsidRPr="0073100F">
              <w:rPr>
                <w:rFonts w:cs="Arial"/>
                <w:bCs/>
                <w:sz w:val="24"/>
                <w:szCs w:val="24"/>
              </w:rPr>
              <w:t>) displayed in bed</w:t>
            </w:r>
            <w:r w:rsidR="001B17CE">
              <w:rPr>
                <w:rFonts w:cs="Arial"/>
                <w:bCs/>
                <w:sz w:val="24"/>
                <w:szCs w:val="24"/>
              </w:rPr>
              <w:t>s</w:t>
            </w:r>
            <w:r w:rsidRPr="0073100F">
              <w:rPr>
                <w:rFonts w:cs="Arial"/>
                <w:bCs/>
                <w:sz w:val="24"/>
                <w:szCs w:val="24"/>
              </w:rPr>
              <w:t>pace?</w:t>
            </w:r>
          </w:p>
          <w:p w14:paraId="0344A6CD" w14:textId="77777777" w:rsidR="00E45AE1" w:rsidRPr="0073100F" w:rsidRDefault="00E45AE1" w:rsidP="00E45AE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sz w:val="24"/>
                <w:szCs w:val="24"/>
              </w:rPr>
            </w:pPr>
            <w:r w:rsidRPr="0073100F">
              <w:rPr>
                <w:rFonts w:cs="Arial"/>
                <w:bCs/>
                <w:sz w:val="24"/>
                <w:szCs w:val="24"/>
              </w:rPr>
              <w:t>Plan for baby to visit patient in Radnor? (</w:t>
            </w:r>
            <w:proofErr w:type="gramStart"/>
            <w:r w:rsidRPr="0073100F">
              <w:rPr>
                <w:rFonts w:cs="Arial"/>
                <w:bCs/>
                <w:sz w:val="24"/>
                <w:szCs w:val="24"/>
              </w:rPr>
              <w:t>please</w:t>
            </w:r>
            <w:proofErr w:type="gramEnd"/>
            <w:r w:rsidRPr="0073100F">
              <w:rPr>
                <w:rFonts w:cs="Arial"/>
                <w:bCs/>
                <w:sz w:val="24"/>
                <w:szCs w:val="24"/>
              </w:rPr>
              <w:t xml:space="preserve"> liaise with NICU)</w:t>
            </w:r>
          </w:p>
          <w:p w14:paraId="7BBFB500" w14:textId="77777777" w:rsidR="00E45AE1" w:rsidRPr="0073100F" w:rsidRDefault="00E45AE1" w:rsidP="00E45AE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sz w:val="24"/>
                <w:szCs w:val="24"/>
              </w:rPr>
            </w:pPr>
            <w:r w:rsidRPr="0073100F">
              <w:rPr>
                <w:rFonts w:cs="Arial"/>
                <w:bCs/>
                <w:sz w:val="24"/>
                <w:szCs w:val="24"/>
              </w:rPr>
              <w:t>Is patient able to go to NICU to visit baby? (</w:t>
            </w:r>
            <w:proofErr w:type="gramStart"/>
            <w:r w:rsidRPr="0073100F">
              <w:rPr>
                <w:rFonts w:cs="Arial"/>
                <w:bCs/>
                <w:sz w:val="24"/>
                <w:szCs w:val="24"/>
              </w:rPr>
              <w:t>depending</w:t>
            </w:r>
            <w:proofErr w:type="gramEnd"/>
            <w:r w:rsidRPr="0073100F">
              <w:rPr>
                <w:rFonts w:cs="Arial"/>
                <w:bCs/>
                <w:sz w:val="24"/>
                <w:szCs w:val="24"/>
              </w:rPr>
              <w:t xml:space="preserve"> on condition and stability)</w:t>
            </w:r>
          </w:p>
          <w:p w14:paraId="048FB97E" w14:textId="77777777" w:rsidR="00E45AE1" w:rsidRDefault="00E45AE1" w:rsidP="00E45AE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sz w:val="24"/>
                <w:szCs w:val="24"/>
              </w:rPr>
            </w:pPr>
            <w:r w:rsidRPr="0073100F">
              <w:rPr>
                <w:rFonts w:cs="Arial"/>
                <w:bCs/>
                <w:sz w:val="24"/>
                <w:szCs w:val="24"/>
              </w:rPr>
              <w:t>Are there plans to swap soft toys/linen between mum and baby for scent bonding?</w:t>
            </w:r>
          </w:p>
          <w:p w14:paraId="18CBBDF7" w14:textId="77777777" w:rsidR="00E45AE1" w:rsidRPr="0073100F" w:rsidRDefault="00E45AE1" w:rsidP="00E45AE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sz w:val="24"/>
                <w:szCs w:val="24"/>
              </w:rPr>
            </w:pPr>
          </w:p>
          <w:p w14:paraId="5B436021" w14:textId="77777777" w:rsidR="00E45AE1" w:rsidRDefault="00E45AE1" w:rsidP="00DF1979">
            <w:pPr>
              <w:rPr>
                <w:rFonts w:cs="Arial"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Any additional points:</w:t>
            </w:r>
          </w:p>
        </w:tc>
      </w:tr>
    </w:tbl>
    <w:p w14:paraId="3DB5969C" w14:textId="77777777" w:rsidR="004F5CF9" w:rsidRPr="00EA2A77" w:rsidRDefault="004F5CF9">
      <w:pPr>
        <w:rPr>
          <w:rFonts w:cs="Arial"/>
        </w:rPr>
      </w:pPr>
    </w:p>
    <w:sectPr w:rsidR="004F5CF9" w:rsidRPr="00EA2A77" w:rsidSect="00E45A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7A07"/>
    <w:multiLevelType w:val="hybridMultilevel"/>
    <w:tmpl w:val="77C06E72"/>
    <w:lvl w:ilvl="0" w:tplc="EF8A2C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4A79"/>
    <w:multiLevelType w:val="hybridMultilevel"/>
    <w:tmpl w:val="8D2AF504"/>
    <w:lvl w:ilvl="0" w:tplc="EF8A2C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11242">
    <w:abstractNumId w:val="0"/>
  </w:num>
  <w:num w:numId="2" w16cid:durableId="135118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E1"/>
    <w:rsid w:val="001B17CE"/>
    <w:rsid w:val="004F5CF9"/>
    <w:rsid w:val="00E45AE1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CDE0"/>
  <w15:chartTrackingRefBased/>
  <w15:docId w15:val="{087995CA-D1CE-42E6-8A82-602FE172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AE1"/>
    <w:pPr>
      <w:spacing w:before="120" w:after="12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45AE1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5AE1"/>
    <w:rPr>
      <w:rFonts w:ascii="Arial" w:eastAsia="Times New Roman" w:hAnsi="Arial" w:cs="Times New Roman"/>
      <w:b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45AE1"/>
    <w:pPr>
      <w:ind w:left="720"/>
      <w:contextualSpacing/>
    </w:pPr>
  </w:style>
  <w:style w:type="table" w:styleId="TableGrid">
    <w:name w:val="Table Grid"/>
    <w:basedOn w:val="TableNormal"/>
    <w:rsid w:val="00E45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>Salisbury NHS Foundation Trust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HAWTIN, Rebecca (SALISBURY NHS FOUNDATION TRUST)</dc:creator>
  <cp:keywords/>
  <dc:description/>
  <cp:lastModifiedBy>HAWTIN, Rebecca (SALISBURY NHS FOUNDATION TRUST)</cp:lastModifiedBy>
  <cp:revision>2</cp:revision>
  <dcterms:created xsi:type="dcterms:W3CDTF">2024-09-04T10:46:00Z</dcterms:created>
  <dcterms:modified xsi:type="dcterms:W3CDTF">2024-09-04T10:47:00Z</dcterms:modified>
</cp:coreProperties>
</file>